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973D0" w14:textId="5612A262" w:rsidR="00B41B4A" w:rsidRDefault="00B41B4A" w:rsidP="00B41B4A">
      <w:pPr>
        <w:ind w:left="-426" w:hanging="141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 wp14:anchorId="1ED77FAB" wp14:editId="73852613">
            <wp:simplePos x="0" y="0"/>
            <wp:positionH relativeFrom="margin">
              <wp:align>left</wp:align>
            </wp:positionH>
            <wp:positionV relativeFrom="paragraph">
              <wp:posOffset>203200</wp:posOffset>
            </wp:positionV>
            <wp:extent cx="1541780" cy="85725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CD205" w14:textId="77777777" w:rsidR="00B41B4A" w:rsidRDefault="00B41B4A" w:rsidP="00B41B4A">
      <w:pPr>
        <w:spacing w:line="20" w:lineRule="atLeast"/>
        <w:ind w:left="-426" w:hanging="141"/>
        <w:rPr>
          <w:rFonts w:ascii="Segoe UI Variable Text Semibold" w:eastAsia="Times New Roman" w:hAnsi="Segoe UI Variable Text Semibold" w:cs="Segoe UI Semilight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Segoe UI Variable Text Semibold" w:eastAsia="Times New Roman" w:hAnsi="Segoe UI Variable Text Semibold" w:cs="Segoe UI Semilight"/>
          <w:b/>
          <w:bCs/>
          <w:color w:val="000000" w:themeColor="text1"/>
          <w:sz w:val="28"/>
          <w:szCs w:val="28"/>
        </w:rPr>
        <w:t>Рада з питань внутрішньо переміщених осіб</w:t>
      </w:r>
    </w:p>
    <w:p w14:paraId="1521F365" w14:textId="77777777" w:rsidR="00B41B4A" w:rsidRDefault="00B41B4A" w:rsidP="00B41B4A">
      <w:pPr>
        <w:spacing w:line="360" w:lineRule="auto"/>
        <w:ind w:left="-426" w:hanging="141"/>
        <w:rPr>
          <w:rFonts w:ascii="Segoe UI Variable Text Semibold" w:eastAsia="Times New Roman" w:hAnsi="Segoe UI Variable Text Semibold" w:cs="Segoe UI Semilight"/>
          <w:b/>
          <w:bCs/>
          <w:color w:val="000000" w:themeColor="text1"/>
          <w:sz w:val="28"/>
          <w:szCs w:val="28"/>
        </w:rPr>
      </w:pPr>
      <w:r>
        <w:rPr>
          <w:rFonts w:ascii="Segoe UI Variable Text Semibold" w:eastAsia="Times New Roman" w:hAnsi="Segoe UI Variable Text Semibold" w:cs="Segoe UI Semilight"/>
          <w:b/>
          <w:bCs/>
          <w:color w:val="000000" w:themeColor="text1"/>
          <w:sz w:val="28"/>
          <w:szCs w:val="28"/>
        </w:rPr>
        <w:t xml:space="preserve">            при Київській міській військовій адміністрації </w:t>
      </w:r>
    </w:p>
    <w:p w14:paraId="2141A256" w14:textId="77777777" w:rsidR="00783D44" w:rsidRDefault="00B41B4A" w:rsidP="00B41B4A">
      <w:pPr>
        <w:autoSpaceDE w:val="0"/>
        <w:autoSpaceDN w:val="0"/>
        <w:adjustRightInd w:val="0"/>
        <w:ind w:left="-426" w:hanging="141"/>
        <w:rPr>
          <w:rFonts w:ascii="Segoe UI Semilight" w:eastAsia="Times New Roman" w:hAnsi="Segoe UI Semilight" w:cs="Segoe UI Semilight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83D4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Wingdings" w:hAnsi="Wingdings" w:cs="Wingdings"/>
          <w:b/>
          <w:bCs/>
          <w:color w:val="8496B0" w:themeColor="text2" w:themeTint="99"/>
          <w:sz w:val="28"/>
          <w:szCs w:val="28"/>
        </w:rPr>
        <w:t></w:t>
      </w:r>
      <w:r>
        <w:rPr>
          <w:rFonts w:ascii="MS Shell Dlg 2" w:hAnsi="MS Shell Dlg 2" w:cs="MS Shell Dlg 2"/>
          <w:color w:val="8496B0" w:themeColor="text2" w:themeTint="99"/>
          <w:sz w:val="16"/>
          <w:szCs w:val="16"/>
        </w:rPr>
        <w:t xml:space="preserve"> </w:t>
      </w:r>
      <w:r>
        <w:rPr>
          <w:rFonts w:ascii="Segoe UI Semilight" w:eastAsia="Times New Roman" w:hAnsi="Segoe UI Semilight" w:cs="Segoe UI Semilight"/>
          <w:b/>
          <w:bCs/>
          <w:sz w:val="20"/>
          <w:szCs w:val="20"/>
        </w:rPr>
        <w:t>radavpokyiv@gmail.com</w:t>
      </w:r>
      <w:r>
        <w:rPr>
          <w:rFonts w:ascii="Segoe UI Semilight" w:eastAsia="Times New Roman" w:hAnsi="Segoe UI Semilight" w:cs="Segoe UI Semilight"/>
          <w:sz w:val="24"/>
          <w:szCs w:val="24"/>
        </w:rPr>
        <w:t xml:space="preserve">            </w:t>
      </w:r>
      <w:r w:rsidR="00783D44">
        <w:rPr>
          <w:rFonts w:ascii="Segoe UI Semilight" w:eastAsia="Times New Roman" w:hAnsi="Segoe UI Semilight" w:cs="Segoe UI Semilight"/>
          <w:sz w:val="24"/>
          <w:szCs w:val="24"/>
        </w:rPr>
        <w:t xml:space="preserve">  </w:t>
      </w:r>
      <w:r w:rsidR="00903E15">
        <w:rPr>
          <w:rFonts w:ascii="Segoe UI Semilight" w:eastAsia="Times New Roman" w:hAnsi="Segoe UI Semilight" w:cs="Segoe UI Semilight"/>
          <w:sz w:val="24"/>
          <w:szCs w:val="24"/>
        </w:rPr>
        <w:t xml:space="preserve">         </w:t>
      </w:r>
      <w:r>
        <w:rPr>
          <w:rFonts w:ascii="Segoe UI Semilight" w:eastAsia="Times New Roman" w:hAnsi="Segoe UI Semilight" w:cs="Segoe UI Semilight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496B0" w:themeColor="text2" w:themeTint="99"/>
          <w:sz w:val="32"/>
          <w:szCs w:val="32"/>
        </w:rPr>
        <w:sym w:font="Wingdings" w:char="F029"/>
      </w:r>
      <w:r>
        <w:rPr>
          <w:rFonts w:ascii="Times New Roman" w:eastAsia="Times New Roman" w:hAnsi="Times New Roman" w:cs="Times New Roman"/>
          <w:color w:val="8496B0" w:themeColor="text2" w:themeTint="99"/>
          <w:sz w:val="24"/>
          <w:szCs w:val="24"/>
        </w:rPr>
        <w:t xml:space="preserve"> </w:t>
      </w:r>
      <w:r>
        <w:rPr>
          <w:rFonts w:ascii="Segoe UI Semilight" w:eastAsia="Times New Roman" w:hAnsi="Segoe UI Semilight" w:cs="Segoe UI Semilight"/>
          <w:b/>
          <w:bCs/>
          <w:sz w:val="20"/>
          <w:szCs w:val="20"/>
        </w:rPr>
        <w:t>+38 096 208 81 15</w:t>
      </w:r>
    </w:p>
    <w:p w14:paraId="0A9E30D3" w14:textId="4CE8FD13" w:rsidR="00B41B4A" w:rsidRDefault="00B41B4A" w:rsidP="00B41B4A">
      <w:pPr>
        <w:autoSpaceDE w:val="0"/>
        <w:autoSpaceDN w:val="0"/>
        <w:adjustRightInd w:val="0"/>
        <w:ind w:left="-426" w:hanging="141"/>
        <w:rPr>
          <w:rFonts w:ascii="Segoe UI Semilight" w:eastAsia="Times New Roman" w:hAnsi="Segoe UI Semilight" w:cs="Segoe UI Semilight"/>
          <w:b/>
          <w:bCs/>
          <w:sz w:val="20"/>
          <w:szCs w:val="20"/>
        </w:rPr>
      </w:pPr>
      <w:r>
        <w:rPr>
          <w:rFonts w:ascii="Arial" w:eastAsia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97C11" wp14:editId="481DD5CD">
                <wp:simplePos x="0" y="0"/>
                <wp:positionH relativeFrom="margin">
                  <wp:posOffset>-100330</wp:posOffset>
                </wp:positionH>
                <wp:positionV relativeFrom="paragraph">
                  <wp:posOffset>212090</wp:posOffset>
                </wp:positionV>
                <wp:extent cx="6316980" cy="0"/>
                <wp:effectExtent l="0" t="0" r="0" b="0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63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4CFAFEA6" id="Пряма сполучна ліні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9pt,16.7pt" to="489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" strokecolor="#5b9bd5 [3204]" strokeweight="1pt">
                <v:stroke joinstyle="miter"/>
                <w10:wrap anchorx="margin"/>
              </v:line>
            </w:pict>
          </mc:Fallback>
        </mc:AlternateContent>
      </w:r>
    </w:p>
    <w:p w14:paraId="60E32B19" w14:textId="77777777" w:rsidR="00813BF0" w:rsidRDefault="00813BF0" w:rsidP="00813B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Засідання Ради з питань внутрішньо переміщених осіб </w:t>
      </w:r>
    </w:p>
    <w:p w14:paraId="05F94EEE" w14:textId="77777777" w:rsidR="00813BF0" w:rsidRDefault="00813BF0" w:rsidP="00813B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 Київській міській військовій адміністрації </w:t>
      </w:r>
    </w:p>
    <w:p w14:paraId="4855A2B4" w14:textId="77777777" w:rsidR="00813BF0" w:rsidRDefault="00813BF0" w:rsidP="00813B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84FAD9B" w14:textId="77777777" w:rsidR="00813BF0" w:rsidRDefault="00813BF0" w:rsidP="00813B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ПОРЯДОК ДЕННИЙ </w:t>
      </w:r>
    </w:p>
    <w:p w14:paraId="43C3E175" w14:textId="0ED707F6" w:rsidR="00813BF0" w:rsidRDefault="00813BF0" w:rsidP="00813B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Дата: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27.03.2026 о 14:00 </w:t>
      </w:r>
    </w:p>
    <w:p w14:paraId="4CAD30A7" w14:textId="6529E6E6" w:rsidR="00813BF0" w:rsidRPr="00F510AB" w:rsidRDefault="00813BF0" w:rsidP="00813B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362" w:lineRule="auto"/>
        <w:ind w:left="13" w:right="953" w:hanging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Місце: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Київська міська державна адміністрація, м. Київ, вул. Хрещатик, 36, 5 поверх, зал засідань 512</w:t>
      </w:r>
    </w:p>
    <w:p w14:paraId="2B3046C5" w14:textId="77777777" w:rsidR="00813BF0" w:rsidRPr="0043511B" w:rsidRDefault="00813BF0" w:rsidP="00813BF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Відкриття засідання Ради ВПО</w:t>
      </w:r>
    </w:p>
    <w:p w14:paraId="7617ADB5" w14:textId="77777777" w:rsidR="00813BF0" w:rsidRPr="0043511B" w:rsidRDefault="00813BF0" w:rsidP="00813BF0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C7D9B">
        <w:rPr>
          <w:rFonts w:ascii="Times New Roman" w:hAnsi="Times New Roman" w:cs="Times New Roman"/>
          <w:i/>
          <w:sz w:val="28"/>
          <w:szCs w:val="28"/>
        </w:rPr>
        <w:t>Доповідач:</w:t>
      </w:r>
      <w:r w:rsidRPr="004351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7D9B">
        <w:rPr>
          <w:rFonts w:ascii="Times New Roman" w:hAnsi="Times New Roman" w:cs="Times New Roman"/>
          <w:i/>
          <w:sz w:val="28"/>
          <w:szCs w:val="28"/>
        </w:rPr>
        <w:t>голова Ради Ярослав КІЛЬДІШОВ</w:t>
      </w:r>
    </w:p>
    <w:p w14:paraId="17890D6B" w14:textId="10AEFB9C" w:rsidR="007D6D0B" w:rsidRDefault="00813BF0" w:rsidP="007D6D0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511B">
        <w:rPr>
          <w:rFonts w:ascii="Times New Roman" w:hAnsi="Times New Roman" w:cs="Times New Roman"/>
          <w:sz w:val="28"/>
          <w:szCs w:val="28"/>
        </w:rPr>
        <w:t> </w:t>
      </w:r>
      <w:r w:rsidR="007D6D0B">
        <w:rPr>
          <w:rFonts w:ascii="Times New Roman" w:hAnsi="Times New Roman" w:cs="Times New Roman"/>
          <w:sz w:val="28"/>
          <w:szCs w:val="28"/>
          <w:lang w:val="uk-UA"/>
        </w:rPr>
        <w:t>Про н</w:t>
      </w:r>
      <w:r w:rsidR="00C37682">
        <w:rPr>
          <w:rFonts w:ascii="Times New Roman" w:hAnsi="Times New Roman" w:cs="Times New Roman"/>
          <w:sz w:val="28"/>
          <w:szCs w:val="28"/>
          <w:lang w:val="uk-UA"/>
        </w:rPr>
        <w:t>аявні програми пільгового іпотечн</w:t>
      </w:r>
      <w:r w:rsidR="007D6D0B">
        <w:rPr>
          <w:rFonts w:ascii="Times New Roman" w:hAnsi="Times New Roman" w:cs="Times New Roman"/>
          <w:sz w:val="28"/>
          <w:szCs w:val="28"/>
          <w:lang w:val="uk-UA"/>
        </w:rPr>
        <w:t xml:space="preserve">ого кредитування для ВПО, та обговорення </w:t>
      </w:r>
      <w:proofErr w:type="spellStart"/>
      <w:r w:rsidR="007D6D0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7D6D0B">
        <w:rPr>
          <w:rFonts w:ascii="Times New Roman" w:hAnsi="Times New Roman" w:cs="Times New Roman"/>
          <w:sz w:val="28"/>
          <w:szCs w:val="28"/>
          <w:lang w:val="uk-UA"/>
        </w:rPr>
        <w:t xml:space="preserve"> цільов</w:t>
      </w:r>
      <w:r w:rsidR="007F53F5">
        <w:rPr>
          <w:rFonts w:ascii="Times New Roman" w:hAnsi="Times New Roman" w:cs="Times New Roman"/>
          <w:sz w:val="28"/>
          <w:szCs w:val="28"/>
          <w:lang w:val="uk-UA"/>
        </w:rPr>
        <w:t>ої програми пільгового іпотечного</w:t>
      </w:r>
      <w:r w:rsidR="007D6D0B">
        <w:rPr>
          <w:rFonts w:ascii="Times New Roman" w:hAnsi="Times New Roman" w:cs="Times New Roman"/>
          <w:sz w:val="28"/>
          <w:szCs w:val="28"/>
          <w:lang w:val="uk-UA"/>
        </w:rPr>
        <w:t xml:space="preserve"> кредитування для ВПО, які мешкають у м. Київ</w:t>
      </w:r>
    </w:p>
    <w:p w14:paraId="38EA6569" w14:textId="355895F9" w:rsidR="00813BF0" w:rsidRDefault="00813BF0" w:rsidP="00813BF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7D9B">
        <w:rPr>
          <w:rFonts w:ascii="Times New Roman" w:hAnsi="Times New Roman" w:cs="Times New Roman"/>
          <w:i/>
          <w:sz w:val="28"/>
          <w:szCs w:val="28"/>
        </w:rPr>
        <w:t xml:space="preserve">Доповідач: </w:t>
      </w:r>
      <w:r w:rsidR="007D6D0B">
        <w:rPr>
          <w:rFonts w:ascii="Times New Roman" w:hAnsi="Times New Roman" w:cs="Times New Roman"/>
          <w:i/>
          <w:sz w:val="28"/>
          <w:szCs w:val="28"/>
        </w:rPr>
        <w:t>керівник Державного фонду сприяння молодіжному житловому будівництву Микола МАРЧУК</w:t>
      </w:r>
    </w:p>
    <w:p w14:paraId="13414124" w14:textId="2BF97AD0" w:rsidR="00813BF0" w:rsidRDefault="00813BF0" w:rsidP="00813BF0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DE3553">
        <w:rPr>
          <w:rFonts w:ascii="Times New Roman" w:hAnsi="Times New Roman" w:cs="Times New Roman"/>
          <w:iCs/>
          <w:sz w:val="28"/>
          <w:szCs w:val="28"/>
        </w:rPr>
        <w:t>3</w:t>
      </w:r>
      <w:r>
        <w:rPr>
          <w:rFonts w:ascii="Times New Roman" w:hAnsi="Times New Roman" w:cs="Times New Roman"/>
          <w:iCs/>
          <w:sz w:val="28"/>
          <w:szCs w:val="28"/>
        </w:rPr>
        <w:t>. Пр</w:t>
      </w:r>
      <w:r w:rsidR="00DE3553">
        <w:rPr>
          <w:rFonts w:ascii="Times New Roman" w:hAnsi="Times New Roman" w:cs="Times New Roman"/>
          <w:iCs/>
          <w:sz w:val="28"/>
          <w:szCs w:val="28"/>
        </w:rPr>
        <w:t xml:space="preserve">езентація </w:t>
      </w:r>
      <w:proofErr w:type="spellStart"/>
      <w:r w:rsidR="00DE3553">
        <w:rPr>
          <w:rFonts w:ascii="Times New Roman" w:hAnsi="Times New Roman" w:cs="Times New Roman"/>
          <w:iCs/>
          <w:sz w:val="28"/>
          <w:szCs w:val="28"/>
        </w:rPr>
        <w:t>Проєкту</w:t>
      </w:r>
      <w:proofErr w:type="spellEnd"/>
      <w:r w:rsidR="00DE3553">
        <w:rPr>
          <w:rFonts w:ascii="Times New Roman" w:hAnsi="Times New Roman" w:cs="Times New Roman"/>
          <w:iCs/>
          <w:sz w:val="28"/>
          <w:szCs w:val="28"/>
        </w:rPr>
        <w:t xml:space="preserve"> «Освітній альянс: школа в університеті» для громад ВПО</w:t>
      </w:r>
    </w:p>
    <w:p w14:paraId="496CCD4E" w14:textId="5DECC947" w:rsidR="00813BF0" w:rsidRPr="006A4A5A" w:rsidRDefault="00813BF0" w:rsidP="00813BF0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8C7D9B">
        <w:rPr>
          <w:rFonts w:ascii="Times New Roman" w:hAnsi="Times New Roman" w:cs="Times New Roman"/>
          <w:i/>
          <w:sz w:val="28"/>
          <w:szCs w:val="28"/>
        </w:rPr>
        <w:t>Доповідач:</w:t>
      </w:r>
      <w:r>
        <w:rPr>
          <w:rFonts w:ascii="Times New Roman" w:hAnsi="Times New Roman" w:cs="Times New Roman"/>
          <w:i/>
          <w:sz w:val="28"/>
          <w:szCs w:val="28"/>
        </w:rPr>
        <w:t xml:space="preserve"> директор</w:t>
      </w:r>
      <w:r w:rsidR="00DE3553">
        <w:rPr>
          <w:rFonts w:ascii="Times New Roman" w:hAnsi="Times New Roman" w:cs="Times New Roman"/>
          <w:i/>
          <w:sz w:val="28"/>
          <w:szCs w:val="28"/>
        </w:rPr>
        <w:t xml:space="preserve"> департаменту освіти Маріупольської</w:t>
      </w:r>
      <w:r w:rsidR="00E4321A">
        <w:rPr>
          <w:rFonts w:ascii="Times New Roman" w:hAnsi="Times New Roman" w:cs="Times New Roman"/>
          <w:i/>
          <w:sz w:val="28"/>
          <w:szCs w:val="28"/>
        </w:rPr>
        <w:t xml:space="preserve"> міської ради Володимир </w:t>
      </w:r>
      <w:r w:rsidR="00DE3553">
        <w:rPr>
          <w:rFonts w:ascii="Times New Roman" w:hAnsi="Times New Roman" w:cs="Times New Roman"/>
          <w:i/>
          <w:sz w:val="28"/>
          <w:szCs w:val="28"/>
        </w:rPr>
        <w:t>КУРСЬКИЙ</w:t>
      </w:r>
    </w:p>
    <w:p w14:paraId="6E0D1142" w14:textId="3D84195C" w:rsidR="00813BF0" w:rsidRPr="00A46F7D" w:rsidRDefault="00DE3553" w:rsidP="00813B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3BF0" w:rsidRPr="00BA0DBB">
        <w:rPr>
          <w:rFonts w:ascii="Times New Roman" w:hAnsi="Times New Roman" w:cs="Times New Roman"/>
          <w:sz w:val="28"/>
          <w:szCs w:val="28"/>
        </w:rPr>
        <w:t xml:space="preserve">. Про </w:t>
      </w:r>
      <w:r w:rsidR="00813BF0">
        <w:rPr>
          <w:rFonts w:ascii="Times New Roman" w:hAnsi="Times New Roman" w:cs="Times New Roman"/>
          <w:sz w:val="28"/>
          <w:szCs w:val="28"/>
        </w:rPr>
        <w:t xml:space="preserve">результати роботи </w:t>
      </w:r>
      <w:r w:rsidR="00813BF0" w:rsidRPr="00BA0DBB">
        <w:rPr>
          <w:rFonts w:ascii="Times New Roman" w:hAnsi="Times New Roman" w:cs="Times New Roman"/>
          <w:sz w:val="28"/>
          <w:szCs w:val="28"/>
        </w:rPr>
        <w:t>Тимчасової робочої групи з питання</w:t>
      </w:r>
      <w:r w:rsidR="00813BF0">
        <w:rPr>
          <w:rFonts w:ascii="Times New Roman" w:hAnsi="Times New Roman" w:cs="Times New Roman"/>
          <w:sz w:val="28"/>
          <w:szCs w:val="28"/>
        </w:rPr>
        <w:t xml:space="preserve"> с</w:t>
      </w:r>
      <w:r w:rsidR="00813BF0" w:rsidRPr="00A46F7D">
        <w:rPr>
          <w:rFonts w:ascii="Times New Roman" w:hAnsi="Times New Roman" w:cs="Times New Roman"/>
          <w:sz w:val="28"/>
          <w:szCs w:val="28"/>
        </w:rPr>
        <w:t xml:space="preserve">прияння інтеграції ВПО в громаду та відновленню соціальних </w:t>
      </w:r>
      <w:proofErr w:type="spellStart"/>
      <w:r w:rsidR="00813BF0" w:rsidRPr="00A46F7D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</w:p>
    <w:p w14:paraId="065C0EB6" w14:textId="77777777" w:rsidR="00813BF0" w:rsidRPr="00C524B7" w:rsidRDefault="00813BF0" w:rsidP="00813B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D9B">
        <w:rPr>
          <w:rFonts w:ascii="Times New Roman" w:hAnsi="Times New Roman" w:cs="Times New Roman"/>
          <w:i/>
          <w:sz w:val="28"/>
          <w:szCs w:val="28"/>
        </w:rPr>
        <w:t xml:space="preserve">Доповідач: голова </w:t>
      </w:r>
      <w:r>
        <w:rPr>
          <w:rFonts w:ascii="Times New Roman" w:hAnsi="Times New Roman" w:cs="Times New Roman"/>
          <w:i/>
          <w:sz w:val="28"/>
          <w:szCs w:val="28"/>
        </w:rPr>
        <w:t>Тимчасової робочої групи Ганна ПЕТРИЄНКО-ПОЛУХІНА</w:t>
      </w:r>
    </w:p>
    <w:p w14:paraId="14AD07CE" w14:textId="09CDDB88" w:rsidR="00813BF0" w:rsidRPr="00A46F7D" w:rsidRDefault="00813BF0" w:rsidP="00813B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35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0DBB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результати роботи </w:t>
      </w:r>
      <w:r w:rsidRPr="00BA0DBB">
        <w:rPr>
          <w:rFonts w:ascii="Times New Roman" w:hAnsi="Times New Roman" w:cs="Times New Roman"/>
          <w:sz w:val="28"/>
          <w:szCs w:val="28"/>
        </w:rPr>
        <w:t>Тимчасової робочої групи з питання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46F7D">
        <w:rPr>
          <w:rFonts w:ascii="Times New Roman" w:hAnsi="Times New Roman" w:cs="Times New Roman"/>
          <w:sz w:val="28"/>
          <w:szCs w:val="28"/>
        </w:rPr>
        <w:t>прияння інформуванню ВПО та розвитку цифрових можливостей</w:t>
      </w:r>
    </w:p>
    <w:p w14:paraId="4D111957" w14:textId="77777777" w:rsidR="00813BF0" w:rsidRPr="00C524B7" w:rsidRDefault="00813BF0" w:rsidP="00813B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D9B">
        <w:rPr>
          <w:rFonts w:ascii="Times New Roman" w:hAnsi="Times New Roman" w:cs="Times New Roman"/>
          <w:i/>
          <w:sz w:val="28"/>
          <w:szCs w:val="28"/>
        </w:rPr>
        <w:t xml:space="preserve">Доповідач: голова </w:t>
      </w:r>
      <w:r>
        <w:rPr>
          <w:rFonts w:ascii="Times New Roman" w:hAnsi="Times New Roman" w:cs="Times New Roman"/>
          <w:i/>
          <w:sz w:val="28"/>
          <w:szCs w:val="28"/>
        </w:rPr>
        <w:t>Тимчасової робочої групи Ярослав ТАРАНЕЦЬ</w:t>
      </w:r>
    </w:p>
    <w:p w14:paraId="2405FE97" w14:textId="7573CD81" w:rsidR="00813BF0" w:rsidRDefault="00DE3553" w:rsidP="00813B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3BF0">
        <w:rPr>
          <w:rFonts w:ascii="Times New Roman" w:hAnsi="Times New Roman" w:cs="Times New Roman"/>
          <w:i/>
          <w:sz w:val="28"/>
          <w:szCs w:val="28"/>
        </w:rPr>
        <w:t>.</w:t>
      </w:r>
      <w:r w:rsidR="00813BF0">
        <w:rPr>
          <w:rFonts w:ascii="Times New Roman" w:hAnsi="Times New Roman" w:cs="Times New Roman"/>
          <w:sz w:val="28"/>
          <w:szCs w:val="28"/>
        </w:rPr>
        <w:t xml:space="preserve"> </w:t>
      </w:r>
      <w:r w:rsidR="00813BF0" w:rsidRPr="00BA0DBB">
        <w:rPr>
          <w:rFonts w:ascii="Times New Roman" w:hAnsi="Times New Roman" w:cs="Times New Roman"/>
          <w:sz w:val="28"/>
          <w:szCs w:val="28"/>
        </w:rPr>
        <w:t xml:space="preserve">Про </w:t>
      </w:r>
      <w:r w:rsidR="00813BF0">
        <w:rPr>
          <w:rFonts w:ascii="Times New Roman" w:hAnsi="Times New Roman" w:cs="Times New Roman"/>
          <w:sz w:val="28"/>
          <w:szCs w:val="28"/>
        </w:rPr>
        <w:t xml:space="preserve">результати роботи </w:t>
      </w:r>
      <w:r w:rsidR="00813BF0" w:rsidRPr="00BA0DBB">
        <w:rPr>
          <w:rFonts w:ascii="Times New Roman" w:hAnsi="Times New Roman" w:cs="Times New Roman"/>
          <w:sz w:val="28"/>
          <w:szCs w:val="28"/>
        </w:rPr>
        <w:t>Тимчасової робочої групи з питання</w:t>
      </w:r>
      <w:r w:rsidR="00813BF0">
        <w:rPr>
          <w:rFonts w:ascii="Times New Roman" w:hAnsi="Times New Roman" w:cs="Times New Roman"/>
          <w:sz w:val="28"/>
          <w:szCs w:val="28"/>
        </w:rPr>
        <w:t xml:space="preserve"> с</w:t>
      </w:r>
      <w:r w:rsidR="00813BF0" w:rsidRPr="00A46F7D">
        <w:rPr>
          <w:rFonts w:ascii="Times New Roman" w:hAnsi="Times New Roman" w:cs="Times New Roman"/>
          <w:sz w:val="28"/>
          <w:szCs w:val="28"/>
        </w:rPr>
        <w:t>прияння підвищенню рівня доступу до соціальних послуг та захисту прав ВПО</w:t>
      </w:r>
    </w:p>
    <w:p w14:paraId="1504B47C" w14:textId="77777777" w:rsidR="00813BF0" w:rsidRPr="00A46F7D" w:rsidRDefault="00813BF0" w:rsidP="00813B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D9B">
        <w:rPr>
          <w:rFonts w:ascii="Times New Roman" w:hAnsi="Times New Roman" w:cs="Times New Roman"/>
          <w:i/>
          <w:sz w:val="28"/>
          <w:szCs w:val="28"/>
        </w:rPr>
        <w:t xml:space="preserve">Доповідач: голова </w:t>
      </w:r>
      <w:r>
        <w:rPr>
          <w:rFonts w:ascii="Times New Roman" w:hAnsi="Times New Roman" w:cs="Times New Roman"/>
          <w:i/>
          <w:sz w:val="28"/>
          <w:szCs w:val="28"/>
        </w:rPr>
        <w:t>Тимчасової робочої групи Марина САВЧЕНЮК</w:t>
      </w:r>
    </w:p>
    <w:p w14:paraId="708CB36A" w14:textId="1E44B4F1" w:rsidR="00813BF0" w:rsidRDefault="00DE3553" w:rsidP="00813B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3BF0">
        <w:rPr>
          <w:rFonts w:ascii="Times New Roman" w:hAnsi="Times New Roman" w:cs="Times New Roman"/>
          <w:sz w:val="28"/>
          <w:szCs w:val="28"/>
        </w:rPr>
        <w:t xml:space="preserve">. </w:t>
      </w:r>
      <w:r w:rsidR="00813BF0" w:rsidRPr="00BA0DBB">
        <w:rPr>
          <w:rFonts w:ascii="Times New Roman" w:hAnsi="Times New Roman" w:cs="Times New Roman"/>
          <w:sz w:val="28"/>
          <w:szCs w:val="28"/>
        </w:rPr>
        <w:t xml:space="preserve">Про </w:t>
      </w:r>
      <w:r w:rsidR="00813BF0">
        <w:rPr>
          <w:rFonts w:ascii="Times New Roman" w:hAnsi="Times New Roman" w:cs="Times New Roman"/>
          <w:sz w:val="28"/>
          <w:szCs w:val="28"/>
        </w:rPr>
        <w:t xml:space="preserve">результати роботи </w:t>
      </w:r>
      <w:r w:rsidR="00813BF0" w:rsidRPr="00BA0DBB">
        <w:rPr>
          <w:rFonts w:ascii="Times New Roman" w:hAnsi="Times New Roman" w:cs="Times New Roman"/>
          <w:sz w:val="28"/>
          <w:szCs w:val="28"/>
        </w:rPr>
        <w:t>Тимчасової робочої групи з питання</w:t>
      </w:r>
      <w:r w:rsidR="00813BF0">
        <w:rPr>
          <w:rFonts w:ascii="Times New Roman" w:hAnsi="Times New Roman" w:cs="Times New Roman"/>
          <w:sz w:val="28"/>
          <w:szCs w:val="28"/>
        </w:rPr>
        <w:t xml:space="preserve"> </w:t>
      </w:r>
      <w:r w:rsidR="00813BF0" w:rsidRPr="008F2371">
        <w:t> </w:t>
      </w:r>
      <w:r w:rsidR="00813BF0">
        <w:rPr>
          <w:rFonts w:ascii="Times New Roman" w:hAnsi="Times New Roman" w:cs="Times New Roman"/>
          <w:sz w:val="28"/>
          <w:szCs w:val="28"/>
        </w:rPr>
        <w:t>с</w:t>
      </w:r>
      <w:r w:rsidR="00813BF0" w:rsidRPr="00A46F7D">
        <w:rPr>
          <w:rFonts w:ascii="Times New Roman" w:hAnsi="Times New Roman" w:cs="Times New Roman"/>
          <w:sz w:val="28"/>
          <w:szCs w:val="28"/>
        </w:rPr>
        <w:t>прияння вирішенню житлових питань ВПО</w:t>
      </w:r>
    </w:p>
    <w:p w14:paraId="60CBD674" w14:textId="77777777" w:rsidR="00813BF0" w:rsidRDefault="00813BF0" w:rsidP="00813B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D9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Доповідач: голова </w:t>
      </w:r>
      <w:r>
        <w:rPr>
          <w:rFonts w:ascii="Times New Roman" w:hAnsi="Times New Roman" w:cs="Times New Roman"/>
          <w:i/>
          <w:sz w:val="28"/>
          <w:szCs w:val="28"/>
        </w:rPr>
        <w:t>Тимчасової робочої групи Мар’ян  ІЛЬНИЦЬКИЙ</w:t>
      </w:r>
    </w:p>
    <w:p w14:paraId="06EEFE2E" w14:textId="1FA6FC15" w:rsidR="00813BF0" w:rsidRDefault="00DE3553" w:rsidP="00813B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13BF0">
        <w:rPr>
          <w:rFonts w:ascii="Times New Roman" w:hAnsi="Times New Roman" w:cs="Times New Roman"/>
          <w:sz w:val="28"/>
          <w:szCs w:val="28"/>
        </w:rPr>
        <w:t xml:space="preserve">. </w:t>
      </w:r>
      <w:r w:rsidR="00813BF0" w:rsidRPr="00BA0DBB">
        <w:rPr>
          <w:rFonts w:ascii="Times New Roman" w:hAnsi="Times New Roman" w:cs="Times New Roman"/>
          <w:sz w:val="28"/>
          <w:szCs w:val="28"/>
        </w:rPr>
        <w:t xml:space="preserve">Про </w:t>
      </w:r>
      <w:r w:rsidR="00813BF0">
        <w:rPr>
          <w:rFonts w:ascii="Times New Roman" w:hAnsi="Times New Roman" w:cs="Times New Roman"/>
          <w:sz w:val="28"/>
          <w:szCs w:val="28"/>
        </w:rPr>
        <w:t xml:space="preserve">результати роботи </w:t>
      </w:r>
      <w:r w:rsidR="00813BF0" w:rsidRPr="00BA0DBB">
        <w:rPr>
          <w:rFonts w:ascii="Times New Roman" w:hAnsi="Times New Roman" w:cs="Times New Roman"/>
          <w:sz w:val="28"/>
          <w:szCs w:val="28"/>
        </w:rPr>
        <w:t xml:space="preserve">Тимчасової робочої групи  </w:t>
      </w:r>
      <w:r w:rsidR="00813BF0">
        <w:rPr>
          <w:rFonts w:ascii="Times New Roman" w:hAnsi="Times New Roman" w:cs="Times New Roman"/>
          <w:sz w:val="28"/>
          <w:szCs w:val="28"/>
        </w:rPr>
        <w:t xml:space="preserve"> з питань  щодо п</w:t>
      </w:r>
      <w:r w:rsidR="00813BF0" w:rsidRPr="00A46F7D">
        <w:rPr>
          <w:rFonts w:ascii="Times New Roman" w:hAnsi="Times New Roman" w:cs="Times New Roman"/>
          <w:sz w:val="28"/>
          <w:szCs w:val="28"/>
        </w:rPr>
        <w:t>осилення впливу та видимості Ради ВПО</w:t>
      </w:r>
    </w:p>
    <w:p w14:paraId="1999DC9E" w14:textId="77777777" w:rsidR="00813BF0" w:rsidRPr="00A46F7D" w:rsidRDefault="00813BF0" w:rsidP="00813B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D9B">
        <w:rPr>
          <w:rFonts w:ascii="Times New Roman" w:hAnsi="Times New Roman" w:cs="Times New Roman"/>
          <w:i/>
          <w:sz w:val="28"/>
          <w:szCs w:val="28"/>
        </w:rPr>
        <w:t xml:space="preserve">Доповідач: голова </w:t>
      </w:r>
      <w:r>
        <w:rPr>
          <w:rFonts w:ascii="Times New Roman" w:hAnsi="Times New Roman" w:cs="Times New Roman"/>
          <w:i/>
          <w:sz w:val="28"/>
          <w:szCs w:val="28"/>
        </w:rPr>
        <w:t>Тимчасової робочої групи Яна ПАВЛЕНКО</w:t>
      </w:r>
    </w:p>
    <w:p w14:paraId="3EB14BD3" w14:textId="0D2A3566" w:rsidR="00813BF0" w:rsidRDefault="00DE3553" w:rsidP="00813B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13BF0">
        <w:rPr>
          <w:rFonts w:ascii="Times New Roman" w:hAnsi="Times New Roman" w:cs="Times New Roman"/>
          <w:sz w:val="28"/>
          <w:szCs w:val="28"/>
        </w:rPr>
        <w:t>. Різне.</w:t>
      </w:r>
    </w:p>
    <w:p w14:paraId="71B9A7A1" w14:textId="4495061E" w:rsidR="00813BF0" w:rsidRPr="00DC129B" w:rsidRDefault="002368AA" w:rsidP="00813BF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</w:p>
    <w:p w14:paraId="12D5961B" w14:textId="0ED14CCC" w:rsidR="00DC129B" w:rsidRPr="00DC129B" w:rsidRDefault="00DC129B" w:rsidP="00FE3ED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C129B" w:rsidRPr="00DC12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Variable Text Semibold">
    <w:altName w:val="Times New Roman"/>
    <w:charset w:val="CC"/>
    <w:family w:val="auto"/>
    <w:pitch w:val="variable"/>
    <w:sig w:usb0="00000001" w:usb1="0000000B" w:usb2="00000000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B2DDF"/>
    <w:multiLevelType w:val="multilevel"/>
    <w:tmpl w:val="E542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4454E"/>
    <w:multiLevelType w:val="multilevel"/>
    <w:tmpl w:val="12DE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741868"/>
    <w:multiLevelType w:val="hybridMultilevel"/>
    <w:tmpl w:val="723A9198"/>
    <w:lvl w:ilvl="0" w:tplc="9664E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A272D6"/>
    <w:multiLevelType w:val="multilevel"/>
    <w:tmpl w:val="B39C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68"/>
    <w:rsid w:val="00042CB7"/>
    <w:rsid w:val="002368AA"/>
    <w:rsid w:val="003C5BA3"/>
    <w:rsid w:val="00434F39"/>
    <w:rsid w:val="005D7E05"/>
    <w:rsid w:val="00632E2B"/>
    <w:rsid w:val="00640319"/>
    <w:rsid w:val="00783D44"/>
    <w:rsid w:val="007D6D0B"/>
    <w:rsid w:val="007F53F5"/>
    <w:rsid w:val="007F6E76"/>
    <w:rsid w:val="00813BF0"/>
    <w:rsid w:val="00903E15"/>
    <w:rsid w:val="00A73A80"/>
    <w:rsid w:val="00AE6668"/>
    <w:rsid w:val="00B11B98"/>
    <w:rsid w:val="00B41B4A"/>
    <w:rsid w:val="00B707C2"/>
    <w:rsid w:val="00BA0AF4"/>
    <w:rsid w:val="00C37682"/>
    <w:rsid w:val="00C620EB"/>
    <w:rsid w:val="00DC0B69"/>
    <w:rsid w:val="00DC129B"/>
    <w:rsid w:val="00DE3553"/>
    <w:rsid w:val="00E4321A"/>
    <w:rsid w:val="00EA55FA"/>
    <w:rsid w:val="00FA7FC6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2135"/>
  <w15:chartTrackingRefBased/>
  <w15:docId w15:val="{ED7107C7-7BFF-4BDC-BAC2-4AE9506B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BF0"/>
    <w:pPr>
      <w:spacing w:after="0" w:line="276" w:lineRule="auto"/>
      <w:ind w:left="720"/>
      <w:contextualSpacing/>
    </w:pPr>
    <w:rPr>
      <w:rFonts w:ascii="Arial" w:eastAsia="Arial" w:hAnsi="Arial" w:cs="Arial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1285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Савченюк Марина Миколаївна</dc:creator>
  <cp:keywords/>
  <dc:description/>
  <cp:lastModifiedBy>Романенко Ольга Андріївна</cp:lastModifiedBy>
  <cp:revision>2</cp:revision>
  <cp:lastPrinted>2026-03-04T15:07:00Z</cp:lastPrinted>
  <dcterms:created xsi:type="dcterms:W3CDTF">2026-03-26T07:40:00Z</dcterms:created>
  <dcterms:modified xsi:type="dcterms:W3CDTF">2026-03-26T07:40:00Z</dcterms:modified>
</cp:coreProperties>
</file>