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192" w:right="0" w:firstLine="0"/>
        <w:jc w:val="left"/>
      </w:pPr>
      <w:r>
        <w:rPr>
          <w:spacing w:val="0"/>
          <w:w w:val="100"/>
          <w:position w:val="0"/>
          <w:u w:val="none"/>
          <w:shd w:val="clear" w:color="auto" w:fill="auto"/>
          <w:lang w:val="uk-UA" w:eastAsia="uk-UA" w:bidi="uk-UA"/>
        </w:rPr>
        <w:t>Заява про участь у конкурсі</w:t>
      </w:r>
    </w:p>
    <w:tbl>
      <w:tblPr>
        <w:tblOverlap w:val="never"/>
        <w:jc w:val="center"/>
        <w:tblLayout w:type="fixed"/>
      </w:tblPr>
      <w:tblGrid>
        <w:gridCol w:w="5400"/>
        <w:gridCol w:w="970"/>
        <w:gridCol w:w="3302"/>
      </w:tblGrid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Дата реєстрації заяви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Реєстраційний номер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Код громадського об’єднання згідно з ЄДРПОУ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Найменування громадського об’єднання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Дата реєстрації громадського об’єднання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Назва проекту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Пріоритетне завдання, на розв’язання якого спрямовано проект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Загальна сума кошторису витрат на виконання (реалізацію) проекту, тис. грн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Очікуване фінансування з місцевого бюджету на виконання (реалізацію) проекту, тис. грн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5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Загальна сума внеску громадського об’єднання у співфінансуванні проекту, тис. грн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Строк виконання (реалізації) проекту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00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Прізвище та ім’я керівника громадського об’єднання,</w:t>
              <w:tab/>
              <w:t>місцезнаходження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громадського об’єднання, контактний номер телефону, адреса електронної пошти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7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57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Прізвище та ім’я керівника проекту, місцезнаходження</w:t>
              <w:tab/>
              <w:t>громадського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об’єднання, контактний номер телефону, адреса електронної пошти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2427" w:right="471" w:bottom="2076" w:left="1757" w:header="0" w:footer="1648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6851" w:val="left"/>
        </w:tabs>
        <w:bidi w:val="0"/>
        <w:spacing w:before="0" w:after="0" w:line="240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Цією заявою підтверджую </w:t>
        <w:tab/>
        <w:t xml:space="preserve"> (відсутність/наявність)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фактів порушення громадського об’єднання вимог бюджетного законодавства, крім тих, до яких застосовано попередження, протягом двох попередніх бюджетних періодів (у разі отримання фінансової підтримки за рахунок коштів державного бюджету).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(у разі наявності факту порушення вимог бюджетного законодавства</w:t>
        <w:br/>
        <w:t>учасник конкурсу зазначає, яке саме порушення вчинено)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6235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За вищезазначеним фактом порушення вимог бюджетного законодавства до громадського об’єднання </w:t>
        <w:tab/>
        <w:t xml:space="preserve"> (було/не було) застосовано</w:t>
      </w:r>
    </w:p>
    <w:p>
      <w:pPr>
        <w:pStyle w:val="Style1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0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захід впливу.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0" w:right="0" w:hanging="330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(у разі застосування заходів впливу за фактом порушення вимог бюджетного законодавства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учасник конкурсу зазначає, ким та який саме захід впливу було застосовано)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09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Керівник громадського</w:t>
        <w:tab/>
        <w:t xml:space="preserve"> І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522" w:val="left"/>
        </w:tabs>
        <w:bidi w:val="0"/>
        <w:spacing w:before="0" w:after="340" w:line="226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об’єднання</w:t>
        <w:tab/>
        <w:t>(підпис) (власне ім’я та прізвище)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3629" w:val="left"/>
        </w:tabs>
        <w:bidi w:val="0"/>
        <w:spacing w:before="0" w:after="420" w:line="240" w:lineRule="auto"/>
        <w:ind w:left="0" w:right="0" w:firstLine="240"/>
        <w:jc w:val="both"/>
        <w:sectPr>
          <w:head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364" w:right="443" w:bottom="1364" w:left="1757" w:header="0" w:footer="936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Дата подання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hd w:val="clear" w:color="auto" w:fill="auto"/>
          <w:lang w:val="uk-UA" w:eastAsia="uk-UA" w:bidi="uk-UA"/>
        </w:rPr>
        <w:t>ОПИС проекту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Реєстраційний номер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09" w:val="left"/>
          <w:tab w:leader="underscore" w:pos="3925" w:val="left"/>
        </w:tabs>
        <w:bidi w:val="0"/>
        <w:spacing w:before="0" w:line="240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Мета проекту</w:t>
        <w:tab/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38" w:val="left"/>
          <w:tab w:leader="underscore" w:pos="3925" w:val="left"/>
        </w:tabs>
        <w:bidi w:val="0"/>
        <w:spacing w:before="0" w:line="240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Актуальність проекту</w:t>
        <w:tab/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28" w:val="left"/>
        </w:tabs>
        <w:bidi w:val="0"/>
        <w:spacing w:before="0" w:after="560" w:line="240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Цільова аудиторія проекту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42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4. Очікувані результати виконання (реалізації) проекту</w:t>
      </w:r>
    </w:p>
    <w:tbl>
      <w:tblPr>
        <w:tblOverlap w:val="never"/>
        <w:jc w:val="center"/>
        <w:tblLayout w:type="fixed"/>
      </w:tblPr>
      <w:tblGrid>
        <w:gridCol w:w="3864"/>
        <w:gridCol w:w="2477"/>
        <w:gridCol w:w="3168"/>
      </w:tblGrid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Короткострокові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Довгострокові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Кількісні показники досягнення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Якісні показники досягнення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9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(зазначити очікувані результати (короткострокові/довгострокові), соціальний</w:t>
        <w:br/>
        <w:t>ефект (зміни) та користь від виконання (реалізації) проекту; кількісні та якісні</w:t>
        <w:br/>
        <w:t>показники, які будуть свідчити про успішність проекту, у тому числі зазначається</w:t>
        <w:br/>
        <w:t>вплив проекту на жінок і чоловіків)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6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5. Учасники виконання (реалізації) проекту</w:t>
      </w:r>
    </w:p>
    <w:tbl>
      <w:tblPr>
        <w:tblOverlap w:val="never"/>
        <w:jc w:val="center"/>
        <w:tblLayout w:type="fixed"/>
      </w:tblPr>
      <w:tblGrid>
        <w:gridCol w:w="1421"/>
        <w:gridCol w:w="1675"/>
        <w:gridCol w:w="1728"/>
        <w:gridCol w:w="1560"/>
        <w:gridCol w:w="658"/>
        <w:gridCol w:w="2376"/>
      </w:tblGrid>
      <w:tr>
        <w:trPr>
          <w:trHeight w:val="41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k-UA" w:eastAsia="uk-UA" w:bidi="uk-UA"/>
              </w:rPr>
              <w:t>Порядковий номер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k-UA" w:eastAsia="uk-UA" w:bidi="uk-UA"/>
              </w:rPr>
              <w:t>Найменування заходу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k-UA" w:eastAsia="uk-UA" w:bidi="uk-UA"/>
              </w:rPr>
              <w:t>Кількість учасників,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k-UA" w:eastAsia="uk-UA" w:bidi="uk-UA"/>
              </w:rPr>
              <w:t>залучених до заходу</w:t>
            </w:r>
          </w:p>
        </w:tc>
      </w:tr>
      <w:tr>
        <w:trPr>
          <w:trHeight w:val="41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k-UA" w:eastAsia="uk-UA" w:bidi="uk-UA"/>
              </w:rPr>
              <w:t>планові показники</w:t>
            </w:r>
          </w:p>
        </w:tc>
      </w:tr>
      <w:tr>
        <w:trPr>
          <w:trHeight w:val="1171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k-UA" w:eastAsia="uk-UA" w:bidi="uk-UA"/>
              </w:rPr>
              <w:t>усього учасників, з них жінок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k-UA" w:eastAsia="uk-UA" w:bidi="uk-UA"/>
              </w:rPr>
              <w:t>усього учасників — осіб з інвалідністю, з них жінок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k-UA" w:eastAsia="uk-UA" w:bidi="uk-UA"/>
              </w:rPr>
              <w:t>усього учасників — тимчасово переміщених осіб, 3 них жінок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6312" w:val="left"/>
        </w:tabs>
        <w:bidi w:val="0"/>
        <w:spacing w:before="0" w:after="560" w:line="240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6. Кількість осіб, яких планується охопити виконанням (реалізацією проекту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47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7. План виконання (реалізації) проекту</w:t>
      </w:r>
    </w:p>
    <w:tbl>
      <w:tblPr>
        <w:tblOverlap w:val="never"/>
        <w:jc w:val="center"/>
        <w:tblLayout w:type="fixed"/>
      </w:tblPr>
      <w:tblGrid>
        <w:gridCol w:w="1368"/>
        <w:gridCol w:w="1330"/>
        <w:gridCol w:w="3158"/>
        <w:gridCol w:w="1378"/>
        <w:gridCol w:w="2270"/>
      </w:tblGrid>
      <w:tr>
        <w:trPr>
          <w:trHeight w:val="141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k-UA" w:eastAsia="uk-UA" w:bidi="uk-UA"/>
              </w:rPr>
              <w:t>Етапи реалізації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k-UA" w:eastAsia="uk-UA" w:bidi="uk-UA"/>
              </w:rPr>
              <w:t>Завдання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0" w:right="0" w:hanging="1220"/>
              <w:jc w:val="both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k-UA" w:eastAsia="uk-UA" w:bidi="uk-UA"/>
              </w:rPr>
              <w:t>Опис заходів для здійсненн етапу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k-UA" w:eastAsia="uk-UA" w:bidi="uk-UA"/>
              </w:rPr>
              <w:t>Строк реалізації етапу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k-UA" w:eastAsia="uk-UA" w:bidi="uk-UA"/>
              </w:rPr>
              <w:t>Відповідальний виконавець (прізвище, ім’я та посада)</w:t>
            </w:r>
          </w:p>
        </w:tc>
      </w:tr>
    </w:tbl>
    <w:p>
      <w:pPr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2206" w:right="439" w:bottom="1592" w:left="1741" w:header="0" w:footer="3" w:gutter="0"/>
          <w:pgNumType w:start="2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07" w:val="left"/>
          <w:tab w:leader="underscore" w:pos="7570" w:val="left"/>
        </w:tabs>
        <w:bidi w:val="0"/>
        <w:spacing w:before="0" w:line="240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Способи інформування громадськості про хід та результати виконання (реалізації) проекту (зазначаються найменування засобів масової інформації,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вебсайт,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сторінки соціальних мереж, строки та методи інформування громадськості</w:t>
        <w:tab/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07" w:val="left"/>
          <w:tab w:leader="underscore" w:pos="8122" w:val="left"/>
        </w:tabs>
        <w:bidi w:val="0"/>
        <w:spacing w:before="0" w:after="400" w:line="259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Юридичні особи, яких планується залучити до участі у виконання (реалізації) проекту (адреса, номер телефону, контактна особа із зазначенням посади, спосіб участі, які заходи в рамках проекту виконує, які ресурси надає для реалізації проекту)</w:t>
        <w:tab/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28" w:val="left"/>
        </w:tabs>
        <w:bidi w:val="0"/>
        <w:spacing w:before="0" w:after="360" w:line="240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Обґрунтування кількості послуг і товарів (у тому числі тих, що залучатимуться за рахунок власного внеску громадського об’єднання) з урахуванням діючих цін і тарифів на товари та послуги, особливостей проекту та принципу економного витрачання бюджетних коштів і максимальної ефективності їх використання)</w:t>
      </w:r>
    </w:p>
    <w:p>
      <w:pPr>
        <w:pStyle w:val="Style10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(за кожною статтею кошторису витрат (з нового рядка)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23" w:val="left"/>
          <w:tab w:leader="underscore" w:pos="8702" w:val="left"/>
        </w:tabs>
        <w:bidi w:val="0"/>
        <w:spacing w:before="0" w:line="240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Інформація про рівень кадрового (працівники, волонтери тощо), матеріально-технічного та методичного забезпечення, необхідного для виконання (реалізації) проекту (зазначити, які заходи здійснюватимуться громадським об ’ єднанням)</w:t>
        <w:tab/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23" w:val="left"/>
        </w:tabs>
        <w:bidi w:val="0"/>
        <w:spacing w:before="0" w:line="240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Перспективи подальшого використання результатів виконання (реалізації) проекту, після завершення періоду фінансової підтримки за рахунок бюджетних коштів, можливі джерела фінансування </w:t>
      </w:r>
      <w:r>
        <w:rPr>
          <w:color w:val="504D5C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та/або </w:t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план використання організацією результатів реалізації проекту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18" w:val="left"/>
        </w:tabs>
        <w:bidi w:val="0"/>
        <w:spacing w:before="0" w:after="300" w:line="240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Додаткові матеріали, які засвідчують спроможність громадського об’єднання виконати (реалізувати) проект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Керівник громадського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013" w:val="left"/>
          <w:tab w:leader="underscore" w:pos="5664" w:val="left"/>
          <w:tab w:leader="underscore" w:pos="923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об’єднання</w:t>
        <w:tab/>
      </w:r>
      <w:r>
        <w:rPr>
          <w:color w:val="504D5C"/>
          <w:spacing w:val="0"/>
          <w:w w:val="100"/>
          <w:position w:val="0"/>
          <w:shd w:val="clear" w:color="auto" w:fill="auto"/>
          <w:lang w:val="uk-UA" w:eastAsia="uk-UA" w:bidi="uk-UA"/>
        </w:rPr>
        <w:tab/>
        <w:t xml:space="preserve"> 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04" w:lineRule="auto"/>
        <w:ind w:left="4580" w:right="0" w:firstLine="0"/>
        <w:jc w:val="both"/>
        <w:sectPr>
          <w:headerReference w:type="default" r:id="rId9"/>
          <w:footerReference w:type="default" r:id="rId10"/>
          <w:footnotePr>
            <w:pos w:val="pageBottom"/>
            <w:numFmt w:val="decimal"/>
            <w:numRestart w:val="continuous"/>
          </w:footnotePr>
          <w:pgSz w:w="11900" w:h="16840"/>
          <w:pgMar w:top="1369" w:right="431" w:bottom="1369" w:left="1750" w:header="0" w:footer="941" w:gutter="0"/>
          <w:pgNumType w:start="4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(підпис) (власне ім’я та прізвище)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40" w:line="257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hd w:val="clear" w:color="auto" w:fill="auto"/>
          <w:lang w:val="uk-UA" w:eastAsia="uk-UA" w:bidi="uk-UA"/>
        </w:rPr>
        <w:t>КОШТОРИС ВИТРАТ,</w:t>
        <w:br/>
        <w:t>необхідних для виконання (реалізації) проекту, розробленого громадським</w:t>
        <w:br/>
        <w:t>об’єднанням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00" w:line="257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Реєстраційний номер</w:t>
      </w:r>
    </w:p>
    <w:tbl>
      <w:tblPr>
        <w:tblOverlap w:val="never"/>
        <w:jc w:val="center"/>
        <w:tblLayout w:type="fixed"/>
      </w:tblPr>
      <w:tblGrid>
        <w:gridCol w:w="1253"/>
        <w:gridCol w:w="2438"/>
        <w:gridCol w:w="648"/>
        <w:gridCol w:w="672"/>
        <w:gridCol w:w="802"/>
        <w:gridCol w:w="523"/>
        <w:gridCol w:w="624"/>
        <w:gridCol w:w="1714"/>
        <w:gridCol w:w="998"/>
      </w:tblGrid>
      <w:tr>
        <w:trPr>
          <w:trHeight w:val="13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uk-UA" w:eastAsia="uk-UA" w:bidi="uk-UA"/>
              </w:rPr>
              <w:t>Порядковий номер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uk-UA" w:eastAsia="uk-UA" w:bidi="uk-UA"/>
              </w:rPr>
              <w:t>Стаття витрат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uk-UA" w:eastAsia="uk-UA" w:bidi="uk-UA"/>
              </w:rPr>
              <w:t>Розрахунок витрат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uk-UA" w:eastAsia="uk-UA" w:bidi="uk-UA"/>
              </w:rPr>
              <w:t>Сума коштів місцевого бюджету, гривень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uk-UA" w:eastAsia="uk-UA" w:bidi="uk-UA"/>
              </w:rPr>
              <w:t>Власний внесок громадського об’єднання, гривень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uk-UA" w:eastAsia="uk-UA" w:bidi="uk-UA"/>
              </w:rPr>
              <w:t>Загальна сума коштів, гривень</w:t>
            </w:r>
          </w:p>
        </w:tc>
      </w:tr>
      <w:tr>
        <w:trPr>
          <w:trHeight w:val="346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Усього витрат за кошторисом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1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Оплата комунальних послуг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Оплата теплопостачання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Усього за статтею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9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tabs>
          <w:tab w:pos="4195" w:val="left"/>
          <w:tab w:leader="underscore" w:pos="931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Керівник громадського</w:t>
        <w:tab/>
        <w:t xml:space="preserve"> 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536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об’єднання</w:t>
        <w:tab/>
        <w:t>(підпис) (власне ім’я та прізвище)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195" w:val="left"/>
          <w:tab w:leader="underscore" w:pos="931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Головний бухгалтер (бухгалтер) громадського об’єднання</w:t>
        <w:tab/>
        <w:t xml:space="preserve"> 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220" w:firstLine="0"/>
        <w:jc w:val="right"/>
        <w:sectPr>
          <w:headerReference w:type="default" r:id="rId11"/>
          <w:footerReference w:type="default" r:id="rId12"/>
          <w:footnotePr>
            <w:pos w:val="pageBottom"/>
            <w:numFmt w:val="decimal"/>
            <w:numRestart w:val="continuous"/>
          </w:footnotePr>
          <w:pgSz w:w="11900" w:h="16840"/>
          <w:pgMar w:top="2292" w:right="439" w:bottom="2292" w:left="1775" w:header="0" w:footer="1864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(підпис) (власне ім’я та прізвище)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Довідка про надходження конкурсної пропозиції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907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Видана</w:t>
        <w:tab/>
      </w:r>
    </w:p>
    <w:p>
      <w:pPr>
        <w:pStyle w:val="Style1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(власне ім’я та прізвище)</w:t>
        <w:br/>
      </w: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(найменування громадського об’єднання)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Про те, що для участі у конкурсі з визначення проектів, розроблених громадськими об’єднаннями, для виконання яких надається фінансова підтримка з бюджету міста Києва у 2025 році, отримано такі документи: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98" w:val="left"/>
        </w:tabs>
        <w:bidi w:val="0"/>
        <w:spacing w:before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заяву про участь у конкурсі за встановленою формою (додаток 1);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26" w:val="left"/>
        </w:tabs>
        <w:bidi w:val="0"/>
        <w:spacing w:before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опис проекту за встановленою формою (додаток 2);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08" w:val="left"/>
        </w:tabs>
        <w:bidi w:val="0"/>
        <w:spacing w:before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кошторис витрат, необхідних для виконання (реалізації) проекту, за встановленою формою (додаток 3);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08" w:val="left"/>
        </w:tabs>
        <w:bidi w:val="0"/>
        <w:spacing w:before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листи-підтвердження про підтримку у виконанні (реалізації) проекту або готовність долучитися до його організації органів місцевого самоврядування, виконавчих органів рад, наукових установ, інститутів громадянського суспільства, інших установ та організацій в разі їх залучення до виконання (реалізації) проекту;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08" w:val="left"/>
        </w:tabs>
        <w:bidi w:val="0"/>
        <w:spacing w:before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копію статуту громадської об’єднання, завіреного печаткою громадського об’єднання;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08" w:val="left"/>
        </w:tabs>
        <w:bidi w:val="0"/>
        <w:spacing w:before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копію рішення уповноваженого органу про внесення громадського об’єднання до Реєстру неприбуткових установ та організацій;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0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інформацію про діяльність, зокрема досвід виконання (реалізації) проекту протягом останніх двох років або з часу реєстрації, якщо громадське об’єднання зареєстровано менш ніж за два роки до оголошення конкурсу, за рахунок бюджетних коштів та інших джерел, джерела фінансування громадського об’єднання, його матеріально-технічну базу та кадрове забезпечення;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08" w:val="left"/>
        </w:tabs>
        <w:bidi w:val="0"/>
        <w:spacing w:before="0" w:after="62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копію витягу з Єдиного державного реєстру юридичних осіб, фізичних осіб-підприємців та громадських формувань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5779" w:val="left"/>
        </w:tabs>
        <w:bidi w:val="0"/>
        <w:spacing w:before="0" w:after="320" w:line="240" w:lineRule="auto"/>
        <w:ind w:left="126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Дата реєстрації заявки: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5779" w:val="left"/>
        </w:tabs>
        <w:bidi w:val="0"/>
        <w:spacing w:before="0" w:after="320" w:line="240" w:lineRule="auto"/>
        <w:ind w:left="126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Реєстраційний номер: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uk-UA" w:eastAsia="uk-UA" w:bidi="uk-UA"/>
        </w:rPr>
        <w:t>Підпис та прізвище особи, що отримала документ</w:t>
      </w:r>
    </w:p>
    <w:sectPr>
      <w:headerReference w:type="default" r:id="rId13"/>
      <w:footerReference w:type="default" r:id="rId14"/>
      <w:footnotePr>
        <w:pos w:val="pageBottom"/>
        <w:numFmt w:val="decimal"/>
        <w:numRestart w:val="continuous"/>
      </w:footnotePr>
      <w:pgSz w:w="11900" w:h="16840"/>
      <w:pgMar w:top="2346" w:right="431" w:bottom="2346" w:left="1750" w:header="0" w:footer="1918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5153660</wp:posOffset>
              </wp:positionH>
              <wp:positionV relativeFrom="page">
                <wp:posOffset>9850120</wp:posOffset>
              </wp:positionV>
              <wp:extent cx="42545" cy="18288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1828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05.80000000000001pt;margin-top:775.60000000000002pt;width:3.3500000000000001pt;height:14.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6343015</wp:posOffset>
              </wp:positionH>
              <wp:positionV relativeFrom="page">
                <wp:posOffset>898525</wp:posOffset>
              </wp:positionV>
              <wp:extent cx="707390" cy="14605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739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34334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uk-UA" w:eastAsia="uk-UA" w:bidi="uk-UA"/>
                            </w:rPr>
                            <w:t xml:space="preserve">Додаток </w:t>
                          </w:r>
                          <w:fldSimple w:instr=" PAGE \* MERGEFORMAT ">
                            <w:r>
                              <w:rPr>
                                <w:color w:val="34334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uk-UA" w:eastAsia="uk-UA" w:bidi="uk-UA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9.44999999999999pt;margin-top:70.75pt;width:55.700000000000003pt;height:11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color w:val="34334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uk-UA" w:eastAsia="uk-UA" w:bidi="uk-UA"/>
                      </w:rPr>
                      <w:t xml:space="preserve">Додаток </w:t>
                    </w:r>
                    <w:fldSimple w:instr=" PAGE \* MERGEFORMAT ">
                      <w:r>
                        <w:rPr>
                          <w:color w:val="34334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uk-UA" w:eastAsia="uk-UA" w:bidi="uk-UA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4062730</wp:posOffset>
              </wp:positionH>
              <wp:positionV relativeFrom="page">
                <wp:posOffset>491490</wp:posOffset>
              </wp:positionV>
              <wp:extent cx="73025" cy="12192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302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fldSimple w:instr=" PAGE \* MERGEFORMAT ">
                            <w:r>
                              <w:rPr>
                                <w:color w:val="34334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uk-UA" w:eastAsia="uk-UA" w:bidi="uk-UA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19.90000000000003pt;margin-top:38.700000000000003pt;width:5.75pt;height:9.5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fldSimple w:instr=" PAGE \* MERGEFORMAT ">
                      <w:r>
                        <w:rPr>
                          <w:color w:val="34334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uk-UA" w:eastAsia="uk-UA" w:bidi="uk-UA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6515735</wp:posOffset>
              </wp:positionH>
              <wp:positionV relativeFrom="page">
                <wp:posOffset>882650</wp:posOffset>
              </wp:positionV>
              <wp:extent cx="728345" cy="15240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28345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34334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uk-UA" w:eastAsia="uk-UA" w:bidi="uk-UA"/>
                            </w:rPr>
                            <w:t xml:space="preserve">Додаток </w:t>
                          </w:r>
                          <w:fldSimple w:instr=" PAGE \* MERGEFORMAT ">
                            <w:r>
                              <w:rPr>
                                <w:color w:val="34334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uk-UA" w:eastAsia="uk-UA" w:bidi="uk-UA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13.04999999999995pt;margin-top:69.5pt;width:57.350000000000001pt;height:12.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color w:val="34334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uk-UA" w:eastAsia="uk-UA" w:bidi="uk-UA"/>
                      </w:rPr>
                      <w:t xml:space="preserve">Додаток </w:t>
                    </w:r>
                    <w:fldSimple w:instr=" PAGE \* MERGEFORMAT ">
                      <w:r>
                        <w:rPr>
                          <w:color w:val="34334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uk-UA" w:eastAsia="uk-UA" w:bidi="uk-UA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4062730</wp:posOffset>
              </wp:positionH>
              <wp:positionV relativeFrom="page">
                <wp:posOffset>491490</wp:posOffset>
              </wp:positionV>
              <wp:extent cx="73025" cy="12192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302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fldSimple w:instr=" PAGE \* MERGEFORMAT ">
                            <w:r>
                              <w:rPr>
                                <w:color w:val="34334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uk-UA" w:eastAsia="uk-UA" w:bidi="uk-UA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19.90000000000003pt;margin-top:38.700000000000003pt;width:5.75pt;height:9.599999999999999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fldSimple w:instr=" PAGE \* MERGEFORMAT ">
                      <w:r>
                        <w:rPr>
                          <w:color w:val="34334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uk-UA" w:eastAsia="uk-UA" w:bidi="uk-UA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6524625</wp:posOffset>
              </wp:positionH>
              <wp:positionV relativeFrom="page">
                <wp:posOffset>913130</wp:posOffset>
              </wp:positionV>
              <wp:extent cx="722630" cy="14351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22630" cy="1435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34334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uk-UA" w:eastAsia="uk-UA" w:bidi="uk-UA"/>
                            </w:rPr>
                            <w:t>Додаток З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13.75pt;margin-top:71.900000000000006pt;width:56.899999999999999pt;height:11.30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color w:val="34334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uk-UA" w:eastAsia="uk-UA" w:bidi="uk-UA"/>
                      </w:rPr>
                      <w:t>Додаток 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6518275</wp:posOffset>
              </wp:positionH>
              <wp:positionV relativeFrom="page">
                <wp:posOffset>1099820</wp:posOffset>
              </wp:positionV>
              <wp:extent cx="728345" cy="14922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28345" cy="1492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34334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uk-UA" w:eastAsia="uk-UA" w:bidi="uk-UA"/>
                            </w:rPr>
                            <w:t>Додаток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513.25pt;margin-top:86.600000000000009pt;width:57.350000000000001pt;height:11.7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color w:val="34334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uk-UA" w:eastAsia="uk-UA" w:bidi="uk-UA"/>
                      </w:rPr>
                      <w:t>Додаток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34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</w:abstractNum>
  <w:abstractNum w:abstractNumId="2">
    <w:multiLevelType w:val="multilevel"/>
    <w:lvl w:ilvl="0">
      <w:start w:val="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34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34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uk-UA" w:eastAsia="uk-UA" w:bidi="uk-UA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uk-UA" w:eastAsia="uk-UA" w:bidi="uk-UA"/>
    </w:rPr>
  </w:style>
  <w:style w:type="character" w:customStyle="1" w:styleId="CharStyle3">
    <w:name w:val="Подпись к таблице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340"/>
      <w:sz w:val="26"/>
      <w:szCs w:val="26"/>
      <w:u w:val="single"/>
    </w:rPr>
  </w:style>
  <w:style w:type="character" w:customStyle="1" w:styleId="CharStyle6">
    <w:name w:val="Другое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340"/>
      <w:sz w:val="26"/>
      <w:szCs w:val="26"/>
      <w:u w:val="none"/>
    </w:rPr>
  </w:style>
  <w:style w:type="character" w:customStyle="1" w:styleId="CharStyle8">
    <w:name w:val="Колонтитул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Основной текст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340"/>
      <w:sz w:val="26"/>
      <w:szCs w:val="26"/>
      <w:u w:val="none"/>
    </w:rPr>
  </w:style>
  <w:style w:type="paragraph" w:customStyle="1" w:styleId="Style2">
    <w:name w:val="Подпись к таблице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340"/>
      <w:sz w:val="26"/>
      <w:szCs w:val="26"/>
      <w:u w:val="single"/>
    </w:rPr>
  </w:style>
  <w:style w:type="paragraph" w:customStyle="1" w:styleId="Style5">
    <w:name w:val="Другое"/>
    <w:basedOn w:val="Normal"/>
    <w:link w:val="CharStyle6"/>
    <w:pPr>
      <w:widowControl w:val="0"/>
      <w:shd w:val="clear" w:color="auto" w:fill="auto"/>
      <w:spacing w:after="1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340"/>
      <w:sz w:val="26"/>
      <w:szCs w:val="26"/>
      <w:u w:val="none"/>
    </w:rPr>
  </w:style>
  <w:style w:type="paragraph" w:customStyle="1" w:styleId="Style7">
    <w:name w:val="Колонтитул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Основной текст"/>
    <w:basedOn w:val="Normal"/>
    <w:link w:val="CharStyle11"/>
    <w:pPr>
      <w:widowControl w:val="0"/>
      <w:shd w:val="clear" w:color="auto" w:fill="auto"/>
      <w:spacing w:after="1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34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header" Target="header4.xml"/><Relationship Id="rId10" Type="http://schemas.openxmlformats.org/officeDocument/2006/relationships/footer" Target="footer2.xml"/><Relationship Id="rId11" Type="http://schemas.openxmlformats.org/officeDocument/2006/relationships/header" Target="header5.xml"/><Relationship Id="rId12" Type="http://schemas.openxmlformats.org/officeDocument/2006/relationships/footer" Target="footer3.xml"/><Relationship Id="rId13" Type="http://schemas.openxmlformats.org/officeDocument/2006/relationships/header" Target="header6.xml"/><Relationship Id="rId14" Type="http://schemas.openxmlformats.org/officeDocument/2006/relationships/footer" Target="footer4.xml"/></Relationships>
</file>