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від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18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.0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6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.2021</w:t>
      </w:r>
    </w:p>
    <w:tbl>
      <w:tblPr>
        <w:tblStyle w:val="Table1"/>
        <w:tblW w:w="157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44"/>
        <w:gridCol w:w="1742"/>
        <w:gridCol w:w="1745"/>
        <w:gridCol w:w="1746"/>
        <w:gridCol w:w="2091"/>
        <w:gridCol w:w="6631"/>
      </w:tblGrid>
      <w:tr>
        <w:trPr>
          <w:trHeight w:val="1394" w:hRule="atLeast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Ідентифікатор закупівлі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Назва предмета закупівлі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Очікувана вартість предмета закупівлі, грн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Обґрунтування розміру бюджетного призначення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Обґрунтування очікуваної вартості предмета закупівлі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Обґрунтування технічних та якісних характеристик предмета закупівлі</w:t>
            </w:r>
          </w:p>
        </w:tc>
      </w:tr>
      <w:tr>
        <w:trPr/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UA-2021-06-18-007027-c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Миючі засоби для малозабезпечених громадян, які не здатні до самообслуговування та перебувають на обліку в міському та/або районних територіальних центрах соціального обслуговування м. Києва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1 352 432,00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Розмір бюджетного призначення визначений за результатами пошуку, збору та аналізу загальнодоступної інформації про ціну, що міститься в мережі Інтернет у відкритому доступі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shd w:fill="auto" w:val="clear"/>
                <w:vertAlign w:val="baseline"/>
              </w:rPr>
              <w:t xml:space="preserve">Очікувана вартість визначена в межах затверджених обсягів фінансування заходу Міської цільової програми "Турбота. Назустріч киянам" на 2019 - 2021 роки", та з урахуванням інформації, отриманої за результатами пошуку, збору та аналізу загальнодоступної інформації про ціну, у т.ч. що міститься в мережі Інтернет у відкритому доступі 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Технічні та якісні характеристики предмета закупівлі визначено з урахуванням загальноприйнятих норм для зазначеного предмета закупівлі, та з урахуванням попереднього досвіду забезпечення малозабезпечених громадян, які не здатні до самообслуговування та перебувають на обліку в міському та/або районних територіальних центрах соціального обслуговування м. Києва миючими засобами</w:t>
            </w:r>
          </w:p>
        </w:tc>
      </w:tr>
    </w:tbl>
    <w:p>
      <w:pPr>
        <w:pStyle w:val="LOnormal"/>
        <w:widowControl/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303030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LOnormal1"/>
    <w:next w:val="Style9"/>
    <w:qFormat/>
    <w:pPr>
      <w:keepNext w:val="true"/>
      <w:spacing w:before="240" w:after="120"/>
    </w:pPr>
    <w:rPr>
      <w:rFonts w:ascii="Times New Roman" w:hAnsi="Times New Roman" w:eastAsia="Tahoma" w:cs="Arial"/>
      <w:sz w:val="24"/>
      <w:szCs w:val="28"/>
    </w:rPr>
  </w:style>
  <w:style w:type="paragraph" w:styleId="Style9">
    <w:name w:val="Body Text"/>
    <w:basedOn w:val="LOnormal1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Times New Roman" w:hAnsi="Times New Roman" w:cs="Arial"/>
    </w:rPr>
  </w:style>
  <w:style w:type="paragraph" w:styleId="Style11">
    <w:name w:val="Caption"/>
    <w:basedOn w:val="LOnormal1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2">
    <w:name w:val="Указатель"/>
    <w:basedOn w:val="LOnormal1"/>
    <w:qFormat/>
    <w:pPr>
      <w:suppressLineNumbers/>
    </w:pPr>
    <w:rPr>
      <w:rFonts w:ascii="Times New Roman" w:hAnsi="Times New Roman" w:cs="Arial"/>
    </w:rPr>
  </w:style>
  <w:style w:type="paragraph" w:styleId="LOnormal7" w:default="1">
    <w:name w:val="LO-normal7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Onormal5" w:default="1">
    <w:name w:val="LO-normal5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3" w:default="1">
    <w:name w:val="LO-normal3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1" w:default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Style14">
    <w:name w:val="Subtitle"/>
    <w:basedOn w:val="LOnormal7"/>
    <w:next w:val="LOnormal7"/>
    <w:qFormat/>
    <w:pPr>
      <w:keepNext w:val="true"/>
      <w:keepLines/>
      <w:widowControl w:val="false"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Style15">
    <w:name w:val="Содержимое таблицы"/>
    <w:basedOn w:val="LOnormal1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dEvRjVG3SChHuDRso4urAM1Y+EA==">AMUW2mWD64dUR9uz0fKSZLtCL5k8F1XwiW1M9OkqaKM4AjWGsqt7hpxrJyAA76BB9EhIn7GdG7k0W7I3rwor8DeuyfZbdzJd5CsHfUU3r/bXw+X2x4pRSUQ=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LibreOffice/7.1.4.2$Windows_X86_64 LibreOffice_project/a529a4fab45b75fefc5b6226684193eb000654f6</Application>
  <AppVersion>15.0000</AppVersion>
  <Pages>1</Pages>
  <Words>181</Words>
  <Characters>1342</Characters>
  <CharactersWithSpaces>1511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2021-04-23T10:41:49Z</dcterms:created>
  <dc:creator/>
  <dc:description/>
  <dc:language>uk-UA</dc:language>
  <cp:lastModifiedBy/>
  <dcterms:modified xsi:type="dcterms:W3CDTF">2021-06-23T11:33:00Z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