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E1" w:rsidRDefault="00EE6542" w:rsidP="00E04EE1">
      <w:pPr>
        <w:pStyle w:val="LO-normal"/>
        <w:widowControl/>
        <w:spacing w:after="140" w:line="276" w:lineRule="auto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 w:rsidR="00E04EE1" w:rsidRPr="00E04EE1">
        <w:rPr>
          <w:rFonts w:ascii="Times New Roman" w:eastAsia="Times New Roman" w:hAnsi="Times New Roman" w:cs="Times New Roman"/>
          <w:color w:val="000000"/>
        </w:rPr>
        <w:t>02</w:t>
      </w:r>
      <w:r w:rsidR="00E04EE1">
        <w:rPr>
          <w:rFonts w:ascii="Times New Roman" w:eastAsia="Times New Roman" w:hAnsi="Times New Roman" w:cs="Times New Roman"/>
          <w:color w:val="000000"/>
        </w:rPr>
        <w:t>.04</w:t>
      </w:r>
      <w:r>
        <w:rPr>
          <w:rFonts w:ascii="Times New Roman" w:eastAsia="Times New Roman" w:hAnsi="Times New Roman" w:cs="Times New Roman"/>
          <w:color w:val="000000"/>
        </w:rPr>
        <w:t>.2021</w:t>
      </w:r>
      <w:r w:rsidR="00E04EE1" w:rsidRPr="00E04EE1">
        <w:rPr>
          <w:rFonts w:eastAsia="Times New Roman" w:cs="Times New Roman"/>
          <w:sz w:val="28"/>
          <w:lang w:eastAsia="ru-RU" w:bidi="ar-SA"/>
        </w:rPr>
        <w:t xml:space="preserve"> </w:t>
      </w:r>
      <w:r w:rsidR="00E04EE1" w:rsidRPr="00E04EE1">
        <w:rPr>
          <w:rFonts w:eastAsia="Times New Roman" w:cs="Times New Roman"/>
          <w:color w:val="000000"/>
        </w:rPr>
        <w:t>Територіальн</w:t>
      </w:r>
      <w:r w:rsidR="00E04EE1">
        <w:rPr>
          <w:rFonts w:eastAsia="Times New Roman" w:cs="Times New Roman"/>
          <w:color w:val="000000"/>
        </w:rPr>
        <w:t xml:space="preserve">ого </w:t>
      </w:r>
      <w:r w:rsidR="00E04EE1" w:rsidRPr="00E04EE1">
        <w:rPr>
          <w:rFonts w:eastAsia="Times New Roman" w:cs="Times New Roman"/>
          <w:color w:val="000000"/>
        </w:rPr>
        <w:t>центр</w:t>
      </w:r>
      <w:r w:rsidR="00E04EE1">
        <w:rPr>
          <w:rFonts w:eastAsia="Times New Roman" w:cs="Times New Roman"/>
          <w:color w:val="000000"/>
        </w:rPr>
        <w:t>у</w:t>
      </w:r>
      <w:r w:rsidR="00E04EE1" w:rsidRPr="00E04EE1">
        <w:rPr>
          <w:rFonts w:eastAsia="Times New Roman" w:cs="Times New Roman"/>
          <w:color w:val="000000"/>
        </w:rPr>
        <w:t xml:space="preserve"> соціа</w:t>
      </w:r>
      <w:bookmarkStart w:id="0" w:name="_GoBack"/>
      <w:bookmarkEnd w:id="0"/>
      <w:r w:rsidR="00E04EE1" w:rsidRPr="00E04EE1">
        <w:rPr>
          <w:rFonts w:eastAsia="Times New Roman" w:cs="Times New Roman"/>
          <w:color w:val="000000"/>
        </w:rPr>
        <w:t>льного обслуговування (надання соціальних послуг) Печерського району м. Києва</w:t>
      </w:r>
      <w:r w:rsidR="00E04EE1">
        <w:rPr>
          <w:rFonts w:eastAsia="Times New Roman" w:cs="Times New Roman"/>
          <w:color w:val="000000"/>
        </w:rPr>
        <w:t xml:space="preserve"> (к</w:t>
      </w:r>
      <w:r w:rsidR="0008327B">
        <w:rPr>
          <w:rFonts w:eastAsia="Times New Roman" w:cs="Times New Roman"/>
          <w:color w:val="000000"/>
        </w:rPr>
        <w:t xml:space="preserve">од за ЄДРПОУ </w:t>
      </w:r>
      <w:r w:rsidR="00E04EE1" w:rsidRPr="00E04EE1">
        <w:rPr>
          <w:rFonts w:eastAsia="Times New Roman" w:cs="Times New Roman"/>
          <w:color w:val="000000"/>
        </w:rPr>
        <w:t>22870397</w:t>
      </w:r>
      <w:r w:rsidR="00E04EE1">
        <w:rPr>
          <w:rFonts w:eastAsia="Times New Roman" w:cs="Times New Roman"/>
          <w:color w:val="000000"/>
        </w:rPr>
        <w:t>)</w:t>
      </w:r>
    </w:p>
    <w:p w:rsidR="0091331F" w:rsidRPr="00E04EE1" w:rsidRDefault="0091331F" w:rsidP="00E04EE1">
      <w:pPr>
        <w:pStyle w:val="LO-normal"/>
        <w:widowControl/>
        <w:spacing w:after="140" w:line="276" w:lineRule="auto"/>
        <w:rPr>
          <w:rFonts w:eastAsia="Times New Roman" w:cs="Times New Roman"/>
          <w:color w:val="000000"/>
        </w:rPr>
      </w:pPr>
    </w:p>
    <w:tbl>
      <w:tblPr>
        <w:tblStyle w:val="TableNormal"/>
        <w:tblW w:w="157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695"/>
        <w:gridCol w:w="2949"/>
        <w:gridCol w:w="1276"/>
        <w:gridCol w:w="2693"/>
        <w:gridCol w:w="3261"/>
        <w:gridCol w:w="3830"/>
      </w:tblGrid>
      <w:tr w:rsidR="00564920" w:rsidTr="0091331F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Ідентифікатор закупівлі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предмета закупівлі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закупівлі, грн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564920" w:rsidTr="0091331F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Pr="0008327B" w:rsidRDefault="0008327B" w:rsidP="0008327B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08327B">
              <w:rPr>
                <w:rFonts w:ascii="Times New Roman" w:eastAsia="Times New Roman" w:hAnsi="Times New Roman" w:cs="Times New Roman"/>
                <w:bCs/>
                <w:color w:val="000000"/>
              </w:rPr>
              <w:t>UA-2021-04-02-005000-c</w:t>
            </w:r>
            <w:r w:rsidRPr="0008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27B" w:rsidRPr="0008327B" w:rsidRDefault="0008327B" w:rsidP="0008327B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27B">
              <w:rPr>
                <w:rFonts w:ascii="Times New Roman" w:eastAsia="Times New Roman" w:hAnsi="Times New Roman" w:cs="Times New Roman"/>
                <w:color w:val="000000"/>
              </w:rPr>
              <w:t>«Капітальний ремонт приміщень  Територіального центру соціального обслуговування (надання соціальних послуг) Печерського району м. Києва на</w:t>
            </w:r>
            <w:r w:rsidRPr="000832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832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0832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Pr="0008327B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r w:rsidRPr="000832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Бойчука, 11</w:t>
            </w:r>
            <w:r w:rsidRPr="000832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832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08327B">
              <w:rPr>
                <w:rFonts w:ascii="Times New Roman" w:eastAsia="Times New Roman" w:hAnsi="Times New Roman" w:cs="Times New Roman"/>
                <w:color w:val="000000"/>
              </w:rPr>
              <w:t>», (ДК 021:2015 – 45000000-7 «Будівельні роботи та поточний ремонт»)</w:t>
            </w:r>
          </w:p>
          <w:p w:rsidR="00564920" w:rsidRDefault="00564920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08327B" w:rsidP="0008327B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4 119 100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31F" w:rsidRDefault="0008327B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08327B">
              <w:rPr>
                <w:rFonts w:ascii="Times New Roman" w:eastAsia="Times New Roman" w:hAnsi="Times New Roman" w:cs="Times New Roman"/>
              </w:rPr>
              <w:t>ідповідно до розпорядження виконавчого органу Київської міської ради (Київської міської державної адміністрації) від 19.02.2021 № 339</w:t>
            </w:r>
            <w:r w:rsidR="0091331F">
              <w:rPr>
                <w:rFonts w:ascii="Times New Roman" w:eastAsia="Times New Roman" w:hAnsi="Times New Roman" w:cs="Times New Roman"/>
              </w:rPr>
              <w:t xml:space="preserve"> та</w:t>
            </w:r>
          </w:p>
          <w:p w:rsidR="00564920" w:rsidRDefault="0091331F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91331F">
              <w:rPr>
                <w:rFonts w:ascii="Times New Roman" w:eastAsia="Times New Roman" w:hAnsi="Times New Roman" w:cs="Times New Roman"/>
              </w:rPr>
              <w:t xml:space="preserve">річного плану </w:t>
            </w:r>
            <w:proofErr w:type="spellStart"/>
            <w:r w:rsidRPr="0091331F">
              <w:rPr>
                <w:rFonts w:ascii="Times New Roman" w:eastAsia="Times New Roman" w:hAnsi="Times New Roman" w:cs="Times New Roman"/>
              </w:rPr>
              <w:t>закупівель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27B" w:rsidRDefault="0008327B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327B">
              <w:rPr>
                <w:rFonts w:ascii="Times New Roman" w:eastAsia="Times New Roman" w:hAnsi="Times New Roman" w:cs="Times New Roman"/>
                <w:color w:val="000000"/>
              </w:rPr>
              <w:t>Відповідно до дефектного акту</w:t>
            </w:r>
            <w:r w:rsidR="009133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 </w:t>
            </w:r>
            <w:r w:rsidRPr="0008327B">
              <w:rPr>
                <w:rFonts w:ascii="Times New Roman" w:eastAsia="Times New Roman" w:hAnsi="Times New Roman" w:cs="Times New Roman"/>
                <w:color w:val="000000"/>
              </w:rPr>
              <w:t>ДСТУ Б.Д. 1.1-1:2013</w:t>
            </w:r>
          </w:p>
          <w:p w:rsidR="00564920" w:rsidRDefault="00564920" w:rsidP="0008327B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7B" w:rsidRDefault="0008327B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Відповідно до дефектного акту</w:t>
            </w:r>
          </w:p>
          <w:p w:rsidR="00564920" w:rsidRDefault="00564920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4920" w:rsidRDefault="00564920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sectPr w:rsidR="00564920">
      <w:headerReference w:type="default" r:id="rId7"/>
      <w:headerReference w:type="first" r:id="rId8"/>
      <w:pgSz w:w="16838" w:h="11906" w:orient="landscape"/>
      <w:pgMar w:top="1129" w:right="567" w:bottom="567" w:left="56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42" w:rsidRDefault="00EE6542">
      <w:r>
        <w:separator/>
      </w:r>
    </w:p>
  </w:endnote>
  <w:endnote w:type="continuationSeparator" w:id="0">
    <w:p w:rsidR="00EE6542" w:rsidRDefault="00E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42" w:rsidRDefault="00EE6542">
      <w:r>
        <w:separator/>
      </w:r>
    </w:p>
  </w:footnote>
  <w:footnote w:type="continuationSeparator" w:id="0">
    <w:p w:rsidR="00EE6542" w:rsidRDefault="00EE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0" w:rsidRDefault="00EE654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91331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0" w:rsidRDefault="00564920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4920"/>
    <w:rsid w:val="0008327B"/>
    <w:rsid w:val="00564920"/>
    <w:rsid w:val="0091331F"/>
    <w:rsid w:val="00E04EE1"/>
    <w:rsid w:val="00E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LO-normal">
    <w:name w:val="LO-normal"/>
    <w:qFormat/>
    <w:pPr>
      <w:widowControl w:val="0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b">
    <w:name w:val="head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E04EE1"/>
    <w:rPr>
      <w:rFonts w:ascii="Times New Roman" w:hAnsi="Times New Roman"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LO-normal">
    <w:name w:val="LO-normal"/>
    <w:qFormat/>
    <w:pPr>
      <w:widowControl w:val="0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b">
    <w:name w:val="head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E04EE1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2021-03-09T15:03:00Z</cp:lastPrinted>
  <dcterms:created xsi:type="dcterms:W3CDTF">2021-04-05T07:18:00Z</dcterms:created>
  <dcterms:modified xsi:type="dcterms:W3CDTF">2021-04-05T07:18:00Z</dcterms:modified>
  <dc:language>uk-UA</dc:language>
</cp:coreProperties>
</file>