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5" w:rsidRPr="006D2E95" w:rsidRDefault="006D2E95" w:rsidP="006D2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</w:t>
      </w:r>
      <w:r w:rsidRPr="00F8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і науки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запрошує на співбесіду претендентів на посаду </w:t>
      </w:r>
      <w:r w:rsidRPr="006D2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головного спеціаліста </w:t>
      </w:r>
      <w:r w:rsidR="00A7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планово-економічного відділу управління економіки і фінансів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категорія «В»).</w:t>
      </w:r>
    </w:p>
    <w:p w:rsidR="005B3F18" w:rsidRDefault="00DB2B92" w:rsidP="005B3F18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пропонує </w:t>
      </w:r>
      <w:r w:rsidR="00AA27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доброзичливий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однодумців, професійне зростання, зр</w:t>
      </w:r>
      <w:r w:rsidR="006D2E95" w:rsidRPr="00DB2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учне місце розташування офісу (</w:t>
      </w:r>
      <w:proofErr w:type="spellStart"/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</w:t>
      </w:r>
      <w:proofErr w:type="spellEnd"/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Тараса Шевченка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3), комфортні умови роботи.</w:t>
      </w:r>
    </w:p>
    <w:p w:rsidR="006D2E95" w:rsidRPr="005B3F18" w:rsidRDefault="006D2E95" w:rsidP="005B3F18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очікують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головного </w:t>
      </w:r>
      <w:proofErr w:type="spellStart"/>
      <w:proofErr w:type="gram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іаліста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02F51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</w:t>
      </w:r>
      <w:r w:rsidR="005B3F18">
        <w:rPr>
          <w:sz w:val="28"/>
          <w:szCs w:val="28"/>
          <w:lang w:val="uk-UA"/>
        </w:rPr>
        <w:t>Здійснення заходів з реалізації державної політики на регіональному рівні у сфері освіти в частині зміцнення матеріально-технічної бази закладів освіти із застосуванням нових підходів по комунальним підприємствам, установам і закладам освіти, підпорядкованим Департаменту освіти і науки</w:t>
      </w:r>
      <w:r w:rsidR="00476668" w:rsidRPr="00F323D3">
        <w:rPr>
          <w:sz w:val="28"/>
          <w:szCs w:val="28"/>
          <w:lang w:val="uk-UA"/>
        </w:rPr>
        <w:t>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</w:t>
      </w:r>
      <w:r w:rsidR="00E34B6D">
        <w:rPr>
          <w:sz w:val="28"/>
          <w:szCs w:val="28"/>
          <w:lang w:val="uk-UA"/>
        </w:rPr>
        <w:t xml:space="preserve">Формування бюджетних запитів із застосуванням нових підходів </w:t>
      </w:r>
      <w:r w:rsidR="00A26CB9">
        <w:rPr>
          <w:sz w:val="28"/>
          <w:szCs w:val="28"/>
          <w:lang w:val="uk-UA"/>
        </w:rPr>
        <w:t xml:space="preserve">до формування </w:t>
      </w:r>
      <w:proofErr w:type="spellStart"/>
      <w:r w:rsidR="00A26CB9">
        <w:rPr>
          <w:sz w:val="28"/>
          <w:szCs w:val="28"/>
          <w:lang w:val="uk-UA"/>
        </w:rPr>
        <w:t>проєкту</w:t>
      </w:r>
      <w:proofErr w:type="spellEnd"/>
      <w:r w:rsidR="00A26CB9">
        <w:rPr>
          <w:sz w:val="28"/>
          <w:szCs w:val="28"/>
          <w:lang w:val="uk-UA"/>
        </w:rPr>
        <w:t xml:space="preserve"> бюджету міста Києва </w:t>
      </w:r>
      <w:r w:rsidR="00E34B6D">
        <w:rPr>
          <w:sz w:val="28"/>
          <w:szCs w:val="28"/>
          <w:lang w:val="uk-UA"/>
        </w:rPr>
        <w:t xml:space="preserve">по комунальним підприємствам, установам і закладам освіти, підпорядкованим Департаменту освіти і науки та закладам фахової </w:t>
      </w:r>
      <w:proofErr w:type="spellStart"/>
      <w:r w:rsidR="00E34B6D">
        <w:rPr>
          <w:sz w:val="28"/>
          <w:szCs w:val="28"/>
          <w:lang w:val="uk-UA"/>
        </w:rPr>
        <w:t>передвищої</w:t>
      </w:r>
      <w:proofErr w:type="spellEnd"/>
      <w:r w:rsidR="00E34B6D">
        <w:rPr>
          <w:sz w:val="28"/>
          <w:szCs w:val="28"/>
          <w:lang w:val="uk-UA"/>
        </w:rPr>
        <w:t xml:space="preserve"> освіти, що фінансуються з бюджету міста Києва в частині капітальних видатків та придбання обладнання, аналізує необхідність формування додаткових бюджетних запитів</w:t>
      </w:r>
      <w:r w:rsidR="00476668" w:rsidRPr="00F323D3">
        <w:rPr>
          <w:sz w:val="28"/>
          <w:szCs w:val="28"/>
          <w:lang w:val="uk-UA"/>
        </w:rPr>
        <w:t>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</w:t>
      </w:r>
      <w:r w:rsidR="00E34B6D">
        <w:rPr>
          <w:sz w:val="28"/>
          <w:szCs w:val="28"/>
          <w:lang w:val="uk-UA"/>
        </w:rPr>
        <w:t>Проведення аналітичної роботи із застосуванням нових, або удосконаленням існуючих підходів в частині зміцнення та розвитку матеріально-технічної бази закладів освіти</w:t>
      </w:r>
      <w:r w:rsidR="00476668" w:rsidRPr="00F323D3">
        <w:rPr>
          <w:sz w:val="28"/>
          <w:szCs w:val="28"/>
          <w:lang w:val="uk-UA"/>
        </w:rPr>
        <w:t>;</w:t>
      </w:r>
    </w:p>
    <w:p w:rsidR="00C1348D" w:rsidRPr="00F323D3" w:rsidRDefault="00476668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</w:t>
      </w:r>
      <w:r w:rsidR="00E34B6D">
        <w:rPr>
          <w:sz w:val="28"/>
          <w:szCs w:val="28"/>
          <w:lang w:val="uk-UA"/>
        </w:rPr>
        <w:t xml:space="preserve">Формування та аналіз розрахунків до бюджету на відповідний рік по комунальним </w:t>
      </w:r>
      <w:r w:rsidR="00A74967">
        <w:rPr>
          <w:sz w:val="28"/>
          <w:szCs w:val="28"/>
          <w:lang w:val="uk-UA"/>
        </w:rPr>
        <w:t xml:space="preserve"> </w:t>
      </w:r>
      <w:r w:rsidR="00E34B6D">
        <w:rPr>
          <w:sz w:val="28"/>
          <w:szCs w:val="28"/>
          <w:lang w:val="uk-UA"/>
        </w:rPr>
        <w:t>підприємствам, установам і закладам освіти, підпорядкованим Департаменту</w:t>
      </w:r>
      <w:r w:rsidR="00A74967">
        <w:rPr>
          <w:sz w:val="28"/>
          <w:szCs w:val="28"/>
          <w:lang w:val="uk-UA"/>
        </w:rPr>
        <w:t xml:space="preserve"> освіти і науки виконавчого органу Київської міської ради (Київської міської державної адміністрації), що фінансуються з бюджету міста Києва в частині утримання установи</w:t>
      </w:r>
      <w:r w:rsidRPr="00F323D3">
        <w:rPr>
          <w:sz w:val="28"/>
          <w:szCs w:val="28"/>
          <w:lang w:val="uk-UA"/>
        </w:rPr>
        <w:t>;</w:t>
      </w:r>
      <w:r w:rsidR="00C1348D" w:rsidRPr="00F323D3">
        <w:rPr>
          <w:sz w:val="28"/>
          <w:szCs w:val="28"/>
          <w:lang w:val="uk-UA"/>
        </w:rPr>
        <w:t xml:space="preserve"> </w:t>
      </w:r>
    </w:p>
    <w:p w:rsidR="00C1348D" w:rsidRPr="00F323D3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</w:t>
      </w:r>
      <w:r w:rsidR="00A74967">
        <w:rPr>
          <w:sz w:val="28"/>
          <w:szCs w:val="28"/>
          <w:lang w:val="uk-UA"/>
        </w:rPr>
        <w:t>Опрацювання паспортів бюджетних програм та звітів про їх виконання з рахуванням вимог програмно-цільового методу у бюджетному процесі по галузі «Освіта» в частині капітальних видатків та придбання обладнання.</w:t>
      </w:r>
    </w:p>
    <w:p w:rsidR="00C1348D" w:rsidRPr="00F323D3" w:rsidRDefault="00C1348D" w:rsidP="00A74967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</w:t>
      </w:r>
    </w:p>
    <w:p w:rsidR="006D2E95" w:rsidRPr="00F323D3" w:rsidRDefault="00F323D3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</w:t>
      </w:r>
    </w:p>
    <w:p w:rsidR="006D2E95" w:rsidRPr="00A90AD9" w:rsidRDefault="006D2E95" w:rsidP="00A9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Обов’язкові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бакалавра;</w:t>
      </w:r>
    </w:p>
    <w:p w:rsidR="00143627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7FBA" w:rsidRPr="00A90AD9" w:rsidRDefault="00557FBA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нормативних документів 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D9" w:rsidRPr="00A90AD9" w:rsidRDefault="00A90AD9" w:rsidP="00A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Перевагою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</w:t>
      </w:r>
      <w:r w:rsidRPr="00A9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фінсовими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питаннями.</w:t>
      </w:r>
    </w:p>
    <w:p w:rsidR="00557FBA" w:rsidRPr="00A90AD9" w:rsidRDefault="00557FBA" w:rsidP="00A90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9" w:rsidRPr="00A90AD9" w:rsidRDefault="006D2E95" w:rsidP="00A90A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вітається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ділових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до логічного мислення, 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навички ділового спілкування (письмового та усного), вимогливість, оперативність, 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здатність визначати </w:t>
      </w:r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proofErr w:type="gram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іоритети,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самостійно приймати рішення і виконувати завдання у процесі професійної діяльності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стресостійкість</w:t>
      </w:r>
      <w:proofErr w:type="spellEnd"/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порядність, комунікація.</w:t>
      </w:r>
    </w:p>
    <w:p w:rsidR="001D127C" w:rsidRDefault="001D127C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95" w:rsidRPr="00A74967" w:rsidRDefault="00966C8F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52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r w:rsidR="00132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132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="001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службу»</w:t>
      </w:r>
      <w:r w:rsidR="00132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4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967" w:rsidRPr="00A74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Посадовий оклад становить 23</w:t>
      </w:r>
      <w:r w:rsidR="00A74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4967" w:rsidRPr="00A749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858,00 грн.</w:t>
      </w:r>
    </w:p>
    <w:p w:rsidR="001D127C" w:rsidRPr="001D127C" w:rsidRDefault="001D127C" w:rsidP="001D1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43627" w:rsidRPr="001D127C" w:rsidRDefault="006D2E95" w:rsidP="00A9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езюме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27C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(приклад форми)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="00A74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43627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26CB9" w:rsidRPr="00A26CB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A26CB9" w:rsidRPr="00A26CB9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A26CB9" w:rsidRPr="00A26CB9">
        <w:rPr>
          <w:rFonts w:ascii="Times New Roman" w:hAnsi="Times New Roman" w:cs="Times New Roman"/>
          <w:sz w:val="28"/>
          <w:szCs w:val="28"/>
        </w:rPr>
        <w:instrText>: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nataliia</w:instrText>
      </w:r>
      <w:r w:rsidR="00A26CB9" w:rsidRPr="00A74967">
        <w:rPr>
          <w:rFonts w:ascii="Times New Roman" w:hAnsi="Times New Roman" w:cs="Times New Roman"/>
          <w:sz w:val="28"/>
          <w:szCs w:val="28"/>
        </w:rPr>
        <w:instrText>.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kaspryshyna</w:instrText>
      </w:r>
      <w:r w:rsidR="00A26CB9" w:rsidRPr="00A74967">
        <w:rPr>
          <w:rFonts w:ascii="Times New Roman" w:hAnsi="Times New Roman" w:cs="Times New Roman"/>
          <w:sz w:val="28"/>
          <w:szCs w:val="28"/>
        </w:rPr>
        <w:instrText>@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kyivcity</w:instrText>
      </w:r>
      <w:r w:rsidR="00A26CB9" w:rsidRPr="00132888">
        <w:rPr>
          <w:rFonts w:ascii="Times New Roman" w:hAnsi="Times New Roman" w:cs="Times New Roman"/>
          <w:sz w:val="28"/>
          <w:szCs w:val="28"/>
        </w:rPr>
        <w:instrText>.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gov</w:instrText>
      </w:r>
      <w:r w:rsidR="00A26CB9" w:rsidRPr="001D127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instrText>ua</w:instrText>
      </w:r>
      <w:r w:rsidR="00A26CB9" w:rsidRPr="00A26CB9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A26CB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en-US"/>
        </w:rPr>
        <w:t>nataliia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en-US"/>
        </w:rPr>
        <w:t>kaspryshyna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</w:rPr>
        <w:t>@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en-US"/>
        </w:rPr>
        <w:t>kyivcity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en-US"/>
        </w:rPr>
        <w:t>gov</w:t>
      </w:r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A26CB9" w:rsidRPr="00C86A30">
        <w:rPr>
          <w:rStyle w:val="a5"/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A26CB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26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67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 </w:t>
      </w:r>
      <w:proofErr w:type="spellStart"/>
      <w:r w:rsidR="00A74967">
        <w:rPr>
          <w:rFonts w:ascii="Times New Roman" w:hAnsi="Times New Roman" w:cs="Times New Roman"/>
          <w:sz w:val="28"/>
          <w:szCs w:val="28"/>
          <w:lang w:val="uk-UA"/>
        </w:rPr>
        <w:t>Каспришина</w:t>
      </w:r>
      <w:proofErr w:type="spellEnd"/>
      <w:r w:rsidR="00A74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74967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gram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9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. (044) 279 25 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2" w:rsidRPr="001D127C" w:rsidRDefault="00DB2B92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AD9" w:rsidRPr="001D127C" w:rsidRDefault="006D2E95" w:rsidP="001D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</w:t>
      </w:r>
      <w:proofErr w:type="gram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proofErr w:type="gram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резюме,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претендентів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запросять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кандидата.</w:t>
      </w:r>
    </w:p>
    <w:sectPr w:rsidR="00A90AD9" w:rsidRPr="001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585"/>
    <w:multiLevelType w:val="hybridMultilevel"/>
    <w:tmpl w:val="4B66095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3DC0"/>
    <w:multiLevelType w:val="hybridMultilevel"/>
    <w:tmpl w:val="73F4DE7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14684"/>
    <w:multiLevelType w:val="multilevel"/>
    <w:tmpl w:val="0B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D2A40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E32D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0081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B1D5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2485A"/>
    <w:multiLevelType w:val="multilevel"/>
    <w:tmpl w:val="EE5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23B"/>
    <w:multiLevelType w:val="hybridMultilevel"/>
    <w:tmpl w:val="CC94B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D2528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B7215"/>
    <w:multiLevelType w:val="hybridMultilevel"/>
    <w:tmpl w:val="CF801280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3"/>
    <w:rsid w:val="000C5613"/>
    <w:rsid w:val="00132888"/>
    <w:rsid w:val="00143627"/>
    <w:rsid w:val="001D127C"/>
    <w:rsid w:val="00231343"/>
    <w:rsid w:val="00302F51"/>
    <w:rsid w:val="003A4697"/>
    <w:rsid w:val="00476668"/>
    <w:rsid w:val="005075D8"/>
    <w:rsid w:val="00557FBA"/>
    <w:rsid w:val="005B3F18"/>
    <w:rsid w:val="006D2E95"/>
    <w:rsid w:val="00966C8F"/>
    <w:rsid w:val="00A26CB9"/>
    <w:rsid w:val="00A71C6E"/>
    <w:rsid w:val="00A74967"/>
    <w:rsid w:val="00A90AD9"/>
    <w:rsid w:val="00AA2788"/>
    <w:rsid w:val="00BE139F"/>
    <w:rsid w:val="00C1348D"/>
    <w:rsid w:val="00DB2B92"/>
    <w:rsid w:val="00E34B6D"/>
    <w:rsid w:val="00F323D3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Ардикуца Валерія Геннадіївна</cp:lastModifiedBy>
  <cp:revision>3</cp:revision>
  <dcterms:created xsi:type="dcterms:W3CDTF">2025-06-10T12:22:00Z</dcterms:created>
  <dcterms:modified xsi:type="dcterms:W3CDTF">2025-06-10T13:29:00Z</dcterms:modified>
</cp:coreProperties>
</file>