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AF" w:rsidRPr="00D86F95" w:rsidRDefault="00D86F95" w:rsidP="00D86F95">
      <w:pPr>
        <w:spacing w:line="360" w:lineRule="auto"/>
        <w:jc w:val="center"/>
        <w:rPr>
          <w:rFonts w:ascii="Times New Roman" w:hAnsi="Times New Roman" w:cs="Times New Roman"/>
          <w:b/>
          <w:bCs/>
          <w:sz w:val="28"/>
          <w:szCs w:val="28"/>
          <w:lang w:val="en-US"/>
        </w:rPr>
      </w:pPr>
      <w:r w:rsidRPr="00D86F95">
        <w:rPr>
          <w:rFonts w:ascii="Times New Roman" w:hAnsi="Times New Roman" w:cs="Times New Roman"/>
          <w:b/>
          <w:bCs/>
          <w:sz w:val="28"/>
          <w:szCs w:val="28"/>
          <w:lang w:val="uk-UA"/>
        </w:rPr>
        <w:t>Експрес-результати</w:t>
      </w:r>
      <w:r>
        <w:rPr>
          <w:rFonts w:ascii="Times New Roman" w:hAnsi="Times New Roman" w:cs="Times New Roman"/>
          <w:b/>
          <w:bCs/>
          <w:sz w:val="28"/>
          <w:szCs w:val="28"/>
          <w:lang w:val="uk-UA"/>
        </w:rPr>
        <w:t xml:space="preserve"> опитування </w:t>
      </w:r>
      <w:r>
        <w:rPr>
          <w:rFonts w:ascii="Times New Roman" w:hAnsi="Times New Roman" w:cs="Times New Roman"/>
          <w:b/>
          <w:bCs/>
          <w:sz w:val="28"/>
          <w:szCs w:val="28"/>
          <w:lang w:val="en-US"/>
        </w:rPr>
        <w:t>“</w:t>
      </w:r>
      <w:r>
        <w:rPr>
          <w:rFonts w:ascii="Times New Roman" w:hAnsi="Times New Roman" w:cs="Times New Roman"/>
          <w:b/>
          <w:bCs/>
          <w:sz w:val="28"/>
          <w:szCs w:val="28"/>
          <w:lang w:val="uk-UA"/>
        </w:rPr>
        <w:t>Інтеграція в освітній процес</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uk-UA"/>
        </w:rPr>
        <w:t>учнів</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uk-UA"/>
        </w:rPr>
        <w:t>що мають статус ВПО</w:t>
      </w:r>
      <w:r>
        <w:rPr>
          <w:rFonts w:ascii="Times New Roman" w:hAnsi="Times New Roman" w:cs="Times New Roman"/>
          <w:b/>
          <w:bCs/>
          <w:sz w:val="28"/>
          <w:szCs w:val="28"/>
          <w:lang w:val="en-US"/>
        </w:rPr>
        <w:t>”</w:t>
      </w: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b/>
          <w:bCs/>
          <w:sz w:val="28"/>
          <w:szCs w:val="28"/>
        </w:rPr>
        <w:t>УЧНІ 7-11 КЛАСІВ ЗЗСО М.КИЄВА</w:t>
      </w:r>
    </w:p>
    <w:p w:rsidR="00D86F95" w:rsidRPr="00D86F95" w:rsidRDefault="00D86F95" w:rsidP="00D86F95">
      <w:pPr>
        <w:spacing w:line="360" w:lineRule="auto"/>
        <w:ind w:firstLine="284"/>
        <w:jc w:val="both"/>
        <w:rPr>
          <w:rFonts w:ascii="Times New Roman" w:hAnsi="Times New Roman" w:cs="Times New Roman"/>
          <w:sz w:val="28"/>
          <w:szCs w:val="28"/>
          <w:lang w:val="ru-RU"/>
        </w:rPr>
      </w:pPr>
      <w:r w:rsidRPr="00D86F95">
        <w:rPr>
          <w:rFonts w:ascii="Times New Roman" w:hAnsi="Times New Roman" w:cs="Times New Roman"/>
          <w:sz w:val="28"/>
          <w:szCs w:val="28"/>
        </w:rPr>
        <w:t>Більшість респондентів зазначали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 xml:space="preserve">що вони відчувають </w:t>
      </w:r>
      <w:r w:rsidRPr="00D86F95">
        <w:rPr>
          <w:rFonts w:ascii="Times New Roman" w:hAnsi="Times New Roman" w:cs="Times New Roman"/>
          <w:b/>
          <w:bCs/>
          <w:sz w:val="28"/>
          <w:szCs w:val="28"/>
        </w:rPr>
        <w:t>відповідний комфорт</w:t>
      </w:r>
      <w:r w:rsidRPr="00D86F95">
        <w:rPr>
          <w:rFonts w:ascii="Times New Roman" w:hAnsi="Times New Roman" w:cs="Times New Roman"/>
          <w:sz w:val="28"/>
          <w:szCs w:val="28"/>
        </w:rPr>
        <w:t>* під час шкільних перерв (68%), на гуртках</w:t>
      </w:r>
      <w:r w:rsidRPr="00D86F95">
        <w:rPr>
          <w:rFonts w:ascii="Times New Roman" w:hAnsi="Times New Roman" w:cs="Times New Roman"/>
          <w:sz w:val="28"/>
          <w:szCs w:val="28"/>
          <w:lang w:val="ru-RU"/>
        </w:rPr>
        <w:t xml:space="preserve"> і </w:t>
      </w:r>
      <w:r w:rsidRPr="00D86F95">
        <w:rPr>
          <w:rFonts w:ascii="Times New Roman" w:hAnsi="Times New Roman" w:cs="Times New Roman"/>
          <w:sz w:val="28"/>
          <w:szCs w:val="28"/>
        </w:rPr>
        <w:t>секціях (59%)</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у класі під час занять (52%)</w:t>
      </w:r>
      <w:r w:rsidRPr="00D86F95">
        <w:rPr>
          <w:rFonts w:ascii="Times New Roman" w:hAnsi="Times New Roman" w:cs="Times New Roman"/>
          <w:sz w:val="28"/>
          <w:szCs w:val="28"/>
          <w:lang w:val="ru-RU"/>
        </w:rPr>
        <w:t>.</w:t>
      </w:r>
    </w:p>
    <w:p w:rsidR="00D86F95" w:rsidRPr="00D86F95" w:rsidRDefault="00D86F95" w:rsidP="00D86F95">
      <w:pPr>
        <w:spacing w:line="360" w:lineRule="auto"/>
        <w:ind w:firstLine="284"/>
        <w:jc w:val="both"/>
        <w:rPr>
          <w:rFonts w:ascii="Times New Roman" w:hAnsi="Times New Roman" w:cs="Times New Roman"/>
          <w:i/>
          <w:iCs/>
          <w:sz w:val="28"/>
          <w:szCs w:val="28"/>
          <w:lang w:val="uk-UA"/>
        </w:rPr>
      </w:pPr>
      <w:r w:rsidRPr="00D86F95">
        <w:rPr>
          <w:rFonts w:ascii="Times New Roman" w:hAnsi="Times New Roman" w:cs="Times New Roman"/>
          <w:i/>
          <w:iCs/>
          <w:sz w:val="28"/>
          <w:szCs w:val="28"/>
        </w:rPr>
        <w:t>*дуже комфортно + комфортно</w:t>
      </w:r>
    </w:p>
    <w:p w:rsidR="00D86F95" w:rsidRPr="00D86F95" w:rsidRDefault="00D86F95" w:rsidP="00D86F95">
      <w:pPr>
        <w:spacing w:line="360" w:lineRule="auto"/>
        <w:jc w:val="right"/>
        <w:rPr>
          <w:rFonts w:ascii="Times New Roman" w:hAnsi="Times New Roman" w:cs="Times New Roman"/>
          <w:i/>
          <w:iCs/>
          <w:sz w:val="28"/>
          <w:szCs w:val="28"/>
          <w:lang w:val="uk-UA"/>
        </w:rPr>
      </w:pPr>
      <w:r w:rsidRPr="00D86F95">
        <w:rPr>
          <w:rFonts w:ascii="Times New Roman" w:hAnsi="Times New Roman" w:cs="Times New Roman"/>
          <w:i/>
          <w:iCs/>
          <w:sz w:val="28"/>
          <w:szCs w:val="28"/>
        </w:rPr>
        <w:t>Діаграма. Комфортність у певних ситуаціях</w:t>
      </w: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noProof/>
          <w:sz w:val="28"/>
          <w:szCs w:val="28"/>
          <w:lang w:val="uk-UA" w:eastAsia="uk-UA"/>
        </w:rPr>
        <w:drawing>
          <wp:inline distT="0" distB="0" distL="0" distR="0" wp14:anchorId="708622BA" wp14:editId="64EF2D55">
            <wp:extent cx="5943600" cy="2235200"/>
            <wp:effectExtent l="0" t="0" r="12700" b="12700"/>
            <wp:docPr id="526141936" name="Chart 1">
              <a:extLst xmlns:a="http://schemas.openxmlformats.org/drawingml/2006/main">
                <a:ext uri="{FF2B5EF4-FFF2-40B4-BE49-F238E27FC236}">
                  <a16:creationId xmlns:a16="http://schemas.microsoft.com/office/drawing/2014/main" id="{A3741EF7-9AAF-36F6-DDD5-050E6C58C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lastRenderedPageBreak/>
        <w:t>Більшість  учнів 7-11 класів зазначили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 xml:space="preserve">що у них </w:t>
      </w:r>
      <w:r w:rsidRPr="00D86F95">
        <w:rPr>
          <w:rFonts w:ascii="Times New Roman" w:hAnsi="Times New Roman" w:cs="Times New Roman"/>
          <w:b/>
          <w:bCs/>
          <w:sz w:val="28"/>
          <w:szCs w:val="28"/>
        </w:rPr>
        <w:t>немає труднощів</w:t>
      </w:r>
      <w:r w:rsidRPr="00D86F95">
        <w:rPr>
          <w:rFonts w:ascii="Times New Roman" w:hAnsi="Times New Roman" w:cs="Times New Roman"/>
          <w:sz w:val="28"/>
          <w:szCs w:val="28"/>
        </w:rPr>
        <w:t xml:space="preserve"> у процесі навчання. </w:t>
      </w:r>
    </w:p>
    <w:p w:rsidR="00D86F95" w:rsidRPr="00D86F95" w:rsidRDefault="00D86F95" w:rsidP="00D86F95">
      <w:pPr>
        <w:spacing w:line="360" w:lineRule="auto"/>
        <w:jc w:val="both"/>
        <w:rPr>
          <w:rFonts w:ascii="Times New Roman" w:hAnsi="Times New Roman" w:cs="Times New Roman"/>
          <w:sz w:val="28"/>
          <w:szCs w:val="28"/>
          <w:lang w:val="uk-UA"/>
        </w:rPr>
      </w:pPr>
      <w:r w:rsidRPr="00D86F95">
        <w:rPr>
          <w:rFonts w:ascii="Times New Roman" w:hAnsi="Times New Roman" w:cs="Times New Roman"/>
          <w:sz w:val="28"/>
          <w:szCs w:val="28"/>
        </w:rPr>
        <w:t>Але варто підкреслити</w:t>
      </w:r>
      <w:r w:rsidRPr="00D86F95">
        <w:rPr>
          <w:rFonts w:ascii="Times New Roman" w:hAnsi="Times New Roman" w:cs="Times New Roman"/>
          <w:sz w:val="28"/>
          <w:szCs w:val="28"/>
          <w:lang w:val="ru-RU"/>
        </w:rPr>
        <w:t>, щ</w:t>
      </w:r>
      <w:r w:rsidRPr="00D86F95">
        <w:rPr>
          <w:rFonts w:ascii="Times New Roman" w:hAnsi="Times New Roman" w:cs="Times New Roman"/>
          <w:sz w:val="28"/>
          <w:szCs w:val="28"/>
        </w:rPr>
        <w:t>о у  34% опитаних не вистачає часу на виконання домашніх завдань</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у 32% - складнощі у розумінні навчального матеріалу</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у 30% - труднощі із засвоєнням навчального матеріалу.</w:t>
      </w:r>
    </w:p>
    <w:p w:rsidR="00D86F95" w:rsidRPr="00D86F95" w:rsidRDefault="00D86F95" w:rsidP="00D86F95">
      <w:pPr>
        <w:spacing w:line="360" w:lineRule="auto"/>
        <w:jc w:val="right"/>
        <w:rPr>
          <w:rFonts w:ascii="Times New Roman" w:hAnsi="Times New Roman" w:cs="Times New Roman"/>
          <w:i/>
          <w:iCs/>
          <w:sz w:val="28"/>
          <w:szCs w:val="28"/>
          <w:lang w:val="ru-RU"/>
        </w:rPr>
      </w:pPr>
      <w:bookmarkStart w:id="1" w:name="OLE_LINK8"/>
      <w:r w:rsidRPr="00D86F95">
        <w:rPr>
          <w:rFonts w:ascii="Times New Roman" w:hAnsi="Times New Roman" w:cs="Times New Roman"/>
          <w:i/>
          <w:iCs/>
          <w:sz w:val="28"/>
          <w:szCs w:val="28"/>
        </w:rPr>
        <w:t>Діаграма .Труднощі в процесі навчання</w:t>
      </w:r>
    </w:p>
    <w:bookmarkEnd w:id="1"/>
    <w:p w:rsidR="00D86F95" w:rsidRPr="00D86F95" w:rsidRDefault="00D86F95" w:rsidP="00D86F95">
      <w:pPr>
        <w:spacing w:line="360" w:lineRule="auto"/>
        <w:jc w:val="both"/>
        <w:rPr>
          <w:rFonts w:ascii="Times New Roman" w:hAnsi="Times New Roman" w:cs="Times New Roman"/>
          <w:i/>
          <w:iCs/>
          <w:sz w:val="28"/>
          <w:szCs w:val="28"/>
          <w:lang w:val="en-US"/>
        </w:rPr>
      </w:pPr>
      <w:r w:rsidRPr="00D86F95">
        <w:rPr>
          <w:rFonts w:ascii="Times New Roman" w:hAnsi="Times New Roman" w:cs="Times New Roman"/>
          <w:i/>
          <w:iCs/>
          <w:sz w:val="28"/>
          <w:szCs w:val="28"/>
        </w:rPr>
        <w:t>Відсортовано</w:t>
      </w:r>
      <w:r w:rsidRPr="00D86F95">
        <w:rPr>
          <w:rFonts w:ascii="Times New Roman" w:hAnsi="Times New Roman" w:cs="Times New Roman"/>
          <w:i/>
          <w:iCs/>
          <w:sz w:val="28"/>
          <w:szCs w:val="28"/>
          <w:lang w:val="ru-RU"/>
        </w:rPr>
        <w:t xml:space="preserve"> </w:t>
      </w:r>
      <w:r w:rsidRPr="00D86F95">
        <w:rPr>
          <w:rFonts w:ascii="Times New Roman" w:hAnsi="Times New Roman" w:cs="Times New Roman"/>
          <w:i/>
          <w:iCs/>
          <w:sz w:val="28"/>
          <w:szCs w:val="28"/>
        </w:rPr>
        <w:t xml:space="preserve">за </w:t>
      </w:r>
      <w:r w:rsidRPr="00D86F95">
        <w:rPr>
          <w:rFonts w:ascii="Times New Roman" w:hAnsi="Times New Roman" w:cs="Times New Roman"/>
          <w:i/>
          <w:iCs/>
          <w:sz w:val="28"/>
          <w:szCs w:val="28"/>
          <w:lang w:val="ru-RU"/>
        </w:rPr>
        <w:t>“</w:t>
      </w:r>
      <w:r w:rsidRPr="00D86F95">
        <w:rPr>
          <w:rFonts w:ascii="Times New Roman" w:hAnsi="Times New Roman" w:cs="Times New Roman"/>
          <w:i/>
          <w:iCs/>
          <w:sz w:val="28"/>
          <w:szCs w:val="28"/>
        </w:rPr>
        <w:t>так</w:t>
      </w:r>
      <w:r w:rsidRPr="00D86F95">
        <w:rPr>
          <w:rFonts w:ascii="Times New Roman" w:hAnsi="Times New Roman" w:cs="Times New Roman"/>
          <w:i/>
          <w:iCs/>
          <w:sz w:val="28"/>
          <w:szCs w:val="28"/>
          <w:lang w:val="ru-RU"/>
        </w:rPr>
        <w:t>”</w:t>
      </w:r>
    </w:p>
    <w:p w:rsidR="00D86F95" w:rsidRPr="00D86F95" w:rsidRDefault="00D86F95" w:rsidP="00D86F95">
      <w:pPr>
        <w:spacing w:line="360" w:lineRule="auto"/>
        <w:jc w:val="both"/>
        <w:rPr>
          <w:rFonts w:ascii="Times New Roman" w:hAnsi="Times New Roman" w:cs="Times New Roman"/>
          <w:sz w:val="28"/>
          <w:szCs w:val="28"/>
          <w:lang w:val="uk-UA"/>
        </w:rPr>
      </w:pPr>
      <w:r w:rsidRPr="00D86F95">
        <w:rPr>
          <w:rFonts w:ascii="Times New Roman" w:hAnsi="Times New Roman" w:cs="Times New Roman"/>
          <w:noProof/>
          <w:sz w:val="28"/>
          <w:szCs w:val="28"/>
          <w:lang w:val="uk-UA" w:eastAsia="uk-UA"/>
        </w:rPr>
        <w:drawing>
          <wp:inline distT="0" distB="0" distL="0" distR="0" wp14:anchorId="45791E41" wp14:editId="528A8DF0">
            <wp:extent cx="5943600" cy="2962000"/>
            <wp:effectExtent l="0" t="0" r="12700" b="10160"/>
            <wp:docPr id="699636895" name="Chart 1">
              <a:extLst xmlns:a="http://schemas.openxmlformats.org/drawingml/2006/main">
                <a:ext uri="{FF2B5EF4-FFF2-40B4-BE49-F238E27FC236}">
                  <a16:creationId xmlns:a16="http://schemas.microsoft.com/office/drawing/2014/main" id="{841FE14B-7F4F-E01A-9D73-AC7C7CD25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Default="00D86F95" w:rsidP="00D86F95">
      <w:pPr>
        <w:spacing w:line="360" w:lineRule="auto"/>
        <w:ind w:firstLine="284"/>
        <w:jc w:val="both"/>
        <w:rPr>
          <w:rFonts w:ascii="Times New Roman" w:hAnsi="Times New Roman" w:cs="Times New Roman"/>
          <w:sz w:val="28"/>
          <w:szCs w:val="28"/>
        </w:rPr>
      </w:pP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lastRenderedPageBreak/>
        <w:t xml:space="preserve">51% респондентів зазначали, що їм комфортно працювати в команді разом з однокласниками, 35% - відчувають задоволення від спільної роботи, 34% відзначили, що впевнені у своїх силах та підтримці інших. </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При цьому,  варто звернути увагу на те</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що 12% учнів відчувають труднощі із взаємодією, 6% відчувають відстороненість, не прийняття групою однокласників.</w:t>
      </w:r>
    </w:p>
    <w:p w:rsidR="00D86F95" w:rsidRPr="00D86F95" w:rsidRDefault="00D86F95" w:rsidP="00D86F95">
      <w:pPr>
        <w:spacing w:line="360" w:lineRule="auto"/>
        <w:jc w:val="right"/>
        <w:rPr>
          <w:rFonts w:ascii="Times New Roman" w:hAnsi="Times New Roman" w:cs="Times New Roman"/>
          <w:sz w:val="28"/>
          <w:szCs w:val="28"/>
        </w:rPr>
      </w:pPr>
      <w:r w:rsidRPr="00D86F95">
        <w:rPr>
          <w:rFonts w:ascii="Times New Roman" w:hAnsi="Times New Roman" w:cs="Times New Roman"/>
          <w:i/>
          <w:iCs/>
          <w:sz w:val="28"/>
          <w:szCs w:val="28"/>
        </w:rPr>
        <w:t>Мапа. Робота в команді</w:t>
      </w:r>
    </w:p>
    <w:p w:rsidR="00D86F95" w:rsidRPr="00D86F95" w:rsidRDefault="00D86F95" w:rsidP="00D86F95">
      <w:pPr>
        <w:spacing w:line="360" w:lineRule="auto"/>
        <w:jc w:val="both"/>
        <w:rPr>
          <w:rFonts w:ascii="Times New Roman" w:hAnsi="Times New Roman" w:cs="Times New Roman"/>
          <w:sz w:val="28"/>
          <w:szCs w:val="28"/>
          <w:lang w:val="uk-UA"/>
        </w:rPr>
      </w:pPr>
      <w:r w:rsidRPr="00D86F95">
        <w:rPr>
          <w:rFonts w:ascii="Times New Roman" w:hAnsi="Times New Roman" w:cs="Times New Roman"/>
          <w:noProof/>
          <w:sz w:val="28"/>
          <w:szCs w:val="28"/>
          <w:lang w:val="uk-UA" w:eastAsia="uk-UA"/>
        </w:rPr>
        <w:drawing>
          <wp:inline distT="0" distB="0" distL="0" distR="0" wp14:anchorId="793A1A23" wp14:editId="4509B69D">
            <wp:extent cx="4562475" cy="3284220"/>
            <wp:effectExtent l="0" t="0" r="9525" b="0"/>
            <wp:docPr id="10237762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76280" name="Picture 1023776280"/>
                    <pic:cNvPicPr/>
                  </pic:nvPicPr>
                  <pic:blipFill>
                    <a:blip r:embed="rId7">
                      <a:extLst>
                        <a:ext uri="{28A0092B-C50C-407E-A947-70E740481C1C}">
                          <a14:useLocalDpi xmlns:a14="http://schemas.microsoft.com/office/drawing/2010/main" val="0"/>
                        </a:ext>
                      </a:extLst>
                    </a:blip>
                    <a:stretch>
                      <a:fillRect/>
                    </a:stretch>
                  </pic:blipFill>
                  <pic:spPr>
                    <a:xfrm>
                      <a:off x="0" y="0"/>
                      <a:ext cx="4602586" cy="3313093"/>
                    </a:xfrm>
                    <a:prstGeom prst="rect">
                      <a:avLst/>
                    </a:prstGeom>
                  </pic:spPr>
                </pic:pic>
              </a:graphicData>
            </a:graphic>
          </wp:inline>
        </w:drawing>
      </w: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Default="00D86F95" w:rsidP="00D86F95">
      <w:pPr>
        <w:spacing w:line="360" w:lineRule="auto"/>
        <w:ind w:firstLine="284"/>
        <w:jc w:val="both"/>
        <w:rPr>
          <w:rFonts w:ascii="Times New Roman" w:eastAsia="Times New Roman" w:hAnsi="Times New Roman" w:cs="Times New Roman"/>
          <w:sz w:val="28"/>
          <w:szCs w:val="28"/>
        </w:rPr>
      </w:pPr>
    </w:p>
    <w:p w:rsidR="00D86F95" w:rsidRPr="00D86F95" w:rsidRDefault="00D86F95" w:rsidP="00D86F95">
      <w:pPr>
        <w:spacing w:line="360" w:lineRule="auto"/>
        <w:ind w:firstLine="284"/>
        <w:jc w:val="both"/>
        <w:rPr>
          <w:rFonts w:ascii="Times New Roman" w:eastAsia="Times New Roman" w:hAnsi="Times New Roman" w:cs="Times New Roman"/>
          <w:sz w:val="28"/>
          <w:szCs w:val="28"/>
        </w:rPr>
      </w:pPr>
      <w:r w:rsidRPr="00D86F95">
        <w:rPr>
          <w:rFonts w:ascii="Times New Roman" w:eastAsia="Times New Roman" w:hAnsi="Times New Roman" w:cs="Times New Roman"/>
          <w:sz w:val="28"/>
          <w:szCs w:val="28"/>
        </w:rPr>
        <w:lastRenderedPageBreak/>
        <w:t xml:space="preserve">Основним джерелом підтримки у подоланні стресу учні визначили, </w:t>
      </w:r>
      <w:r w:rsidRPr="00D86F95">
        <w:rPr>
          <w:rFonts w:ascii="Times New Roman" w:eastAsia="Times New Roman" w:hAnsi="Times New Roman" w:cs="Times New Roman"/>
          <w:color w:val="1F1F1F"/>
          <w:sz w:val="28"/>
          <w:szCs w:val="28"/>
          <w:highlight w:val="white"/>
        </w:rPr>
        <w:t>насамперед,  батьків (72%) та друзів (69%)</w:t>
      </w:r>
      <w:r w:rsidRPr="00D86F95">
        <w:rPr>
          <w:rFonts w:ascii="Times New Roman" w:eastAsia="Times New Roman" w:hAnsi="Times New Roman" w:cs="Times New Roman"/>
          <w:color w:val="1F1F1F"/>
          <w:sz w:val="28"/>
          <w:szCs w:val="28"/>
        </w:rPr>
        <w:t>.</w:t>
      </w:r>
    </w:p>
    <w:p w:rsidR="00D86F95" w:rsidRPr="00D86F95" w:rsidRDefault="00D86F95" w:rsidP="00D86F95">
      <w:pPr>
        <w:spacing w:line="360" w:lineRule="auto"/>
        <w:ind w:firstLine="284"/>
        <w:jc w:val="both"/>
        <w:rPr>
          <w:rFonts w:ascii="Times New Roman" w:eastAsia="Times New Roman" w:hAnsi="Times New Roman" w:cs="Times New Roman"/>
          <w:sz w:val="28"/>
          <w:szCs w:val="28"/>
        </w:rPr>
      </w:pPr>
      <w:r w:rsidRPr="00D86F95">
        <w:rPr>
          <w:rFonts w:ascii="Times New Roman" w:eastAsia="Times New Roman" w:hAnsi="Times New Roman" w:cs="Times New Roman"/>
          <w:sz w:val="28"/>
          <w:szCs w:val="28"/>
        </w:rPr>
        <w:t>Варто відзначити</w:t>
      </w:r>
      <w:r w:rsidRPr="00D86F95">
        <w:rPr>
          <w:rFonts w:ascii="Times New Roman" w:eastAsia="Times New Roman" w:hAnsi="Times New Roman" w:cs="Times New Roman"/>
          <w:sz w:val="28"/>
          <w:szCs w:val="28"/>
          <w:lang w:val="ru-RU"/>
        </w:rPr>
        <w:t xml:space="preserve">, </w:t>
      </w:r>
      <w:r w:rsidRPr="00D86F95">
        <w:rPr>
          <w:rFonts w:ascii="Times New Roman" w:eastAsia="Times New Roman" w:hAnsi="Times New Roman" w:cs="Times New Roman"/>
          <w:sz w:val="28"/>
          <w:szCs w:val="28"/>
        </w:rPr>
        <w:t>що лише для 14% опитаних однокласники є ресурсом підтримки</w:t>
      </w:r>
      <w:r w:rsidRPr="00D86F95">
        <w:rPr>
          <w:rFonts w:ascii="Times New Roman" w:eastAsia="Times New Roman" w:hAnsi="Times New Roman" w:cs="Times New Roman"/>
          <w:sz w:val="28"/>
          <w:szCs w:val="28"/>
          <w:lang w:val="ru-RU"/>
        </w:rPr>
        <w:t xml:space="preserve">, </w:t>
      </w:r>
      <w:r w:rsidRPr="00D86F95">
        <w:rPr>
          <w:rFonts w:ascii="Times New Roman" w:eastAsia="Times New Roman" w:hAnsi="Times New Roman" w:cs="Times New Roman"/>
          <w:sz w:val="28"/>
          <w:szCs w:val="28"/>
        </w:rPr>
        <w:t xml:space="preserve">для 12 % - класні керівники, для 3% - вчителі та лише для 1% - шкільний психолог. </w:t>
      </w:r>
    </w:p>
    <w:p w:rsidR="00D86F95" w:rsidRPr="00D86F95" w:rsidRDefault="00D86F95" w:rsidP="00D86F95">
      <w:pPr>
        <w:spacing w:line="360" w:lineRule="auto"/>
        <w:jc w:val="both"/>
        <w:rPr>
          <w:rFonts w:ascii="Times New Roman" w:eastAsia="Times New Roman" w:hAnsi="Times New Roman" w:cs="Times New Roman"/>
          <w:i/>
          <w:iCs/>
          <w:sz w:val="28"/>
          <w:szCs w:val="28"/>
          <w:lang w:val="uk-UA"/>
        </w:rPr>
      </w:pPr>
      <w:r w:rsidRPr="00D86F95">
        <w:rPr>
          <w:rFonts w:ascii="Times New Roman" w:eastAsia="Times New Roman" w:hAnsi="Times New Roman" w:cs="Times New Roman"/>
          <w:i/>
          <w:iCs/>
          <w:sz w:val="28"/>
          <w:szCs w:val="28"/>
          <w:lang w:val="ru-RU"/>
        </w:rPr>
        <w:t xml:space="preserve">                                                                                   </w:t>
      </w:r>
      <w:r w:rsidRPr="00D86F95">
        <w:rPr>
          <w:rFonts w:ascii="Times New Roman" w:eastAsia="Times New Roman" w:hAnsi="Times New Roman" w:cs="Times New Roman"/>
          <w:i/>
          <w:iCs/>
          <w:sz w:val="28"/>
          <w:szCs w:val="28"/>
        </w:rPr>
        <w:t>Мапа. Джерела підтримки</w:t>
      </w:r>
    </w:p>
    <w:p w:rsidR="00D86F95" w:rsidRPr="00D86F95" w:rsidRDefault="00D86F95" w:rsidP="00D86F95">
      <w:pPr>
        <w:spacing w:line="360" w:lineRule="auto"/>
        <w:jc w:val="both"/>
        <w:rPr>
          <w:rFonts w:ascii="Times New Roman" w:hAnsi="Times New Roman" w:cs="Times New Roman"/>
          <w:sz w:val="28"/>
          <w:szCs w:val="28"/>
          <w:lang w:val="uk-UA"/>
        </w:rPr>
      </w:pPr>
      <w:r w:rsidRPr="00D86F95">
        <w:rPr>
          <w:rFonts w:ascii="Times New Roman" w:hAnsi="Times New Roman" w:cs="Times New Roman"/>
          <w:noProof/>
          <w:sz w:val="28"/>
          <w:szCs w:val="28"/>
          <w:lang w:val="uk-UA" w:eastAsia="uk-UA"/>
        </w:rPr>
        <w:drawing>
          <wp:inline distT="0" distB="0" distL="0" distR="0" wp14:anchorId="0D35FAEF" wp14:editId="6AE85566">
            <wp:extent cx="5276662" cy="3957496"/>
            <wp:effectExtent l="0" t="0" r="0" b="5080"/>
            <wp:docPr id="6701405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0557" name="Picture 670140557"/>
                    <pic:cNvPicPr/>
                  </pic:nvPicPr>
                  <pic:blipFill>
                    <a:blip r:embed="rId8">
                      <a:extLst>
                        <a:ext uri="{28A0092B-C50C-407E-A947-70E740481C1C}">
                          <a14:useLocalDpi xmlns:a14="http://schemas.microsoft.com/office/drawing/2010/main" val="0"/>
                        </a:ext>
                      </a:extLst>
                    </a:blip>
                    <a:stretch>
                      <a:fillRect/>
                    </a:stretch>
                  </pic:blipFill>
                  <pic:spPr>
                    <a:xfrm>
                      <a:off x="0" y="0"/>
                      <a:ext cx="5314990" cy="3986242"/>
                    </a:xfrm>
                    <a:prstGeom prst="rect">
                      <a:avLst/>
                    </a:prstGeom>
                  </pic:spPr>
                </pic:pic>
              </a:graphicData>
            </a:graphic>
          </wp:inline>
        </w:drawing>
      </w:r>
    </w:p>
    <w:p w:rsidR="00D86F95" w:rsidRPr="00D86F95" w:rsidRDefault="00D86F95" w:rsidP="00D86F95">
      <w:pPr>
        <w:spacing w:line="360" w:lineRule="auto"/>
        <w:jc w:val="both"/>
        <w:rPr>
          <w:rFonts w:ascii="Times New Roman" w:hAnsi="Times New Roman" w:cs="Times New Roman"/>
          <w:b/>
          <w:bCs/>
          <w:sz w:val="28"/>
          <w:szCs w:val="28"/>
        </w:rPr>
      </w:pPr>
      <w:r w:rsidRPr="00D86F95">
        <w:rPr>
          <w:rFonts w:ascii="Times New Roman" w:hAnsi="Times New Roman" w:cs="Times New Roman"/>
          <w:b/>
          <w:bCs/>
          <w:sz w:val="28"/>
          <w:szCs w:val="28"/>
        </w:rPr>
        <w:t>Висновок</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Загальний аналіз свідчить, що більшість учнів, які мають статус ВПО,  відчувають комфорт у шкільному середовищі, знаходять друзів та підтримку серед однокласників, і, загалом, задоволені перебуванням у школі. Високий рівень залученості до колективних заходів вказує на активну участь у шкільному житті, що сприяє їхньому соціальному та емоційному благополуччю.</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lastRenderedPageBreak/>
        <w:t>Однак, окремі труднощі у навчанні, пов'язані з нестачею часу на виконання завдань та складністю матеріалу, свідчать про потребу в оптимізації навчального навантаження та наданні більшої підтримки в навчальній діяльності даній категорії учнів. Крім того, хоча багато учнів комфортно почуваються під час командної роботи, є й такі, хто відчувають відстороненість або труднощі у взаємодії. Це підкреслює потребу в розвитку навичок спільної роботи та комунікації.</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Учні звертаються за підтримкою переважно до сім’ї та друзів, рідше – до однокласників, вчителів чи шкільного психолога, що може свідчити про обмежену довіру до цих джерел  підтримки у шкільному середовищі.</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Для покращення емоційного комфорту під час перебування в школі учні бажають проведення додаткових позакласних активностей, інтерактивних заходів та класних годин на актуальні теми, що сприятиме розвитку толерантності, стресостійкості, і наданню більшої підтримки у навчанні та взаємодії.</w:t>
      </w: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Default="00D86F95" w:rsidP="00D86F95">
      <w:pPr>
        <w:spacing w:line="360" w:lineRule="auto"/>
        <w:jc w:val="both"/>
        <w:rPr>
          <w:rFonts w:ascii="Times New Roman" w:hAnsi="Times New Roman" w:cs="Times New Roman"/>
          <w:sz w:val="28"/>
          <w:szCs w:val="28"/>
          <w:lang w:val="en-US"/>
        </w:rPr>
      </w:pPr>
    </w:p>
    <w:p w:rsidR="00D86F95" w:rsidRPr="00D86F95" w:rsidRDefault="00D86F95" w:rsidP="00D86F95">
      <w:pPr>
        <w:spacing w:line="360" w:lineRule="auto"/>
        <w:jc w:val="both"/>
        <w:rPr>
          <w:rFonts w:ascii="Times New Roman" w:hAnsi="Times New Roman" w:cs="Times New Roman"/>
          <w:sz w:val="28"/>
          <w:szCs w:val="28"/>
          <w:lang w:val="en-US"/>
        </w:rPr>
      </w:pP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b/>
          <w:bCs/>
          <w:sz w:val="28"/>
          <w:szCs w:val="28"/>
        </w:rPr>
        <w:lastRenderedPageBreak/>
        <w:t>БАТЬКИ УЧНІВ 1-6 КЛАСІВ ЗЗСО М.КИЄВА</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Майже третина батьків зазначили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 xml:space="preserve">що навчальні досягнення дитини </w:t>
      </w:r>
      <w:r w:rsidRPr="00D86F95">
        <w:rPr>
          <w:rFonts w:ascii="Times New Roman" w:hAnsi="Times New Roman" w:cs="Times New Roman"/>
          <w:b/>
          <w:bCs/>
          <w:sz w:val="28"/>
          <w:szCs w:val="28"/>
        </w:rPr>
        <w:t xml:space="preserve">залишилися на тому ж рівні </w:t>
      </w:r>
      <w:r w:rsidRPr="00D86F95">
        <w:rPr>
          <w:rFonts w:ascii="Times New Roman" w:hAnsi="Times New Roman" w:cs="Times New Roman"/>
          <w:sz w:val="28"/>
          <w:szCs w:val="28"/>
        </w:rPr>
        <w:t>у порівнянні з тим, який був до переміщення. 29% зазначили</w:t>
      </w:r>
      <w:r w:rsidRPr="00D86F95">
        <w:rPr>
          <w:rFonts w:ascii="Times New Roman" w:hAnsi="Times New Roman" w:cs="Times New Roman"/>
          <w:sz w:val="28"/>
          <w:szCs w:val="28"/>
          <w:lang w:val="en-US"/>
        </w:rPr>
        <w:t xml:space="preserve">, </w:t>
      </w:r>
      <w:r w:rsidRPr="00D86F95">
        <w:rPr>
          <w:rFonts w:ascii="Times New Roman" w:hAnsi="Times New Roman" w:cs="Times New Roman"/>
          <w:sz w:val="28"/>
          <w:szCs w:val="28"/>
        </w:rPr>
        <w:t xml:space="preserve">що </w:t>
      </w:r>
      <w:r w:rsidRPr="00D86F95">
        <w:rPr>
          <w:rFonts w:ascii="Times New Roman" w:hAnsi="Times New Roman" w:cs="Times New Roman"/>
          <w:b/>
          <w:bCs/>
          <w:sz w:val="28"/>
          <w:szCs w:val="28"/>
        </w:rPr>
        <w:t>покращився.</w:t>
      </w:r>
      <w:r w:rsidRPr="00D86F95">
        <w:rPr>
          <w:rFonts w:ascii="Times New Roman" w:hAnsi="Times New Roman" w:cs="Times New Roman"/>
          <w:sz w:val="28"/>
          <w:szCs w:val="28"/>
        </w:rPr>
        <w:t xml:space="preserve"> У 9% - </w:t>
      </w:r>
      <w:r w:rsidRPr="00D86F95">
        <w:rPr>
          <w:rFonts w:ascii="Times New Roman" w:hAnsi="Times New Roman" w:cs="Times New Roman"/>
          <w:b/>
          <w:bCs/>
          <w:sz w:val="28"/>
          <w:szCs w:val="28"/>
        </w:rPr>
        <w:t>погіршився.</w:t>
      </w:r>
      <w:r w:rsidRPr="00D86F95">
        <w:rPr>
          <w:rFonts w:ascii="Times New Roman" w:hAnsi="Times New Roman" w:cs="Times New Roman"/>
          <w:sz w:val="28"/>
          <w:szCs w:val="28"/>
        </w:rPr>
        <w:t xml:space="preserve"> </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Діаграма. Зміна навчальних досягнень</w:t>
      </w: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noProof/>
          <w:sz w:val="28"/>
          <w:szCs w:val="28"/>
          <w:lang w:val="uk-UA" w:eastAsia="uk-UA"/>
        </w:rPr>
        <w:drawing>
          <wp:inline distT="0" distB="0" distL="0" distR="0" wp14:anchorId="7D48CFC2" wp14:editId="6D5731F8">
            <wp:extent cx="5943600" cy="1929130"/>
            <wp:effectExtent l="0" t="0" r="12700" b="13970"/>
            <wp:docPr id="1188227868" name="Chart 1">
              <a:extLst xmlns:a="http://schemas.openxmlformats.org/drawingml/2006/main">
                <a:ext uri="{FF2B5EF4-FFF2-40B4-BE49-F238E27FC236}">
                  <a16:creationId xmlns:a16="http://schemas.microsoft.com/office/drawing/2014/main" id="{604162C1-8365-E344-672E-0D49AF9F4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6F95" w:rsidRPr="00D86F95" w:rsidRDefault="00D86F95" w:rsidP="00D86F95">
      <w:pPr>
        <w:spacing w:line="360" w:lineRule="auto"/>
        <w:ind w:firstLine="284"/>
        <w:jc w:val="both"/>
        <w:rPr>
          <w:rFonts w:ascii="Times New Roman" w:hAnsi="Times New Roman" w:cs="Times New Roman"/>
          <w:sz w:val="28"/>
          <w:szCs w:val="28"/>
          <w:lang w:val="uk-UA"/>
        </w:rPr>
      </w:pPr>
      <w:r w:rsidRPr="00D86F95">
        <w:rPr>
          <w:rFonts w:ascii="Times New Roman" w:hAnsi="Times New Roman" w:cs="Times New Roman"/>
          <w:sz w:val="28"/>
          <w:szCs w:val="28"/>
        </w:rPr>
        <w:t xml:space="preserve">Більшість батьків відзначили, що у їхніх дітей </w:t>
      </w:r>
      <w:r w:rsidRPr="00D86F95">
        <w:rPr>
          <w:rFonts w:ascii="Times New Roman" w:hAnsi="Times New Roman" w:cs="Times New Roman"/>
          <w:b/>
          <w:bCs/>
          <w:sz w:val="28"/>
          <w:szCs w:val="28"/>
        </w:rPr>
        <w:t>немає труднощів</w:t>
      </w:r>
      <w:r w:rsidRPr="00D86F95">
        <w:rPr>
          <w:rFonts w:ascii="Times New Roman" w:hAnsi="Times New Roman" w:cs="Times New Roman"/>
          <w:sz w:val="28"/>
          <w:szCs w:val="28"/>
        </w:rPr>
        <w:t xml:space="preserve"> у процесі навчання</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включаючи комунікацію з вчителями та однокласниками. Але варто відзначили, що у 21% учнів є складнощі із засвоєнням навчального матеріалу, у 17% немає достатньо часу на виконання домашніх завдань</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Діаграма Труднощі в процесі навчання</w:t>
      </w:r>
    </w:p>
    <w:p w:rsidR="00D86F95" w:rsidRPr="00D86F95" w:rsidRDefault="00D86F95" w:rsidP="00D86F95">
      <w:pPr>
        <w:spacing w:line="360" w:lineRule="auto"/>
        <w:jc w:val="both"/>
        <w:rPr>
          <w:rFonts w:ascii="Times New Roman" w:hAnsi="Times New Roman" w:cs="Times New Roman"/>
          <w:i/>
          <w:iCs/>
          <w:sz w:val="28"/>
          <w:szCs w:val="28"/>
          <w:lang w:val="ru-RU"/>
        </w:rPr>
      </w:pPr>
      <w:r w:rsidRPr="00D86F95">
        <w:rPr>
          <w:rFonts w:ascii="Times New Roman" w:hAnsi="Times New Roman" w:cs="Times New Roman"/>
          <w:i/>
          <w:iCs/>
          <w:sz w:val="28"/>
          <w:szCs w:val="28"/>
        </w:rPr>
        <w:t xml:space="preserve">Відсортовано за </w:t>
      </w:r>
      <w:r w:rsidRPr="00D86F95">
        <w:rPr>
          <w:rFonts w:ascii="Times New Roman" w:hAnsi="Times New Roman" w:cs="Times New Roman"/>
          <w:i/>
          <w:iCs/>
          <w:sz w:val="28"/>
          <w:szCs w:val="28"/>
          <w:lang w:val="ru-RU"/>
        </w:rPr>
        <w:t>“</w:t>
      </w:r>
      <w:r w:rsidRPr="00D86F95">
        <w:rPr>
          <w:rFonts w:ascii="Times New Roman" w:hAnsi="Times New Roman" w:cs="Times New Roman"/>
          <w:i/>
          <w:iCs/>
          <w:sz w:val="28"/>
          <w:szCs w:val="28"/>
        </w:rPr>
        <w:t>так</w:t>
      </w:r>
      <w:r w:rsidRPr="00D86F95">
        <w:rPr>
          <w:rFonts w:ascii="Times New Roman" w:hAnsi="Times New Roman" w:cs="Times New Roman"/>
          <w:i/>
          <w:iCs/>
          <w:sz w:val="28"/>
          <w:szCs w:val="28"/>
          <w:lang w:val="ru-RU"/>
        </w:rPr>
        <w:t>”</w:t>
      </w:r>
    </w:p>
    <w:p w:rsidR="00D86F95" w:rsidRPr="00D86F95" w:rsidRDefault="00D86F95" w:rsidP="00D86F95">
      <w:pPr>
        <w:spacing w:line="360" w:lineRule="auto"/>
        <w:jc w:val="both"/>
        <w:rPr>
          <w:rFonts w:ascii="Times New Roman" w:hAnsi="Times New Roman" w:cs="Times New Roman"/>
          <w:sz w:val="28"/>
          <w:szCs w:val="28"/>
          <w:lang w:val="en-US"/>
        </w:rPr>
      </w:pPr>
      <w:r w:rsidRPr="00D86F95">
        <w:rPr>
          <w:rFonts w:ascii="Times New Roman" w:hAnsi="Times New Roman" w:cs="Times New Roman"/>
          <w:noProof/>
          <w:sz w:val="28"/>
          <w:szCs w:val="28"/>
          <w:lang w:val="uk-UA" w:eastAsia="uk-UA"/>
        </w:rPr>
        <w:drawing>
          <wp:inline distT="0" distB="0" distL="0" distR="0" wp14:anchorId="207F7E63" wp14:editId="56207188">
            <wp:extent cx="5943600" cy="2407285"/>
            <wp:effectExtent l="0" t="0" r="12700" b="18415"/>
            <wp:docPr id="114260987" name="Chart 1">
              <a:extLst xmlns:a="http://schemas.openxmlformats.org/drawingml/2006/main">
                <a:ext uri="{FF2B5EF4-FFF2-40B4-BE49-F238E27FC236}">
                  <a16:creationId xmlns:a16="http://schemas.microsoft.com/office/drawing/2014/main" id="{CB487B3D-18E4-DED4-6A14-06C1F3A38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6F95" w:rsidRDefault="00D86F95" w:rsidP="00D86F95">
      <w:pPr>
        <w:spacing w:line="360" w:lineRule="auto"/>
        <w:jc w:val="both"/>
        <w:rPr>
          <w:rFonts w:ascii="Times New Roman" w:hAnsi="Times New Roman" w:cs="Times New Roman"/>
          <w:i/>
          <w:iCs/>
          <w:sz w:val="28"/>
          <w:szCs w:val="28"/>
        </w:rPr>
      </w:pPr>
    </w:p>
    <w:p w:rsidR="00D86F95" w:rsidRPr="00D86F95" w:rsidRDefault="00D86F95" w:rsidP="00D86F95">
      <w:pPr>
        <w:spacing w:line="360" w:lineRule="auto"/>
        <w:jc w:val="right"/>
        <w:rPr>
          <w:rFonts w:ascii="Times New Roman" w:hAnsi="Times New Roman" w:cs="Times New Roman"/>
          <w:i/>
          <w:iCs/>
          <w:sz w:val="28"/>
          <w:szCs w:val="28"/>
          <w:lang w:val="ru-RU"/>
        </w:rPr>
      </w:pPr>
      <w:r w:rsidRPr="00D86F95">
        <w:rPr>
          <w:rFonts w:ascii="Times New Roman" w:hAnsi="Times New Roman" w:cs="Times New Roman"/>
          <w:i/>
          <w:iCs/>
          <w:sz w:val="28"/>
          <w:szCs w:val="28"/>
        </w:rPr>
        <w:lastRenderedPageBreak/>
        <w:t>Діаграма</w:t>
      </w:r>
      <w:r>
        <w:rPr>
          <w:rFonts w:ascii="Times New Roman" w:hAnsi="Times New Roman" w:cs="Times New Roman"/>
          <w:i/>
          <w:iCs/>
          <w:sz w:val="28"/>
          <w:szCs w:val="28"/>
        </w:rPr>
        <w:t>.</w:t>
      </w:r>
      <w:r w:rsidRPr="00D86F95">
        <w:rPr>
          <w:rFonts w:ascii="Times New Roman" w:hAnsi="Times New Roman" w:cs="Times New Roman"/>
          <w:i/>
          <w:iCs/>
          <w:sz w:val="28"/>
          <w:szCs w:val="28"/>
        </w:rPr>
        <w:t xml:space="preserve">  Труднощі в процесі навчання</w:t>
      </w:r>
    </w:p>
    <w:p w:rsidR="00D86F95" w:rsidRPr="00D86F95" w:rsidRDefault="00D86F95" w:rsidP="00D86F95">
      <w:pPr>
        <w:spacing w:line="360" w:lineRule="auto"/>
        <w:jc w:val="both"/>
        <w:rPr>
          <w:rFonts w:ascii="Times New Roman" w:hAnsi="Times New Roman" w:cs="Times New Roman"/>
          <w:i/>
          <w:iCs/>
          <w:sz w:val="28"/>
          <w:szCs w:val="28"/>
          <w:lang w:val="ru-RU"/>
        </w:rPr>
      </w:pPr>
      <w:r w:rsidRPr="00D86F95">
        <w:rPr>
          <w:rFonts w:ascii="Times New Roman" w:hAnsi="Times New Roman" w:cs="Times New Roman"/>
          <w:i/>
          <w:iCs/>
          <w:sz w:val="28"/>
          <w:szCs w:val="28"/>
        </w:rPr>
        <w:t xml:space="preserve">Відсортовано за </w:t>
      </w:r>
      <w:r w:rsidRPr="00D86F95">
        <w:rPr>
          <w:rFonts w:ascii="Times New Roman" w:hAnsi="Times New Roman" w:cs="Times New Roman"/>
          <w:i/>
          <w:iCs/>
          <w:sz w:val="28"/>
          <w:szCs w:val="28"/>
          <w:lang w:val="ru-RU"/>
        </w:rPr>
        <w:t>“</w:t>
      </w:r>
      <w:r w:rsidRPr="00D86F95">
        <w:rPr>
          <w:rFonts w:ascii="Times New Roman" w:hAnsi="Times New Roman" w:cs="Times New Roman"/>
          <w:i/>
          <w:iCs/>
          <w:sz w:val="28"/>
          <w:szCs w:val="28"/>
        </w:rPr>
        <w:t>так</w:t>
      </w:r>
      <w:r w:rsidRPr="00D86F95">
        <w:rPr>
          <w:rFonts w:ascii="Times New Roman" w:hAnsi="Times New Roman" w:cs="Times New Roman"/>
          <w:i/>
          <w:iCs/>
          <w:sz w:val="28"/>
          <w:szCs w:val="28"/>
          <w:lang w:val="ru-RU"/>
        </w:rPr>
        <w:t>”</w:t>
      </w: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noProof/>
          <w:sz w:val="28"/>
          <w:szCs w:val="28"/>
          <w:lang w:val="uk-UA" w:eastAsia="uk-UA"/>
        </w:rPr>
        <w:drawing>
          <wp:inline distT="0" distB="0" distL="0" distR="0" wp14:anchorId="35B058E1" wp14:editId="494E8DD9">
            <wp:extent cx="5943600" cy="1918010"/>
            <wp:effectExtent l="0" t="0" r="12700" b="12700"/>
            <wp:docPr id="994488492" name="Chart 1">
              <a:extLst xmlns:a="http://schemas.openxmlformats.org/drawingml/2006/main">
                <a:ext uri="{FF2B5EF4-FFF2-40B4-BE49-F238E27FC236}">
                  <a16:creationId xmlns:a16="http://schemas.microsoft.com/office/drawing/2014/main" id="{25827B91-2006-BD19-CFB7-956828C52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 xml:space="preserve">Батьки відзначили (59%), що їхні діти </w:t>
      </w:r>
      <w:r w:rsidRPr="00D86F95">
        <w:rPr>
          <w:rFonts w:ascii="Times New Roman" w:hAnsi="Times New Roman" w:cs="Times New Roman"/>
          <w:b/>
          <w:bCs/>
          <w:sz w:val="28"/>
          <w:szCs w:val="28"/>
        </w:rPr>
        <w:t xml:space="preserve">отримують  </w:t>
      </w:r>
      <w:r w:rsidRPr="00D86F95">
        <w:rPr>
          <w:rFonts w:ascii="Times New Roman" w:hAnsi="Times New Roman" w:cs="Times New Roman"/>
          <w:sz w:val="28"/>
          <w:szCs w:val="28"/>
        </w:rPr>
        <w:t>необхідну підтримку від школи для подолання освітніх втрат. 9% зазначили</w:t>
      </w:r>
      <w:r w:rsidRPr="00D86F95">
        <w:rPr>
          <w:rFonts w:ascii="Times New Roman" w:hAnsi="Times New Roman" w:cs="Times New Roman"/>
          <w:sz w:val="28"/>
          <w:szCs w:val="28"/>
          <w:lang w:val="ru-RU"/>
        </w:rPr>
        <w:t>, щ</w:t>
      </w:r>
      <w:r w:rsidRPr="00D86F95">
        <w:rPr>
          <w:rFonts w:ascii="Times New Roman" w:hAnsi="Times New Roman" w:cs="Times New Roman"/>
          <w:sz w:val="28"/>
          <w:szCs w:val="28"/>
        </w:rPr>
        <w:t xml:space="preserve">о підтримка </w:t>
      </w:r>
      <w:r w:rsidRPr="00D86F95">
        <w:rPr>
          <w:rFonts w:ascii="Times New Roman" w:hAnsi="Times New Roman" w:cs="Times New Roman"/>
          <w:b/>
          <w:bCs/>
          <w:sz w:val="28"/>
          <w:szCs w:val="28"/>
        </w:rPr>
        <w:t>недостатня</w:t>
      </w:r>
      <w:r w:rsidRPr="00D86F95">
        <w:rPr>
          <w:rFonts w:ascii="Times New Roman" w:hAnsi="Times New Roman" w:cs="Times New Roman"/>
          <w:sz w:val="28"/>
          <w:szCs w:val="28"/>
        </w:rPr>
        <w:t>. 14%</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стверджують</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 xml:space="preserve">що у їхніх дітей </w:t>
      </w:r>
      <w:r w:rsidRPr="00D86F95">
        <w:rPr>
          <w:rFonts w:ascii="Times New Roman" w:hAnsi="Times New Roman" w:cs="Times New Roman"/>
          <w:b/>
          <w:bCs/>
          <w:sz w:val="28"/>
          <w:szCs w:val="28"/>
        </w:rPr>
        <w:t>немає освітніх втрат</w:t>
      </w:r>
      <w:r w:rsidRPr="00D86F95">
        <w:rPr>
          <w:rFonts w:ascii="Times New Roman" w:hAnsi="Times New Roman" w:cs="Times New Roman"/>
          <w:sz w:val="28"/>
          <w:szCs w:val="28"/>
        </w:rPr>
        <w:t xml:space="preserve">.  </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 xml:space="preserve">    Діаграма. Підтримка школи для подолання освітніх втрат </w:t>
      </w:r>
    </w:p>
    <w:p w:rsidR="00D86F95" w:rsidRDefault="00D86F95" w:rsidP="00D86F95">
      <w:pPr>
        <w:spacing w:line="360" w:lineRule="auto"/>
        <w:jc w:val="both"/>
        <w:rPr>
          <w:rFonts w:ascii="Times New Roman" w:hAnsi="Times New Roman" w:cs="Times New Roman"/>
          <w:sz w:val="28"/>
          <w:szCs w:val="28"/>
          <w:lang w:val="en-US"/>
        </w:rPr>
      </w:pPr>
      <w:r w:rsidRPr="00D86F95">
        <w:rPr>
          <w:rFonts w:ascii="Times New Roman" w:hAnsi="Times New Roman" w:cs="Times New Roman"/>
          <w:noProof/>
          <w:sz w:val="28"/>
          <w:szCs w:val="28"/>
          <w:lang w:val="uk-UA" w:eastAsia="uk-UA"/>
        </w:rPr>
        <w:drawing>
          <wp:inline distT="0" distB="0" distL="0" distR="0" wp14:anchorId="1D79C88F" wp14:editId="640FEA64">
            <wp:extent cx="6221730" cy="2274849"/>
            <wp:effectExtent l="0" t="0" r="13970" b="11430"/>
            <wp:docPr id="231702424" name="Chart 1">
              <a:extLst xmlns:a="http://schemas.openxmlformats.org/drawingml/2006/main">
                <a:ext uri="{FF2B5EF4-FFF2-40B4-BE49-F238E27FC236}">
                  <a16:creationId xmlns:a16="http://schemas.microsoft.com/office/drawing/2014/main" id="{A97E49B5-B1BA-2E69-3D7E-83E52D8CE2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5832" w:rsidRDefault="00745832" w:rsidP="00745832">
      <w:pPr>
        <w:spacing w:line="360" w:lineRule="auto"/>
        <w:ind w:firstLine="284"/>
        <w:jc w:val="both"/>
        <w:rPr>
          <w:rFonts w:ascii="Times New Roman" w:hAnsi="Times New Roman" w:cs="Times New Roman"/>
          <w:sz w:val="28"/>
          <w:szCs w:val="28"/>
        </w:rPr>
      </w:pPr>
    </w:p>
    <w:p w:rsidR="00745832" w:rsidRDefault="00745832" w:rsidP="00745832">
      <w:pPr>
        <w:spacing w:line="360" w:lineRule="auto"/>
        <w:ind w:firstLine="284"/>
        <w:jc w:val="both"/>
        <w:rPr>
          <w:rFonts w:ascii="Times New Roman" w:hAnsi="Times New Roman" w:cs="Times New Roman"/>
          <w:sz w:val="28"/>
          <w:szCs w:val="28"/>
        </w:rPr>
      </w:pPr>
    </w:p>
    <w:p w:rsidR="00745832" w:rsidRDefault="00745832" w:rsidP="00745832">
      <w:pPr>
        <w:spacing w:line="360" w:lineRule="auto"/>
        <w:ind w:firstLine="284"/>
        <w:jc w:val="both"/>
        <w:rPr>
          <w:rFonts w:ascii="Times New Roman" w:hAnsi="Times New Roman" w:cs="Times New Roman"/>
          <w:sz w:val="28"/>
          <w:szCs w:val="28"/>
        </w:rPr>
      </w:pPr>
    </w:p>
    <w:p w:rsidR="00745832" w:rsidRDefault="00745832" w:rsidP="00745832">
      <w:pPr>
        <w:spacing w:line="360" w:lineRule="auto"/>
        <w:ind w:firstLine="284"/>
        <w:jc w:val="both"/>
        <w:rPr>
          <w:rFonts w:ascii="Times New Roman" w:hAnsi="Times New Roman" w:cs="Times New Roman"/>
          <w:sz w:val="28"/>
          <w:szCs w:val="28"/>
        </w:rPr>
      </w:pPr>
    </w:p>
    <w:p w:rsidR="00745832" w:rsidRDefault="00745832" w:rsidP="00745832">
      <w:pPr>
        <w:spacing w:line="360" w:lineRule="auto"/>
        <w:ind w:firstLine="284"/>
        <w:jc w:val="both"/>
        <w:rPr>
          <w:rFonts w:ascii="Times New Roman" w:hAnsi="Times New Roman" w:cs="Times New Roman"/>
          <w:sz w:val="28"/>
          <w:szCs w:val="28"/>
        </w:rPr>
      </w:pPr>
    </w:p>
    <w:p w:rsidR="00745832" w:rsidRPr="00937B36" w:rsidRDefault="00745832" w:rsidP="0074583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67% батьків </w:t>
      </w:r>
      <w:r w:rsidRPr="00937B36">
        <w:rPr>
          <w:rFonts w:ascii="Times New Roman" w:hAnsi="Times New Roman" w:cs="Times New Roman"/>
          <w:b/>
          <w:bCs/>
          <w:sz w:val="28"/>
          <w:szCs w:val="28"/>
        </w:rPr>
        <w:t>за потреби</w:t>
      </w:r>
      <w:r>
        <w:rPr>
          <w:rFonts w:ascii="Times New Roman" w:hAnsi="Times New Roman" w:cs="Times New Roman"/>
          <w:sz w:val="28"/>
          <w:szCs w:val="28"/>
        </w:rPr>
        <w:t xml:space="preserve"> спілкуються </w:t>
      </w:r>
      <w:r w:rsidRPr="00937B36">
        <w:rPr>
          <w:rFonts w:ascii="Times New Roman" w:hAnsi="Times New Roman" w:cs="Times New Roman"/>
          <w:sz w:val="28"/>
          <w:szCs w:val="28"/>
        </w:rPr>
        <w:t>з учителями для обговорення прогресу/проблем у навчанні</w:t>
      </w:r>
      <w:r>
        <w:rPr>
          <w:rFonts w:ascii="Times New Roman" w:hAnsi="Times New Roman" w:cs="Times New Roman"/>
          <w:sz w:val="28"/>
          <w:szCs w:val="28"/>
        </w:rPr>
        <w:t xml:space="preserve"> дитини.</w:t>
      </w:r>
    </w:p>
    <w:p w:rsidR="00745832" w:rsidRPr="00E319FB" w:rsidRDefault="00745832" w:rsidP="00745832">
      <w:pPr>
        <w:spacing w:line="360" w:lineRule="auto"/>
        <w:jc w:val="right"/>
        <w:rPr>
          <w:rFonts w:ascii="Times New Roman" w:hAnsi="Times New Roman" w:cs="Times New Roman"/>
          <w:i/>
          <w:iCs/>
        </w:rPr>
      </w:pPr>
      <w:r w:rsidRPr="00E319FB">
        <w:rPr>
          <w:rFonts w:ascii="Times New Roman" w:hAnsi="Times New Roman" w:cs="Times New Roman"/>
          <w:i/>
          <w:iCs/>
        </w:rPr>
        <w:t>Діаграма. Спілкування батьків з вчителями</w:t>
      </w:r>
    </w:p>
    <w:p w:rsidR="00745832" w:rsidRDefault="00745832" w:rsidP="00745832">
      <w:pPr>
        <w:spacing w:line="360" w:lineRule="auto"/>
        <w:rPr>
          <w:rFonts w:ascii="Times New Roman" w:hAnsi="Times New Roman" w:cs="Times New Roman"/>
          <w:sz w:val="28"/>
          <w:szCs w:val="28"/>
        </w:rPr>
      </w:pPr>
      <w:r>
        <w:rPr>
          <w:noProof/>
          <w:lang w:val="uk-UA" w:eastAsia="uk-UA"/>
        </w:rPr>
        <w:drawing>
          <wp:inline distT="0" distB="0" distL="0" distR="0" wp14:anchorId="65EA6DA0" wp14:editId="6D7C79B3">
            <wp:extent cx="5976620" cy="2430965"/>
            <wp:effectExtent l="0" t="0" r="17780" b="7620"/>
            <wp:docPr id="768439577" name="Chart 1">
              <a:extLst xmlns:a="http://schemas.openxmlformats.org/drawingml/2006/main">
                <a:ext uri="{FF2B5EF4-FFF2-40B4-BE49-F238E27FC236}">
                  <a16:creationId xmlns:a16="http://schemas.microsoft.com/office/drawing/2014/main" id="{70EFAF04-1EB5-CF64-5CA4-861B47212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5832" w:rsidRPr="00D86F95" w:rsidRDefault="00745832" w:rsidP="00D86F95">
      <w:pPr>
        <w:spacing w:line="360" w:lineRule="auto"/>
        <w:jc w:val="both"/>
        <w:rPr>
          <w:rFonts w:ascii="Times New Roman" w:hAnsi="Times New Roman" w:cs="Times New Roman"/>
          <w:sz w:val="28"/>
          <w:szCs w:val="28"/>
          <w:lang w:val="en-US"/>
        </w:rPr>
      </w:pPr>
    </w:p>
    <w:p w:rsidR="00D86F95" w:rsidRPr="00D86F95" w:rsidRDefault="00D86F95" w:rsidP="00D86F95">
      <w:pPr>
        <w:spacing w:line="360" w:lineRule="auto"/>
        <w:jc w:val="both"/>
        <w:rPr>
          <w:rFonts w:ascii="Times New Roman" w:hAnsi="Times New Roman" w:cs="Times New Roman"/>
          <w:b/>
          <w:bCs/>
          <w:sz w:val="28"/>
          <w:szCs w:val="28"/>
        </w:rPr>
      </w:pPr>
      <w:r w:rsidRPr="00D86F95">
        <w:rPr>
          <w:rFonts w:ascii="Times New Roman" w:hAnsi="Times New Roman" w:cs="Times New Roman"/>
          <w:b/>
          <w:bCs/>
          <w:sz w:val="28"/>
          <w:szCs w:val="28"/>
        </w:rPr>
        <w:t>Висновок</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Більшість учнів 1-6 класів успішно адаптувалися до нового навчального процесу після переміщення. Батьки зазначають, що навчальні досягнення їхніх дітей залишилися на попередньому рівні або навіть покращилися, що є позитивним сигналом загальної ефективності інтеграції. Багато дітей відзначаються активною участю в шкільних заходах, що свідчить про їхнє прагнення бути залученими до нової спільноти.</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Незважаючи на загальний успіх адаптації, деякі учні все ще стикаються з емоційними труднощами. Наприклад, підвищена збудливість, тривога щодо безпеки та розлуки з рідними можуть свідчити про стрес, пов’язаний з новими умовами життя. Батьки зазначають, що у дітей спостерігається небажання ходити до школи, що може бути наслідком психологічного дискомфорту. Крім того, проблема нічних кошмарів, агресивної поведінки та відсторонення від однолітків підкреслює необхідність уваги до емоційного стану дітей у процесі їх інтеграції.</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lastRenderedPageBreak/>
        <w:t>Активна роль батьків у підтримці своїх дітей є важливим фактором успішної адаптації. Батьки надають емоційну підтримку, активно беруть участь у навчальному процесі та створюють комфортні умови вдома. Спілкування з вчителями також є важливим елементом, оскільки дозволяє батькам контролювати прогрес своїх дітей і обговорювати проблеми.</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З метою покращення перебування дітей у школі батьки висловлюють бажання запровадити ряд ініціатив у навчальному закладі. Серед них позакласні та позашкільні активності, такі як екскурсії та подорожі, які можуть зміцнити соціальні зв'язки між учнями. Інтерактивні заходи для взаємодії з однокласниками, такі як спільні проєкти та творчі справи, можуть сприяти розвитку комунікативних навичок і зменшити соціальну ізоляцію.</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Загалом, результати дослідження свідчать про позитивну динаміку в адаптації учнів, проте підкреслюють необхідність комплексного підходу до підтримки їхнього емоційного та психологічного благополуччя, а також активної взаємодії між батьками, учителями та школою для створення сприятливого середовища.</w:t>
      </w:r>
    </w:p>
    <w:p w:rsidR="00D86F95" w:rsidRDefault="00D86F95"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Default="00745832" w:rsidP="00D86F95">
      <w:pPr>
        <w:spacing w:line="360" w:lineRule="auto"/>
        <w:jc w:val="both"/>
        <w:rPr>
          <w:rFonts w:ascii="Times New Roman" w:hAnsi="Times New Roman" w:cs="Times New Roman"/>
          <w:b/>
          <w:bCs/>
          <w:sz w:val="28"/>
          <w:szCs w:val="28"/>
          <w:lang w:val="en-US"/>
        </w:rPr>
      </w:pPr>
    </w:p>
    <w:p w:rsidR="00745832" w:rsidRPr="00745832" w:rsidRDefault="00745832" w:rsidP="00D86F95">
      <w:pPr>
        <w:spacing w:line="360" w:lineRule="auto"/>
        <w:jc w:val="both"/>
        <w:rPr>
          <w:rFonts w:ascii="Times New Roman" w:hAnsi="Times New Roman" w:cs="Times New Roman"/>
          <w:b/>
          <w:bCs/>
          <w:sz w:val="28"/>
          <w:szCs w:val="28"/>
          <w:lang w:val="en-US"/>
        </w:rPr>
      </w:pP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b/>
          <w:bCs/>
          <w:sz w:val="28"/>
          <w:szCs w:val="28"/>
        </w:rPr>
        <w:lastRenderedPageBreak/>
        <w:t>КЛАСНІ КЕРІВНИКИ</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94% педагогів відзначили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що учні загалом добре адаптувалися до нового освітнього середовища</w:t>
      </w:r>
      <w:r w:rsidRPr="00D86F95">
        <w:rPr>
          <w:rFonts w:ascii="Times New Roman" w:hAnsi="Times New Roman" w:cs="Times New Roman"/>
          <w:sz w:val="28"/>
          <w:szCs w:val="28"/>
          <w:lang w:val="ru-RU"/>
        </w:rPr>
        <w:t xml:space="preserve">, 61% </w:t>
      </w:r>
      <w:r w:rsidRPr="00D86F95">
        <w:rPr>
          <w:rFonts w:ascii="Times New Roman" w:hAnsi="Times New Roman" w:cs="Times New Roman"/>
          <w:sz w:val="28"/>
          <w:szCs w:val="28"/>
        </w:rPr>
        <w:t>вказали, що</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учні потребують більше уваги та підтримки на початковому етапі адаптації. Третина</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 xml:space="preserve">педагогів зазначила, що </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учням потрібна психологічна підтримки під час адаптації до нового освітнього середовища.</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Переважна більшість класних керівників вказали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що в учнів-ВПО не спостерігається емоційна напруженість, підвищена тривожність та відстороненість у новому класному колективі.</w:t>
      </w:r>
    </w:p>
    <w:p w:rsidR="00D86F95" w:rsidRPr="00D86F95" w:rsidRDefault="00D86F95" w:rsidP="00D86F95">
      <w:pPr>
        <w:spacing w:line="360" w:lineRule="auto"/>
        <w:jc w:val="right"/>
        <w:rPr>
          <w:rFonts w:ascii="Times New Roman" w:hAnsi="Times New Roman" w:cs="Times New Roman"/>
          <w:i/>
          <w:iCs/>
          <w:sz w:val="28"/>
          <w:szCs w:val="28"/>
          <w:lang w:val="ru-RU"/>
        </w:rPr>
      </w:pPr>
      <w:r w:rsidRPr="00D86F95">
        <w:rPr>
          <w:rFonts w:ascii="Times New Roman" w:hAnsi="Times New Roman" w:cs="Times New Roman"/>
          <w:i/>
          <w:iCs/>
          <w:sz w:val="28"/>
          <w:szCs w:val="28"/>
        </w:rPr>
        <w:t>Діаграма.Адаптація учнів-ВПО до нового середовища</w:t>
      </w:r>
    </w:p>
    <w:p w:rsidR="00D86F95" w:rsidRPr="00D86F95" w:rsidRDefault="00D86F95" w:rsidP="00D86F95">
      <w:pPr>
        <w:spacing w:line="360" w:lineRule="auto"/>
        <w:jc w:val="both"/>
        <w:rPr>
          <w:rFonts w:ascii="Times New Roman" w:hAnsi="Times New Roman" w:cs="Times New Roman"/>
          <w:b/>
          <w:bCs/>
          <w:i/>
          <w:iCs/>
          <w:sz w:val="28"/>
          <w:szCs w:val="28"/>
        </w:rPr>
      </w:pPr>
      <w:r w:rsidRPr="00D86F95">
        <w:rPr>
          <w:rFonts w:ascii="Times New Roman" w:hAnsi="Times New Roman" w:cs="Times New Roman"/>
          <w:noProof/>
          <w:sz w:val="28"/>
          <w:szCs w:val="28"/>
          <w:lang w:val="uk-UA" w:eastAsia="uk-UA"/>
        </w:rPr>
        <w:drawing>
          <wp:inline distT="0" distB="0" distL="0" distR="0" wp14:anchorId="324429C3" wp14:editId="7C02E252">
            <wp:extent cx="5943600" cy="2514600"/>
            <wp:effectExtent l="0" t="0" r="12700" b="12700"/>
            <wp:docPr id="267077162" name="Chart 1">
              <a:extLst xmlns:a="http://schemas.openxmlformats.org/drawingml/2006/main">
                <a:ext uri="{FF2B5EF4-FFF2-40B4-BE49-F238E27FC236}">
                  <a16:creationId xmlns:a16="http://schemas.microsoft.com/office/drawing/2014/main" id="{E85DF70D-C4B7-8E7C-611A-85EA67E36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Default="00D86F95" w:rsidP="00D86F95">
      <w:pPr>
        <w:spacing w:line="360" w:lineRule="auto"/>
        <w:jc w:val="both"/>
        <w:rPr>
          <w:rFonts w:ascii="Times New Roman" w:hAnsi="Times New Roman" w:cs="Times New Roman"/>
          <w:sz w:val="28"/>
          <w:szCs w:val="28"/>
        </w:rPr>
      </w:pPr>
    </w:p>
    <w:p w:rsidR="00D86F95" w:rsidRPr="00D86F95" w:rsidRDefault="00D86F95" w:rsidP="00D86F95">
      <w:pPr>
        <w:spacing w:line="360" w:lineRule="auto"/>
        <w:jc w:val="both"/>
        <w:rPr>
          <w:rFonts w:ascii="Times New Roman" w:hAnsi="Times New Roman" w:cs="Times New Roman"/>
          <w:sz w:val="28"/>
          <w:szCs w:val="28"/>
          <w:lang w:val="ru-RU"/>
        </w:rPr>
      </w:pPr>
      <w:r w:rsidRPr="00D86F95">
        <w:rPr>
          <w:rFonts w:ascii="Times New Roman" w:hAnsi="Times New Roman" w:cs="Times New Roman"/>
          <w:sz w:val="28"/>
          <w:szCs w:val="28"/>
        </w:rPr>
        <w:lastRenderedPageBreak/>
        <w:t>Для підтримки учнів</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педагоги використовують такі стратегії та підходи</w:t>
      </w:r>
      <w:r w:rsidRPr="00D86F95">
        <w:rPr>
          <w:rFonts w:ascii="Times New Roman" w:hAnsi="Times New Roman" w:cs="Times New Roman"/>
          <w:sz w:val="28"/>
          <w:szCs w:val="28"/>
          <w:lang w:val="ru-RU"/>
        </w:rPr>
        <w:t>:</w:t>
      </w:r>
    </w:p>
    <w:p w:rsidR="00D86F95" w:rsidRPr="00D86F95" w:rsidRDefault="00D86F95" w:rsidP="00D86F95">
      <w:pPr>
        <w:numPr>
          <w:ilvl w:val="0"/>
          <w:numId w:val="1"/>
        </w:numPr>
        <w:spacing w:before="240" w:after="240" w:line="360" w:lineRule="auto"/>
        <w:jc w:val="both"/>
        <w:textAlignment w:val="baseline"/>
        <w:rPr>
          <w:rFonts w:ascii="Times New Roman" w:eastAsia="Times New Roman" w:hAnsi="Times New Roman" w:cs="Times New Roman"/>
          <w:color w:val="000000"/>
          <w:kern w:val="0"/>
          <w:sz w:val="28"/>
          <w:szCs w:val="28"/>
          <w14:ligatures w14:val="none"/>
        </w:rPr>
      </w:pPr>
      <w:r w:rsidRPr="00D86F95">
        <w:rPr>
          <w:rFonts w:ascii="Times New Roman" w:eastAsia="Times New Roman" w:hAnsi="Times New Roman" w:cs="Times New Roman"/>
          <w:color w:val="000000"/>
          <w:kern w:val="0"/>
          <w:sz w:val="28"/>
          <w:szCs w:val="28"/>
          <w14:ligatures w14:val="none"/>
        </w:rPr>
        <w:t>індивідуальні бесіди, консультації (85%);</w:t>
      </w:r>
    </w:p>
    <w:p w:rsidR="00D86F95" w:rsidRPr="00D86F95" w:rsidRDefault="00D86F95" w:rsidP="00D86F95">
      <w:pPr>
        <w:pStyle w:val="a3"/>
        <w:numPr>
          <w:ilvl w:val="0"/>
          <w:numId w:val="1"/>
        </w:numPr>
        <w:spacing w:line="360" w:lineRule="auto"/>
        <w:jc w:val="both"/>
        <w:rPr>
          <w:rFonts w:ascii="Times New Roman" w:hAnsi="Times New Roman" w:cs="Times New Roman"/>
          <w:sz w:val="28"/>
          <w:szCs w:val="28"/>
          <w:lang w:val="en-US"/>
        </w:rPr>
      </w:pPr>
      <w:r w:rsidRPr="00D86F95">
        <w:rPr>
          <w:rFonts w:ascii="Times New Roman" w:hAnsi="Times New Roman" w:cs="Times New Roman"/>
          <w:sz w:val="28"/>
          <w:szCs w:val="28"/>
        </w:rPr>
        <w:t>взаємодію з батьками (84%);</w:t>
      </w:r>
    </w:p>
    <w:p w:rsidR="00D86F95" w:rsidRPr="00D86F95" w:rsidRDefault="00D86F95" w:rsidP="00D86F95">
      <w:pPr>
        <w:pStyle w:val="a3"/>
        <w:numPr>
          <w:ilvl w:val="0"/>
          <w:numId w:val="1"/>
        </w:numPr>
        <w:spacing w:line="360" w:lineRule="auto"/>
        <w:jc w:val="both"/>
        <w:rPr>
          <w:rFonts w:ascii="Times New Roman" w:hAnsi="Times New Roman" w:cs="Times New Roman"/>
          <w:sz w:val="28"/>
          <w:szCs w:val="28"/>
          <w:lang w:val="en-US"/>
        </w:rPr>
      </w:pPr>
      <w:r w:rsidRPr="00D86F95">
        <w:rPr>
          <w:rFonts w:ascii="Times New Roman" w:hAnsi="Times New Roman" w:cs="Times New Roman"/>
          <w:sz w:val="28"/>
          <w:szCs w:val="28"/>
        </w:rPr>
        <w:t>залучення до групових заходів (81%).</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Мапа. Стратегії та підходи для підтримки учнів</w:t>
      </w:r>
    </w:p>
    <w:p w:rsidR="00D86F95" w:rsidRPr="00D86F95" w:rsidRDefault="00D86F95" w:rsidP="00D86F95">
      <w:pPr>
        <w:spacing w:line="360" w:lineRule="auto"/>
        <w:jc w:val="both"/>
        <w:rPr>
          <w:rFonts w:ascii="Times New Roman" w:hAnsi="Times New Roman" w:cs="Times New Roman"/>
          <w:sz w:val="28"/>
          <w:szCs w:val="28"/>
        </w:rPr>
      </w:pPr>
    </w:p>
    <w:p w:rsidR="00D86F95" w:rsidRPr="00D86F95" w:rsidRDefault="00D86F95" w:rsidP="00D86F95">
      <w:pPr>
        <w:spacing w:line="360" w:lineRule="auto"/>
        <w:jc w:val="both"/>
        <w:rPr>
          <w:rFonts w:ascii="Times New Roman" w:hAnsi="Times New Roman" w:cs="Times New Roman"/>
          <w:sz w:val="28"/>
          <w:szCs w:val="28"/>
        </w:rPr>
      </w:pPr>
      <w:r w:rsidRPr="00D86F95">
        <w:rPr>
          <w:rFonts w:ascii="Times New Roman" w:hAnsi="Times New Roman" w:cs="Times New Roman"/>
          <w:noProof/>
          <w:sz w:val="28"/>
          <w:szCs w:val="28"/>
          <w:lang w:val="uk-UA" w:eastAsia="uk-UA"/>
        </w:rPr>
        <w:drawing>
          <wp:inline distT="0" distB="0" distL="0" distR="0" wp14:anchorId="02F79E12" wp14:editId="7077DA40">
            <wp:extent cx="5942657" cy="2776654"/>
            <wp:effectExtent l="0" t="0" r="1270" b="5080"/>
            <wp:docPr id="1591333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33289" name="Picture 1591333289"/>
                    <pic:cNvPicPr/>
                  </pic:nvPicPr>
                  <pic:blipFill rotWithShape="1">
                    <a:blip r:embed="rId15" cstate="print">
                      <a:extLst>
                        <a:ext uri="{28A0092B-C50C-407E-A947-70E740481C1C}">
                          <a14:useLocalDpi xmlns:a14="http://schemas.microsoft.com/office/drawing/2010/main" val="0"/>
                        </a:ext>
                      </a:extLst>
                    </a:blip>
                    <a:srcRect t="6671" b="10264"/>
                    <a:stretch/>
                  </pic:blipFill>
                  <pic:spPr bwMode="auto">
                    <a:xfrm>
                      <a:off x="0" y="0"/>
                      <a:ext cx="5943600" cy="2777095"/>
                    </a:xfrm>
                    <a:prstGeom prst="rect">
                      <a:avLst/>
                    </a:prstGeom>
                    <a:ln>
                      <a:noFill/>
                    </a:ln>
                    <a:extLst>
                      <a:ext uri="{53640926-AAD7-44D8-BBD7-CCE9431645EC}">
                        <a14:shadowObscured xmlns:a14="http://schemas.microsoft.com/office/drawing/2010/main"/>
                      </a:ext>
                    </a:extLst>
                  </pic:spPr>
                </pic:pic>
              </a:graphicData>
            </a:graphic>
          </wp:inline>
        </w:drawing>
      </w:r>
    </w:p>
    <w:p w:rsidR="00D86F95" w:rsidRPr="00D86F95" w:rsidRDefault="00D86F95" w:rsidP="00D86F95">
      <w:pPr>
        <w:spacing w:line="360" w:lineRule="auto"/>
        <w:ind w:firstLine="284"/>
        <w:jc w:val="both"/>
        <w:rPr>
          <w:rFonts w:ascii="Times New Roman" w:hAnsi="Times New Roman" w:cs="Times New Roman"/>
          <w:b/>
          <w:bCs/>
          <w:sz w:val="28"/>
          <w:szCs w:val="28"/>
        </w:rPr>
      </w:pPr>
      <w:r w:rsidRPr="00D86F95">
        <w:rPr>
          <w:rFonts w:ascii="Times New Roman" w:hAnsi="Times New Roman" w:cs="Times New Roman"/>
          <w:b/>
          <w:bCs/>
          <w:sz w:val="28"/>
          <w:szCs w:val="28"/>
        </w:rPr>
        <w:t>Висновок</w:t>
      </w: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 xml:space="preserve">Отже, педагоги спостерігають позитивну адаптацію учнів до нового освітнього середовища, хоча на початковому етапі адаптації вони потребують більшої підтримки, зокрема психологічної. Основними труднощами залишаються управління поведінкою та емоціями, освітня різниця та мовні бар’єри. Водночас значна кількість учнів активно залучена до шкільних заходів. Педагоги застосовують різноманітні стратегії для підтримки учнів, включаючи індивідуальні бесіди та взаємодію з батьками, тому залучають їх до шкільного життя. Педагоги також зазначають потребу в додаткових тренінгах і консультаціях, а також в покращенні матеріальної бази. Проте </w:t>
      </w:r>
      <w:r w:rsidRPr="00D86F95">
        <w:rPr>
          <w:rFonts w:ascii="Times New Roman" w:hAnsi="Times New Roman" w:cs="Times New Roman"/>
          <w:sz w:val="28"/>
          <w:szCs w:val="28"/>
        </w:rPr>
        <w:lastRenderedPageBreak/>
        <w:t>більшість з них вважають, що мають достатньо ресурсів для успішної інтеграції учнів у навчальний процес.</w:t>
      </w:r>
    </w:p>
    <w:p w:rsidR="00D86F95" w:rsidRPr="00D86F95" w:rsidRDefault="00D86F95" w:rsidP="00D86F95">
      <w:pPr>
        <w:spacing w:line="360" w:lineRule="auto"/>
        <w:jc w:val="both"/>
        <w:rPr>
          <w:rFonts w:ascii="Times New Roman" w:hAnsi="Times New Roman" w:cs="Times New Roman"/>
          <w:b/>
          <w:bCs/>
          <w:sz w:val="28"/>
          <w:szCs w:val="28"/>
          <w:lang w:val="uk-UA"/>
        </w:rPr>
      </w:pPr>
      <w:r w:rsidRPr="00D86F95">
        <w:rPr>
          <w:rFonts w:ascii="Times New Roman" w:hAnsi="Times New Roman" w:cs="Times New Roman"/>
          <w:b/>
          <w:bCs/>
          <w:sz w:val="28"/>
          <w:szCs w:val="28"/>
        </w:rPr>
        <w:t>ПРАКТИЧНІ ПСИХОЛОГИ</w:t>
      </w:r>
    </w:p>
    <w:p w:rsidR="00D86F95" w:rsidRPr="00D86F95" w:rsidRDefault="00D86F95" w:rsidP="00D86F95">
      <w:pPr>
        <w:spacing w:line="360" w:lineRule="auto"/>
        <w:ind w:firstLine="284"/>
        <w:jc w:val="both"/>
        <w:rPr>
          <w:rFonts w:ascii="Times New Roman" w:hAnsi="Times New Roman" w:cs="Times New Roman"/>
          <w:sz w:val="28"/>
          <w:szCs w:val="28"/>
          <w:lang w:val="ru-RU"/>
        </w:rPr>
      </w:pPr>
      <w:r w:rsidRPr="00D86F95">
        <w:rPr>
          <w:rFonts w:ascii="Times New Roman" w:hAnsi="Times New Roman" w:cs="Times New Roman"/>
          <w:sz w:val="28"/>
          <w:szCs w:val="28"/>
        </w:rPr>
        <w:t>На думку психологів</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серед основних викликів</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які вони спостерігають у процесі інтеграції в освітній процес учнів</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що мають статус ВПО, є</w:t>
      </w:r>
      <w:r w:rsidRPr="00D86F95">
        <w:rPr>
          <w:rFonts w:ascii="Times New Roman" w:hAnsi="Times New Roman" w:cs="Times New Roman"/>
          <w:sz w:val="28"/>
          <w:szCs w:val="28"/>
          <w:lang w:val="ru-RU"/>
        </w:rPr>
        <w:t>:</w:t>
      </w:r>
    </w:p>
    <w:p w:rsidR="00D86F95" w:rsidRPr="00D86F95" w:rsidRDefault="00D86F95" w:rsidP="00D86F95">
      <w:pPr>
        <w:pStyle w:val="a3"/>
        <w:numPr>
          <w:ilvl w:val="0"/>
          <w:numId w:val="1"/>
        </w:numPr>
        <w:spacing w:line="360" w:lineRule="auto"/>
        <w:jc w:val="both"/>
        <w:rPr>
          <w:rFonts w:ascii="Times New Roman" w:hAnsi="Times New Roman" w:cs="Times New Roman"/>
          <w:sz w:val="28"/>
          <w:szCs w:val="28"/>
          <w:lang w:val="en-US"/>
        </w:rPr>
      </w:pPr>
      <w:r w:rsidRPr="00D86F95">
        <w:rPr>
          <w:rFonts w:ascii="Times New Roman" w:hAnsi="Times New Roman" w:cs="Times New Roman"/>
          <w:sz w:val="28"/>
          <w:szCs w:val="28"/>
        </w:rPr>
        <w:t>емоційний стрес та тривога</w:t>
      </w:r>
      <w:r w:rsidRPr="00D86F95">
        <w:rPr>
          <w:rFonts w:ascii="Times New Roman" w:hAnsi="Times New Roman" w:cs="Times New Roman"/>
          <w:sz w:val="28"/>
          <w:szCs w:val="28"/>
          <w:lang w:val="en-US"/>
        </w:rPr>
        <w:t xml:space="preserve"> (64%);</w:t>
      </w:r>
    </w:p>
    <w:p w:rsidR="00D86F95" w:rsidRPr="00D86F95" w:rsidRDefault="00D86F95" w:rsidP="00D86F95">
      <w:pPr>
        <w:pStyle w:val="a3"/>
        <w:numPr>
          <w:ilvl w:val="0"/>
          <w:numId w:val="1"/>
        </w:numPr>
        <w:spacing w:line="360" w:lineRule="auto"/>
        <w:jc w:val="both"/>
        <w:rPr>
          <w:rFonts w:ascii="Times New Roman" w:hAnsi="Times New Roman" w:cs="Times New Roman"/>
          <w:sz w:val="28"/>
          <w:szCs w:val="28"/>
          <w:lang w:val="ru-RU"/>
        </w:rPr>
      </w:pPr>
      <w:r w:rsidRPr="00D86F95">
        <w:rPr>
          <w:rFonts w:ascii="Times New Roman" w:hAnsi="Times New Roman" w:cs="Times New Roman"/>
          <w:sz w:val="28"/>
          <w:szCs w:val="28"/>
        </w:rPr>
        <w:t>складнощі із управлінням своєю поведінкою (39%)</w:t>
      </w:r>
      <w:r w:rsidRPr="00D86F95">
        <w:rPr>
          <w:rFonts w:ascii="Times New Roman" w:hAnsi="Times New Roman" w:cs="Times New Roman"/>
          <w:sz w:val="28"/>
          <w:szCs w:val="28"/>
          <w:lang w:val="ru-RU"/>
        </w:rPr>
        <w:t>;</w:t>
      </w:r>
    </w:p>
    <w:p w:rsidR="00D86F95" w:rsidRPr="00D86F95" w:rsidRDefault="00D86F95" w:rsidP="00D86F95">
      <w:pPr>
        <w:pStyle w:val="a3"/>
        <w:numPr>
          <w:ilvl w:val="0"/>
          <w:numId w:val="1"/>
        </w:numPr>
        <w:spacing w:line="360" w:lineRule="auto"/>
        <w:jc w:val="both"/>
        <w:rPr>
          <w:rFonts w:ascii="Times New Roman" w:hAnsi="Times New Roman" w:cs="Times New Roman"/>
          <w:sz w:val="28"/>
          <w:szCs w:val="28"/>
          <w:lang w:val="en-US"/>
        </w:rPr>
      </w:pPr>
      <w:r w:rsidRPr="00D86F95">
        <w:rPr>
          <w:rFonts w:ascii="Times New Roman" w:hAnsi="Times New Roman" w:cs="Times New Roman"/>
          <w:sz w:val="28"/>
          <w:szCs w:val="28"/>
        </w:rPr>
        <w:t>проблеми з успішністю (38%).</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Діаграма. Виклики під час інтеграції учнів</w:t>
      </w:r>
    </w:p>
    <w:p w:rsidR="00D86F95" w:rsidRDefault="00D86F95" w:rsidP="00D86F95">
      <w:pPr>
        <w:spacing w:line="360" w:lineRule="auto"/>
        <w:jc w:val="both"/>
        <w:rPr>
          <w:rFonts w:ascii="Times New Roman" w:hAnsi="Times New Roman" w:cs="Times New Roman"/>
          <w:sz w:val="28"/>
          <w:szCs w:val="28"/>
          <w:lang w:val="en-US"/>
        </w:rPr>
      </w:pPr>
      <w:r w:rsidRPr="00D86F95">
        <w:rPr>
          <w:rFonts w:ascii="Times New Roman" w:hAnsi="Times New Roman" w:cs="Times New Roman"/>
          <w:noProof/>
          <w:sz w:val="28"/>
          <w:szCs w:val="28"/>
          <w:lang w:val="uk-UA" w:eastAsia="uk-UA"/>
        </w:rPr>
        <w:drawing>
          <wp:inline distT="0" distB="0" distL="0" distR="0" wp14:anchorId="3F9B3A59" wp14:editId="411A3FD9">
            <wp:extent cx="6263005" cy="2507226"/>
            <wp:effectExtent l="0" t="0" r="10795" b="7620"/>
            <wp:docPr id="1893262409" name="Chart 1">
              <a:extLst xmlns:a="http://schemas.openxmlformats.org/drawingml/2006/main">
                <a:ext uri="{FF2B5EF4-FFF2-40B4-BE49-F238E27FC236}">
                  <a16:creationId xmlns:a16="http://schemas.microsoft.com/office/drawing/2014/main" id="{25A58D62-1031-73E4-4EDE-ECD0059CA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Default="00745832" w:rsidP="00745832">
      <w:pPr>
        <w:spacing w:line="360" w:lineRule="auto"/>
        <w:ind w:firstLine="284"/>
        <w:rPr>
          <w:rFonts w:ascii="Times New Roman" w:hAnsi="Times New Roman" w:cs="Times New Roman"/>
          <w:sz w:val="28"/>
          <w:szCs w:val="28"/>
        </w:rPr>
      </w:pPr>
    </w:p>
    <w:p w:rsidR="00745832" w:rsidRPr="00C81D53" w:rsidRDefault="00745832" w:rsidP="00745832">
      <w:pPr>
        <w:spacing w:line="360" w:lineRule="auto"/>
        <w:ind w:firstLine="284"/>
        <w:rPr>
          <w:rFonts w:ascii="Times New Roman" w:hAnsi="Times New Roman" w:cs="Times New Roman"/>
          <w:sz w:val="28"/>
          <w:szCs w:val="28"/>
          <w:lang w:val="ru-RU"/>
        </w:rPr>
      </w:pPr>
      <w:r w:rsidRPr="00596215">
        <w:rPr>
          <w:rFonts w:ascii="Times New Roman" w:hAnsi="Times New Roman" w:cs="Times New Roman"/>
          <w:sz w:val="28"/>
          <w:szCs w:val="28"/>
        </w:rPr>
        <w:lastRenderedPageBreak/>
        <w:t>Під час індивідуальних консультації</w:t>
      </w:r>
      <w:r w:rsidRPr="00C81D53">
        <w:rPr>
          <w:rFonts w:ascii="Times New Roman" w:hAnsi="Times New Roman" w:cs="Times New Roman"/>
          <w:sz w:val="28"/>
          <w:szCs w:val="28"/>
          <w:lang w:val="ru-RU"/>
        </w:rPr>
        <w:t xml:space="preserve">, </w:t>
      </w:r>
      <w:r w:rsidRPr="00596215">
        <w:rPr>
          <w:rFonts w:ascii="Times New Roman" w:hAnsi="Times New Roman" w:cs="Times New Roman"/>
          <w:sz w:val="28"/>
          <w:szCs w:val="28"/>
        </w:rPr>
        <w:t>практичні психологи використовують такі методи</w:t>
      </w:r>
      <w:r w:rsidRPr="00C81D53">
        <w:rPr>
          <w:rFonts w:ascii="Times New Roman" w:hAnsi="Times New Roman" w:cs="Times New Roman"/>
          <w:sz w:val="28"/>
          <w:szCs w:val="28"/>
          <w:lang w:val="ru-RU"/>
        </w:rPr>
        <w:t>:</w:t>
      </w:r>
    </w:p>
    <w:p w:rsidR="00745832" w:rsidRPr="00C81D53" w:rsidRDefault="00745832" w:rsidP="00745832">
      <w:pPr>
        <w:pStyle w:val="a3"/>
        <w:numPr>
          <w:ilvl w:val="0"/>
          <w:numId w:val="1"/>
        </w:numPr>
        <w:spacing w:line="360" w:lineRule="auto"/>
        <w:ind w:firstLine="284"/>
        <w:rPr>
          <w:rFonts w:ascii="Times New Roman" w:hAnsi="Times New Roman" w:cs="Times New Roman"/>
          <w:sz w:val="28"/>
          <w:szCs w:val="28"/>
          <w:lang w:val="ru-RU"/>
        </w:rPr>
      </w:pPr>
      <w:r w:rsidRPr="00596215">
        <w:rPr>
          <w:rFonts w:ascii="Times New Roman" w:hAnsi="Times New Roman" w:cs="Times New Roman"/>
          <w:sz w:val="28"/>
          <w:szCs w:val="28"/>
        </w:rPr>
        <w:t>метод емоційної підтримки та активного слухання (88%)</w:t>
      </w:r>
      <w:r w:rsidRPr="00C81D53">
        <w:rPr>
          <w:rFonts w:ascii="Times New Roman" w:hAnsi="Times New Roman" w:cs="Times New Roman"/>
          <w:sz w:val="28"/>
          <w:szCs w:val="28"/>
          <w:lang w:val="ru-RU"/>
        </w:rPr>
        <w:t>;</w:t>
      </w:r>
    </w:p>
    <w:p w:rsidR="00745832" w:rsidRPr="00596215" w:rsidRDefault="00745832" w:rsidP="00745832">
      <w:pPr>
        <w:pStyle w:val="a3"/>
        <w:numPr>
          <w:ilvl w:val="0"/>
          <w:numId w:val="1"/>
        </w:numPr>
        <w:spacing w:line="360" w:lineRule="auto"/>
        <w:ind w:firstLine="284"/>
        <w:rPr>
          <w:rFonts w:ascii="Times New Roman" w:hAnsi="Times New Roman" w:cs="Times New Roman"/>
          <w:sz w:val="28"/>
          <w:szCs w:val="28"/>
          <w:lang w:val="en-US"/>
        </w:rPr>
      </w:pPr>
      <w:r w:rsidRPr="00596215">
        <w:rPr>
          <w:rFonts w:ascii="Times New Roman" w:hAnsi="Times New Roman" w:cs="Times New Roman"/>
          <w:sz w:val="28"/>
          <w:szCs w:val="28"/>
        </w:rPr>
        <w:t>арт-терапію (71%)</w:t>
      </w:r>
      <w:r>
        <w:rPr>
          <w:rFonts w:ascii="Times New Roman" w:hAnsi="Times New Roman" w:cs="Times New Roman"/>
          <w:sz w:val="28"/>
          <w:szCs w:val="28"/>
          <w:lang w:val="en-US"/>
        </w:rPr>
        <w:t>;</w:t>
      </w:r>
    </w:p>
    <w:p w:rsidR="00745832" w:rsidRPr="00C81D53" w:rsidRDefault="00745832" w:rsidP="00745832">
      <w:pPr>
        <w:pStyle w:val="a3"/>
        <w:numPr>
          <w:ilvl w:val="0"/>
          <w:numId w:val="1"/>
        </w:numPr>
        <w:spacing w:line="360" w:lineRule="auto"/>
        <w:ind w:firstLine="284"/>
        <w:rPr>
          <w:rFonts w:ascii="Times New Roman" w:hAnsi="Times New Roman" w:cs="Times New Roman"/>
          <w:sz w:val="28"/>
          <w:szCs w:val="28"/>
          <w:lang w:val="ru-RU"/>
        </w:rPr>
      </w:pPr>
      <w:r w:rsidRPr="00596215">
        <w:rPr>
          <w:rFonts w:ascii="Times New Roman" w:hAnsi="Times New Roman" w:cs="Times New Roman"/>
          <w:sz w:val="28"/>
          <w:szCs w:val="28"/>
        </w:rPr>
        <w:t>техніки релаксації та дихальні вправи (61%)</w:t>
      </w:r>
      <w:r w:rsidRPr="00C81D53">
        <w:rPr>
          <w:rFonts w:ascii="Times New Roman" w:hAnsi="Times New Roman" w:cs="Times New Roman"/>
          <w:sz w:val="28"/>
          <w:szCs w:val="28"/>
          <w:lang w:val="ru-RU"/>
        </w:rPr>
        <w:t>;</w:t>
      </w:r>
    </w:p>
    <w:p w:rsidR="00745832" w:rsidRPr="00483D76" w:rsidRDefault="00745832" w:rsidP="00745832">
      <w:pPr>
        <w:pStyle w:val="a3"/>
        <w:numPr>
          <w:ilvl w:val="0"/>
          <w:numId w:val="1"/>
        </w:numPr>
        <w:spacing w:line="360" w:lineRule="auto"/>
        <w:ind w:firstLine="284"/>
        <w:rPr>
          <w:rFonts w:ascii="Times New Roman" w:hAnsi="Times New Roman" w:cs="Times New Roman"/>
          <w:sz w:val="28"/>
          <w:szCs w:val="28"/>
          <w:lang w:val="en-US"/>
        </w:rPr>
      </w:pPr>
      <w:r w:rsidRPr="00596215">
        <w:rPr>
          <w:rFonts w:ascii="Times New Roman" w:hAnsi="Times New Roman" w:cs="Times New Roman"/>
          <w:sz w:val="28"/>
          <w:szCs w:val="28"/>
        </w:rPr>
        <w:t>психологічні тестування та діагностику (52%)</w:t>
      </w:r>
      <w:r>
        <w:rPr>
          <w:rFonts w:ascii="Times New Roman" w:hAnsi="Times New Roman" w:cs="Times New Roman"/>
          <w:sz w:val="28"/>
          <w:szCs w:val="28"/>
          <w:lang w:val="en-US"/>
        </w:rPr>
        <w:t>.</w:t>
      </w:r>
    </w:p>
    <w:p w:rsidR="00745832" w:rsidRPr="00596215" w:rsidRDefault="00745832" w:rsidP="00745832">
      <w:pPr>
        <w:jc w:val="right"/>
        <w:rPr>
          <w:rFonts w:ascii="Times New Roman" w:hAnsi="Times New Roman" w:cs="Times New Roman"/>
          <w:i/>
          <w:iCs/>
        </w:rPr>
      </w:pPr>
      <w:r w:rsidRPr="00596215">
        <w:rPr>
          <w:rFonts w:ascii="Times New Roman" w:hAnsi="Times New Roman" w:cs="Times New Roman"/>
          <w:i/>
          <w:iCs/>
        </w:rPr>
        <w:t>Мапа. Методи роботи</w:t>
      </w:r>
    </w:p>
    <w:p w:rsidR="00745832" w:rsidRPr="00642F11" w:rsidRDefault="00745832" w:rsidP="00745832"/>
    <w:p w:rsidR="00745832" w:rsidRDefault="00745832" w:rsidP="00745832">
      <w:pPr>
        <w:jc w:val="center"/>
      </w:pPr>
      <w:r>
        <w:rPr>
          <w:noProof/>
          <w:lang w:val="uk-UA" w:eastAsia="uk-UA"/>
        </w:rPr>
        <w:drawing>
          <wp:inline distT="0" distB="0" distL="0" distR="0" wp14:anchorId="710942EF" wp14:editId="0B59C58F">
            <wp:extent cx="2779087" cy="2723172"/>
            <wp:effectExtent l="0" t="0" r="2540" b="0"/>
            <wp:docPr id="21141741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74166" name="Picture 2114174166"/>
                    <pic:cNvPicPr/>
                  </pic:nvPicPr>
                  <pic:blipFill rotWithShape="1">
                    <a:blip r:embed="rId17" cstate="print">
                      <a:extLst>
                        <a:ext uri="{28A0092B-C50C-407E-A947-70E740481C1C}">
                          <a14:useLocalDpi xmlns:a14="http://schemas.microsoft.com/office/drawing/2010/main" val="0"/>
                        </a:ext>
                      </a:extLst>
                    </a:blip>
                    <a:srcRect l="36725" t="9132" r="5702" b="8448"/>
                    <a:stretch/>
                  </pic:blipFill>
                  <pic:spPr bwMode="auto">
                    <a:xfrm>
                      <a:off x="0" y="0"/>
                      <a:ext cx="2779087" cy="2723172"/>
                    </a:xfrm>
                    <a:prstGeom prst="rect">
                      <a:avLst/>
                    </a:prstGeom>
                    <a:ln>
                      <a:noFill/>
                    </a:ln>
                    <a:extLst>
                      <a:ext uri="{53640926-AAD7-44D8-BBD7-CCE9431645EC}">
                        <a14:shadowObscured xmlns:a14="http://schemas.microsoft.com/office/drawing/2010/main"/>
                      </a:ext>
                    </a:extLst>
                  </pic:spPr>
                </pic:pic>
              </a:graphicData>
            </a:graphic>
          </wp:inline>
        </w:drawing>
      </w:r>
    </w:p>
    <w:p w:rsidR="00745832" w:rsidRPr="00D86F95" w:rsidRDefault="00745832" w:rsidP="00D86F95">
      <w:pPr>
        <w:spacing w:line="360" w:lineRule="auto"/>
        <w:jc w:val="both"/>
        <w:rPr>
          <w:rFonts w:ascii="Times New Roman" w:hAnsi="Times New Roman" w:cs="Times New Roman"/>
          <w:sz w:val="28"/>
          <w:szCs w:val="28"/>
          <w:lang w:val="en-US"/>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745832" w:rsidRDefault="00745832" w:rsidP="00D86F95">
      <w:pPr>
        <w:spacing w:line="360" w:lineRule="auto"/>
        <w:ind w:firstLine="284"/>
        <w:jc w:val="both"/>
        <w:rPr>
          <w:rFonts w:ascii="Times New Roman" w:hAnsi="Times New Roman" w:cs="Times New Roman"/>
          <w:sz w:val="28"/>
          <w:szCs w:val="28"/>
        </w:rPr>
      </w:pPr>
    </w:p>
    <w:p w:rsidR="00D86F95" w:rsidRPr="00D86F95" w:rsidRDefault="00D86F95" w:rsidP="00D86F95">
      <w:p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lastRenderedPageBreak/>
        <w:t>Психологи вказали</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які ресурси або підтримка були б для них корисними у роботі з учнями, що мають статус ВПО</w:t>
      </w:r>
      <w:r w:rsidRPr="00D86F95">
        <w:rPr>
          <w:rFonts w:ascii="Times New Roman" w:hAnsi="Times New Roman" w:cs="Times New Roman"/>
          <w:sz w:val="28"/>
          <w:szCs w:val="28"/>
          <w:lang w:val="ru-RU"/>
        </w:rPr>
        <w:t xml:space="preserve">, </w:t>
      </w:r>
      <w:r w:rsidRPr="00D86F95">
        <w:rPr>
          <w:rFonts w:ascii="Times New Roman" w:hAnsi="Times New Roman" w:cs="Times New Roman"/>
          <w:sz w:val="28"/>
          <w:szCs w:val="28"/>
        </w:rPr>
        <w:t>а саме</w:t>
      </w:r>
      <w:r w:rsidRPr="00D86F95">
        <w:rPr>
          <w:rFonts w:ascii="Times New Roman" w:hAnsi="Times New Roman" w:cs="Times New Roman"/>
          <w:sz w:val="28"/>
          <w:szCs w:val="28"/>
          <w:lang w:val="ru-RU"/>
        </w:rPr>
        <w:t>:</w:t>
      </w:r>
      <w:r w:rsidRPr="00D86F95">
        <w:rPr>
          <w:rFonts w:ascii="Times New Roman" w:hAnsi="Times New Roman" w:cs="Times New Roman"/>
          <w:sz w:val="28"/>
          <w:szCs w:val="28"/>
        </w:rPr>
        <w:t xml:space="preserve"> </w:t>
      </w:r>
    </w:p>
    <w:p w:rsidR="00D86F95" w:rsidRPr="00D86F95" w:rsidRDefault="00D86F95" w:rsidP="00D86F95">
      <w:pPr>
        <w:pStyle w:val="a3"/>
        <w:numPr>
          <w:ilvl w:val="0"/>
          <w:numId w:val="1"/>
        </w:num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додаткові тренінги з психологічної підтримки (75%);</w:t>
      </w:r>
    </w:p>
    <w:p w:rsidR="00D86F95" w:rsidRPr="00D86F95" w:rsidRDefault="00D86F95" w:rsidP="00D86F95">
      <w:pPr>
        <w:pStyle w:val="a3"/>
        <w:numPr>
          <w:ilvl w:val="0"/>
          <w:numId w:val="1"/>
        </w:num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підтримка з боку фахівця з соціальної сфери (37%);</w:t>
      </w:r>
    </w:p>
    <w:p w:rsidR="00D86F95" w:rsidRPr="00745832" w:rsidRDefault="00D86F95" w:rsidP="00D86F95">
      <w:pPr>
        <w:pStyle w:val="a3"/>
        <w:numPr>
          <w:ilvl w:val="0"/>
          <w:numId w:val="1"/>
        </w:numPr>
        <w:spacing w:line="360" w:lineRule="auto"/>
        <w:ind w:firstLine="284"/>
        <w:jc w:val="both"/>
        <w:rPr>
          <w:rFonts w:ascii="Times New Roman" w:hAnsi="Times New Roman" w:cs="Times New Roman"/>
          <w:sz w:val="28"/>
          <w:szCs w:val="28"/>
        </w:rPr>
      </w:pPr>
      <w:r w:rsidRPr="00D86F95">
        <w:rPr>
          <w:rFonts w:ascii="Times New Roman" w:hAnsi="Times New Roman" w:cs="Times New Roman"/>
          <w:sz w:val="28"/>
          <w:szCs w:val="28"/>
        </w:rPr>
        <w:t>більше часу для індивідуальних консультацій (35%).</w:t>
      </w:r>
    </w:p>
    <w:p w:rsidR="00D86F95" w:rsidRPr="00D86F95" w:rsidRDefault="00D86F95" w:rsidP="00D86F95">
      <w:pPr>
        <w:spacing w:line="360" w:lineRule="auto"/>
        <w:jc w:val="right"/>
        <w:rPr>
          <w:rFonts w:ascii="Times New Roman" w:hAnsi="Times New Roman" w:cs="Times New Roman"/>
          <w:i/>
          <w:iCs/>
          <w:sz w:val="28"/>
          <w:szCs w:val="28"/>
        </w:rPr>
      </w:pPr>
      <w:r w:rsidRPr="00D86F95">
        <w:rPr>
          <w:rFonts w:ascii="Times New Roman" w:hAnsi="Times New Roman" w:cs="Times New Roman"/>
          <w:i/>
          <w:iCs/>
          <w:sz w:val="28"/>
          <w:szCs w:val="28"/>
        </w:rPr>
        <w:t>Діаграма</w:t>
      </w:r>
      <w:r>
        <w:rPr>
          <w:rFonts w:ascii="Times New Roman" w:hAnsi="Times New Roman" w:cs="Times New Roman"/>
          <w:i/>
          <w:iCs/>
          <w:sz w:val="28"/>
          <w:szCs w:val="28"/>
        </w:rPr>
        <w:t xml:space="preserve"> </w:t>
      </w:r>
      <w:r w:rsidRPr="00D86F95">
        <w:rPr>
          <w:rFonts w:ascii="Times New Roman" w:hAnsi="Times New Roman" w:cs="Times New Roman"/>
          <w:i/>
          <w:iCs/>
          <w:sz w:val="28"/>
          <w:szCs w:val="28"/>
        </w:rPr>
        <w:t>. Бажані ресурси для роботи з ВПО</w:t>
      </w:r>
    </w:p>
    <w:p w:rsidR="00D86F95" w:rsidRPr="00D86F95" w:rsidRDefault="00D86F95" w:rsidP="00D86F95">
      <w:pPr>
        <w:spacing w:line="360" w:lineRule="auto"/>
        <w:jc w:val="both"/>
        <w:rPr>
          <w:rFonts w:ascii="Times New Roman" w:hAnsi="Times New Roman" w:cs="Times New Roman"/>
          <w:sz w:val="28"/>
          <w:szCs w:val="28"/>
        </w:rPr>
      </w:pPr>
      <w:r w:rsidRPr="00D86F95">
        <w:rPr>
          <w:rFonts w:ascii="Times New Roman" w:hAnsi="Times New Roman" w:cs="Times New Roman"/>
          <w:noProof/>
          <w:sz w:val="28"/>
          <w:szCs w:val="28"/>
          <w:lang w:val="uk-UA" w:eastAsia="uk-UA"/>
        </w:rPr>
        <w:drawing>
          <wp:inline distT="0" distB="0" distL="0" distR="0" wp14:anchorId="77BD8996" wp14:editId="3D54259F">
            <wp:extent cx="6302375" cy="2871020"/>
            <wp:effectExtent l="0" t="0" r="9525" b="12065"/>
            <wp:docPr id="1264987011" name="Chart 1">
              <a:extLst xmlns:a="http://schemas.openxmlformats.org/drawingml/2006/main">
                <a:ext uri="{FF2B5EF4-FFF2-40B4-BE49-F238E27FC236}">
                  <a16:creationId xmlns:a16="http://schemas.microsoft.com/office/drawing/2014/main" id="{86D1F4C1-F255-B234-F9B9-38B83E085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6F95" w:rsidRDefault="00D86F95" w:rsidP="00D86F95">
      <w:pPr>
        <w:spacing w:line="360" w:lineRule="auto"/>
        <w:rPr>
          <w:rFonts w:ascii="Times New Roman" w:hAnsi="Times New Roman" w:cs="Times New Roman"/>
          <w:b/>
          <w:bCs/>
          <w:sz w:val="28"/>
          <w:szCs w:val="28"/>
        </w:rPr>
      </w:pPr>
      <w:r w:rsidRPr="00CE6829">
        <w:rPr>
          <w:rFonts w:ascii="Times New Roman" w:hAnsi="Times New Roman" w:cs="Times New Roman"/>
          <w:b/>
          <w:bCs/>
          <w:sz w:val="28"/>
          <w:szCs w:val="28"/>
        </w:rPr>
        <w:t>Висновок</w:t>
      </w:r>
    </w:p>
    <w:p w:rsidR="00D86F95" w:rsidRPr="00CE6829" w:rsidRDefault="00D86F95" w:rsidP="00D86F95">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І</w:t>
      </w:r>
      <w:r w:rsidRPr="00CE6829">
        <w:rPr>
          <w:rFonts w:ascii="Times New Roman" w:hAnsi="Times New Roman" w:cs="Times New Roman"/>
          <w:sz w:val="28"/>
          <w:szCs w:val="28"/>
        </w:rPr>
        <w:t xml:space="preserve">нтеграція учнів із статусом ВПО в освітнє середовище вимагає координації різних аспектів підтримки. Основними труднощами, з якими </w:t>
      </w:r>
      <w:r>
        <w:rPr>
          <w:rFonts w:ascii="Times New Roman" w:hAnsi="Times New Roman" w:cs="Times New Roman"/>
          <w:sz w:val="28"/>
          <w:szCs w:val="28"/>
        </w:rPr>
        <w:t xml:space="preserve">учні </w:t>
      </w:r>
      <w:r w:rsidRPr="00CE6829">
        <w:rPr>
          <w:rFonts w:ascii="Times New Roman" w:hAnsi="Times New Roman" w:cs="Times New Roman"/>
          <w:sz w:val="28"/>
          <w:szCs w:val="28"/>
        </w:rPr>
        <w:t xml:space="preserve">стикаються, </w:t>
      </w:r>
      <w:r>
        <w:rPr>
          <w:rFonts w:ascii="Times New Roman" w:hAnsi="Times New Roman" w:cs="Times New Roman"/>
          <w:sz w:val="28"/>
          <w:szCs w:val="28"/>
        </w:rPr>
        <w:t>на думку психологів</w:t>
      </w:r>
      <w:r w:rsidRPr="00C81D53">
        <w:rPr>
          <w:rFonts w:ascii="Times New Roman" w:hAnsi="Times New Roman" w:cs="Times New Roman"/>
          <w:sz w:val="28"/>
          <w:szCs w:val="28"/>
          <w:lang w:val="ru-RU"/>
        </w:rPr>
        <w:t xml:space="preserve">, </w:t>
      </w:r>
      <w:r w:rsidRPr="00CE6829">
        <w:rPr>
          <w:rFonts w:ascii="Times New Roman" w:hAnsi="Times New Roman" w:cs="Times New Roman"/>
          <w:sz w:val="28"/>
          <w:szCs w:val="28"/>
        </w:rPr>
        <w:t>є емоційний стрес, тривога, складність у контролі поведінки та зниження успішності. Психологи відзначають, що для роботи з учнями важливими є застосування методів емоційної підтримки, арт-терапії, релаксаційних технік. Співпраця з педагогами через регулярні зустрічі та консультації також сприяє успішній інтеграції.</w:t>
      </w:r>
    </w:p>
    <w:p w:rsidR="00D86F95" w:rsidRPr="00CE6829" w:rsidRDefault="00D86F95" w:rsidP="00D86F95">
      <w:pPr>
        <w:spacing w:line="360" w:lineRule="auto"/>
        <w:ind w:firstLine="284"/>
        <w:jc w:val="both"/>
        <w:rPr>
          <w:rFonts w:ascii="Times New Roman" w:hAnsi="Times New Roman" w:cs="Times New Roman"/>
          <w:sz w:val="28"/>
          <w:szCs w:val="28"/>
        </w:rPr>
      </w:pPr>
      <w:r w:rsidRPr="00CE6829">
        <w:rPr>
          <w:rFonts w:ascii="Times New Roman" w:hAnsi="Times New Roman" w:cs="Times New Roman"/>
          <w:sz w:val="28"/>
          <w:szCs w:val="28"/>
        </w:rPr>
        <w:t>Водночас, для підвищення ефективності цієї роботи фахівцям потрібні додаткові ресурси: тренінги з психологічної підтримки</w:t>
      </w:r>
      <w:r>
        <w:rPr>
          <w:rFonts w:ascii="Times New Roman" w:hAnsi="Times New Roman" w:cs="Times New Roman"/>
          <w:sz w:val="28"/>
          <w:szCs w:val="28"/>
        </w:rPr>
        <w:t xml:space="preserve"> ВПО</w:t>
      </w:r>
      <w:r w:rsidRPr="00CE6829">
        <w:rPr>
          <w:rFonts w:ascii="Times New Roman" w:hAnsi="Times New Roman" w:cs="Times New Roman"/>
          <w:sz w:val="28"/>
          <w:szCs w:val="28"/>
        </w:rPr>
        <w:t>, підтримка</w:t>
      </w:r>
      <w:r>
        <w:rPr>
          <w:rFonts w:ascii="Times New Roman" w:hAnsi="Times New Roman" w:cs="Times New Roman"/>
          <w:sz w:val="28"/>
          <w:szCs w:val="28"/>
        </w:rPr>
        <w:t xml:space="preserve"> з боку </w:t>
      </w:r>
      <w:r>
        <w:rPr>
          <w:rFonts w:ascii="Times New Roman" w:hAnsi="Times New Roman" w:cs="Times New Roman"/>
          <w:sz w:val="28"/>
          <w:szCs w:val="28"/>
        </w:rPr>
        <w:lastRenderedPageBreak/>
        <w:t>фахівця з</w:t>
      </w:r>
      <w:r w:rsidRPr="00CE6829">
        <w:rPr>
          <w:rFonts w:ascii="Times New Roman" w:hAnsi="Times New Roman" w:cs="Times New Roman"/>
          <w:sz w:val="28"/>
          <w:szCs w:val="28"/>
        </w:rPr>
        <w:t xml:space="preserve"> соціально</w:t>
      </w:r>
      <w:r>
        <w:rPr>
          <w:rFonts w:ascii="Times New Roman" w:hAnsi="Times New Roman" w:cs="Times New Roman"/>
          <w:sz w:val="28"/>
          <w:szCs w:val="28"/>
        </w:rPr>
        <w:t>ї</w:t>
      </w:r>
      <w:r w:rsidRPr="00CE6829">
        <w:rPr>
          <w:rFonts w:ascii="Times New Roman" w:hAnsi="Times New Roman" w:cs="Times New Roman"/>
          <w:sz w:val="28"/>
          <w:szCs w:val="28"/>
        </w:rPr>
        <w:t xml:space="preserve"> </w:t>
      </w:r>
      <w:r>
        <w:rPr>
          <w:rFonts w:ascii="Times New Roman" w:hAnsi="Times New Roman" w:cs="Times New Roman"/>
          <w:sz w:val="28"/>
          <w:szCs w:val="28"/>
        </w:rPr>
        <w:t>сфери</w:t>
      </w:r>
      <w:r w:rsidRPr="00C81D53">
        <w:rPr>
          <w:rFonts w:ascii="Times New Roman" w:hAnsi="Times New Roman" w:cs="Times New Roman"/>
          <w:sz w:val="28"/>
          <w:szCs w:val="28"/>
        </w:rPr>
        <w:t xml:space="preserve">, </w:t>
      </w:r>
      <w:r w:rsidRPr="00CE6829">
        <w:rPr>
          <w:rFonts w:ascii="Times New Roman" w:hAnsi="Times New Roman" w:cs="Times New Roman"/>
          <w:sz w:val="28"/>
          <w:szCs w:val="28"/>
        </w:rPr>
        <w:t>матеріали для практичної роботи, супервізі</w:t>
      </w:r>
      <w:r>
        <w:rPr>
          <w:rFonts w:ascii="Times New Roman" w:hAnsi="Times New Roman" w:cs="Times New Roman"/>
          <w:sz w:val="28"/>
          <w:szCs w:val="28"/>
        </w:rPr>
        <w:t>ї</w:t>
      </w:r>
      <w:r w:rsidRPr="00CE6829">
        <w:rPr>
          <w:rFonts w:ascii="Times New Roman" w:hAnsi="Times New Roman" w:cs="Times New Roman"/>
          <w:sz w:val="28"/>
          <w:szCs w:val="28"/>
        </w:rPr>
        <w:t xml:space="preserve"> та </w:t>
      </w:r>
      <w:r>
        <w:rPr>
          <w:rFonts w:ascii="Times New Roman" w:hAnsi="Times New Roman" w:cs="Times New Roman"/>
          <w:sz w:val="28"/>
          <w:szCs w:val="28"/>
        </w:rPr>
        <w:t xml:space="preserve">додаткові години </w:t>
      </w:r>
      <w:r w:rsidRPr="00CE6829">
        <w:rPr>
          <w:rFonts w:ascii="Times New Roman" w:hAnsi="Times New Roman" w:cs="Times New Roman"/>
          <w:sz w:val="28"/>
          <w:szCs w:val="28"/>
        </w:rPr>
        <w:t>для індивідуальних занять з учнями.</w:t>
      </w:r>
    </w:p>
    <w:p w:rsidR="00D86F95" w:rsidRPr="00D86F95" w:rsidRDefault="00D86F95" w:rsidP="00D86F95">
      <w:pPr>
        <w:spacing w:line="360" w:lineRule="auto"/>
        <w:jc w:val="both"/>
        <w:rPr>
          <w:rFonts w:ascii="Times New Roman" w:hAnsi="Times New Roman" w:cs="Times New Roman"/>
          <w:b/>
          <w:bCs/>
          <w:sz w:val="28"/>
          <w:szCs w:val="28"/>
          <w:lang w:val="en-US"/>
        </w:rPr>
      </w:pPr>
    </w:p>
    <w:sectPr w:rsidR="00D86F95" w:rsidRPr="00D86F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578D2"/>
    <w:multiLevelType w:val="hybridMultilevel"/>
    <w:tmpl w:val="A1FE0D8C"/>
    <w:lvl w:ilvl="0" w:tplc="ECB695DC">
      <w:start w:val="1"/>
      <w:numFmt w:val="bullet"/>
      <w:lvlText w:val="-"/>
      <w:lvlJc w:val="left"/>
      <w:pPr>
        <w:ind w:left="720" w:hanging="360"/>
      </w:pPr>
      <w:rPr>
        <w:rFonts w:ascii="Times New Roman" w:eastAsia="Times New Roman" w:hAnsi="Times New Roman" w:cs="Times New Roman" w:hint="default"/>
        <w:color w:val="1F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95"/>
    <w:rsid w:val="00081ADA"/>
    <w:rsid w:val="00151AEA"/>
    <w:rsid w:val="002E7B66"/>
    <w:rsid w:val="003442AF"/>
    <w:rsid w:val="004D639A"/>
    <w:rsid w:val="00745832"/>
    <w:rsid w:val="00AE7C2E"/>
    <w:rsid w:val="00D86F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3C00-7048-D847-9450-9E74FFDC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F95"/>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7.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6.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5.xml"/><Relationship Id="rId5" Type="http://schemas.openxmlformats.org/officeDocument/2006/relationships/chart" Target="charts/chart1.xml"/><Relationship Id="rId15" Type="http://schemas.openxmlformats.org/officeDocument/2006/relationships/image" Target="media/image3.png"/><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c\Downloads\&#1059;&#1095;&#1085;&#1110;_dat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mac\Downloads\&#1055;&#1089;&#1080;&#1093;&#1086;&#1083;&#1086;&#1075;&#108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c\Downloads\&#1059;&#1095;&#1085;&#1110;_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c\Downloads\&#1041;&#1072;&#1090;&#1100;&#1082;&#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c\Downloads\&#1041;&#1072;&#1090;&#1100;&#1082;&#10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c\Downloads\&#1041;&#1072;&#1090;&#1100;&#1082;&#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c\Downloads\&#1041;&#1072;&#1090;&#1100;&#1082;&#108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c\Downloads\&#1041;&#1072;&#1090;&#1100;&#1082;&#108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c\Downloads\&#1055;&#1077;&#1076;&#1072;&#1075;&#1086;&#1075;&#108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c\Downloads\&#1055;&#1089;&#1080;&#1093;&#1086;&#1083;&#1086;&#1075;&#108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stacked"/>
        <c:varyColors val="0"/>
        <c:ser>
          <c:idx val="0"/>
          <c:order val="0"/>
          <c:tx>
            <c:strRef>
              <c:f>Sheet3!$B$2</c:f>
              <c:strCache>
                <c:ptCount val="1"/>
                <c:pt idx="0">
                  <c:v>Дуже комфортно </c:v>
                </c:pt>
              </c:strCache>
            </c:strRef>
          </c:tx>
          <c:spPr>
            <a:solidFill>
              <a:schemeClr val="accent2">
                <a:shade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Sheet3!$C$2:$E$2</c:f>
              <c:numCache>
                <c:formatCode>0%</c:formatCode>
                <c:ptCount val="3"/>
                <c:pt idx="0">
                  <c:v>0.09</c:v>
                </c:pt>
                <c:pt idx="1">
                  <c:v>0.25</c:v>
                </c:pt>
                <c:pt idx="2">
                  <c:v>0.27</c:v>
                </c:pt>
              </c:numCache>
            </c:numRef>
          </c:val>
          <c:extLst>
            <c:ext xmlns:c16="http://schemas.microsoft.com/office/drawing/2014/chart" uri="{C3380CC4-5D6E-409C-BE32-E72D297353CC}">
              <c16:uniqueId val="{00000000-45C2-BD4D-8D83-CC79D2F7AF36}"/>
            </c:ext>
          </c:extLst>
        </c:ser>
        <c:ser>
          <c:idx val="1"/>
          <c:order val="1"/>
          <c:tx>
            <c:strRef>
              <c:f>Sheet3!$B$3</c:f>
              <c:strCache>
                <c:ptCount val="1"/>
                <c:pt idx="0">
                  <c:v>Комфортно</c:v>
                </c:pt>
              </c:strCache>
            </c:strRef>
          </c:tx>
          <c:spPr>
            <a:solidFill>
              <a:schemeClr val="accent2">
                <a:shade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Sheet3!$C$3:$E$3</c:f>
              <c:numCache>
                <c:formatCode>0%</c:formatCode>
                <c:ptCount val="3"/>
                <c:pt idx="0">
                  <c:v>0.43</c:v>
                </c:pt>
                <c:pt idx="1">
                  <c:v>0.34</c:v>
                </c:pt>
                <c:pt idx="2">
                  <c:v>0.41</c:v>
                </c:pt>
              </c:numCache>
            </c:numRef>
          </c:val>
          <c:extLst>
            <c:ext xmlns:c16="http://schemas.microsoft.com/office/drawing/2014/chart" uri="{C3380CC4-5D6E-409C-BE32-E72D297353CC}">
              <c16:uniqueId val="{00000001-45C2-BD4D-8D83-CC79D2F7AF36}"/>
            </c:ext>
          </c:extLst>
        </c:ser>
        <c:ser>
          <c:idx val="2"/>
          <c:order val="2"/>
          <c:tx>
            <c:strRef>
              <c:f>Sheet3!$B$4</c:f>
              <c:strCache>
                <c:ptCount val="1"/>
                <c:pt idx="0">
                  <c:v>Відносно комфортно</c:v>
                </c:pt>
              </c:strCache>
            </c:strRef>
          </c:tx>
          <c:spPr>
            <a:solidFill>
              <a:schemeClr val="accent2">
                <a:shade val="9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Sheet3!$C$4:$E$4</c:f>
              <c:numCache>
                <c:formatCode>0%</c:formatCode>
                <c:ptCount val="3"/>
                <c:pt idx="0">
                  <c:v>0.36</c:v>
                </c:pt>
                <c:pt idx="1">
                  <c:v>0.17</c:v>
                </c:pt>
                <c:pt idx="2">
                  <c:v>0.2</c:v>
                </c:pt>
              </c:numCache>
            </c:numRef>
          </c:val>
          <c:extLst>
            <c:ext xmlns:c16="http://schemas.microsoft.com/office/drawing/2014/chart" uri="{C3380CC4-5D6E-409C-BE32-E72D297353CC}">
              <c16:uniqueId val="{00000002-45C2-BD4D-8D83-CC79D2F7AF36}"/>
            </c:ext>
          </c:extLst>
        </c:ser>
        <c:ser>
          <c:idx val="3"/>
          <c:order val="3"/>
          <c:tx>
            <c:strRef>
              <c:f>Sheet3!$B$5</c:f>
              <c:strCache>
                <c:ptCount val="1"/>
                <c:pt idx="0">
                  <c:v>Некомфортно</c:v>
                </c:pt>
              </c:strCache>
            </c:strRef>
          </c:tx>
          <c:spPr>
            <a:solidFill>
              <a:schemeClr val="accent2">
                <a:tint val="9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Sheet3!$C$5:$E$5</c:f>
              <c:numCache>
                <c:formatCode>0%</c:formatCode>
                <c:ptCount val="3"/>
                <c:pt idx="0">
                  <c:v>0.04</c:v>
                </c:pt>
                <c:pt idx="1">
                  <c:v>0.04</c:v>
                </c:pt>
                <c:pt idx="2">
                  <c:v>0.04</c:v>
                </c:pt>
              </c:numCache>
            </c:numRef>
          </c:val>
          <c:extLst>
            <c:ext xmlns:c16="http://schemas.microsoft.com/office/drawing/2014/chart" uri="{C3380CC4-5D6E-409C-BE32-E72D297353CC}">
              <c16:uniqueId val="{00000003-45C2-BD4D-8D83-CC79D2F7AF36}"/>
            </c:ext>
          </c:extLst>
        </c:ser>
        <c:ser>
          <c:idx val="4"/>
          <c:order val="4"/>
          <c:tx>
            <c:strRef>
              <c:f>Sheet3!$B$6</c:f>
              <c:strCache>
                <c:ptCount val="1"/>
                <c:pt idx="0">
                  <c:v>Дуже некомфортно</c:v>
                </c:pt>
              </c:strCache>
            </c:strRef>
          </c:tx>
          <c:spPr>
            <a:solidFill>
              <a:schemeClr val="accent2">
                <a:tint val="7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Sheet3!$C$6:$E$6</c:f>
              <c:numCache>
                <c:formatCode>0%</c:formatCode>
                <c:ptCount val="3"/>
                <c:pt idx="0">
                  <c:v>0.04</c:v>
                </c:pt>
                <c:pt idx="1">
                  <c:v>0.05</c:v>
                </c:pt>
                <c:pt idx="2">
                  <c:v>0.04</c:v>
                </c:pt>
              </c:numCache>
            </c:numRef>
          </c:val>
          <c:extLst>
            <c:ext xmlns:c16="http://schemas.microsoft.com/office/drawing/2014/chart" uri="{C3380CC4-5D6E-409C-BE32-E72D297353CC}">
              <c16:uniqueId val="{00000004-45C2-BD4D-8D83-CC79D2F7AF36}"/>
            </c:ext>
          </c:extLst>
        </c:ser>
        <c:ser>
          <c:idx val="5"/>
          <c:order val="5"/>
          <c:tx>
            <c:strRef>
              <c:f>Sheet3!$B$7</c:f>
              <c:strCache>
                <c:ptCount val="1"/>
                <c:pt idx="0">
                  <c:v>Важко відповісти</c:v>
                </c:pt>
              </c:strCache>
            </c:strRef>
          </c:tx>
          <c:spPr>
            <a:solidFill>
              <a:schemeClr val="accent2">
                <a:tint val="5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Sheet3!$C$1:$E$1</c:f>
              <c:strCache>
                <c:ptCount val="3"/>
                <c:pt idx="0">
                  <c:v>у класі під час навчальних занять</c:v>
                </c:pt>
                <c:pt idx="1">
                  <c:v>на гуртках/ секціях </c:v>
                </c:pt>
                <c:pt idx="2">
                  <c:v>на шкільних перервах</c:v>
                </c:pt>
              </c:strCache>
            </c:strRef>
          </c:cat>
          <c:val>
            <c:numRef>
              <c:f>Sheet3!$C$7:$E$7</c:f>
              <c:numCache>
                <c:formatCode>0%</c:formatCode>
                <c:ptCount val="3"/>
                <c:pt idx="0">
                  <c:v>0.04</c:v>
                </c:pt>
                <c:pt idx="1">
                  <c:v>0.15</c:v>
                </c:pt>
                <c:pt idx="2">
                  <c:v>0.04</c:v>
                </c:pt>
              </c:numCache>
            </c:numRef>
          </c:val>
          <c:extLst>
            <c:ext xmlns:c16="http://schemas.microsoft.com/office/drawing/2014/chart" uri="{C3380CC4-5D6E-409C-BE32-E72D297353CC}">
              <c16:uniqueId val="{00000005-45C2-BD4D-8D83-CC79D2F7AF36}"/>
            </c:ext>
          </c:extLst>
        </c:ser>
        <c:dLbls>
          <c:showLegendKey val="0"/>
          <c:showVal val="1"/>
          <c:showCatName val="0"/>
          <c:showSerName val="0"/>
          <c:showPercent val="0"/>
          <c:showBubbleSize val="0"/>
        </c:dLbls>
        <c:gapWidth val="150"/>
        <c:overlap val="100"/>
        <c:axId val="698155776"/>
        <c:axId val="698159040"/>
      </c:barChart>
      <c:catAx>
        <c:axId val="69815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698159040"/>
        <c:crosses val="autoZero"/>
        <c:auto val="1"/>
        <c:lblAlgn val="ctr"/>
        <c:lblOffset val="100"/>
        <c:noMultiLvlLbl val="0"/>
      </c:catAx>
      <c:valAx>
        <c:axId val="698159040"/>
        <c:scaling>
          <c:orientation val="minMax"/>
          <c:max val="1"/>
        </c:scaling>
        <c:delete val="1"/>
        <c:axPos val="b"/>
        <c:numFmt formatCode="0%" sourceLinked="1"/>
        <c:majorTickMark val="none"/>
        <c:minorTickMark val="none"/>
        <c:tickLblPos val="nextTo"/>
        <c:crossAx val="698155776"/>
        <c:crosses val="autoZero"/>
        <c:crossBetween val="between"/>
      </c:valAx>
      <c:spPr>
        <a:noFill/>
        <a:ln>
          <a:noFill/>
        </a:ln>
        <a:effectLst/>
      </c:spPr>
    </c:plotArea>
    <c:legend>
      <c:legendPos val="b"/>
      <c:layout>
        <c:manualLayout>
          <c:xMode val="edge"/>
          <c:yMode val="edge"/>
          <c:x val="0.24185390651926081"/>
          <c:y val="0.82896585227617758"/>
          <c:w val="0.68380054524132261"/>
          <c:h val="0.11486383786041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Sheet6!$F$2:$F$4</c:f>
              <c:strCache>
                <c:ptCount val="3"/>
                <c:pt idx="0">
                  <c:v>додаткові тренінги з психологічної підтримки</c:v>
                </c:pt>
                <c:pt idx="1">
                  <c:v>підтримка з боку фахівців з соціальної роботи</c:v>
                </c:pt>
                <c:pt idx="2">
                  <c:v>більше часу для індивідуальних консультацій</c:v>
                </c:pt>
              </c:strCache>
            </c:strRef>
          </c:cat>
          <c:val>
            <c:numRef>
              <c:f>Sheet6!$G$2:$G$4</c:f>
              <c:numCache>
                <c:formatCode>0%</c:formatCode>
                <c:ptCount val="3"/>
                <c:pt idx="0">
                  <c:v>0.75</c:v>
                </c:pt>
                <c:pt idx="1">
                  <c:v>0.37</c:v>
                </c:pt>
                <c:pt idx="2">
                  <c:v>0.35</c:v>
                </c:pt>
              </c:numCache>
            </c:numRef>
          </c:val>
          <c:extLst>
            <c:ext xmlns:c16="http://schemas.microsoft.com/office/drawing/2014/chart" uri="{C3380CC4-5D6E-409C-BE32-E72D297353CC}">
              <c16:uniqueId val="{00000000-B5CF-FD4A-B0A2-49E9BCA870F8}"/>
            </c:ext>
          </c:extLst>
        </c:ser>
        <c:dLbls>
          <c:dLblPos val="outEnd"/>
          <c:showLegendKey val="0"/>
          <c:showVal val="1"/>
          <c:showCatName val="0"/>
          <c:showSerName val="0"/>
          <c:showPercent val="0"/>
          <c:showBubbleSize val="0"/>
        </c:dLbls>
        <c:gapWidth val="219"/>
        <c:overlap val="-27"/>
        <c:axId val="984739408"/>
        <c:axId val="984744848"/>
      </c:barChart>
      <c:catAx>
        <c:axId val="98473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4744848"/>
        <c:crosses val="autoZero"/>
        <c:auto val="1"/>
        <c:lblAlgn val="ctr"/>
        <c:lblOffset val="100"/>
        <c:noMultiLvlLbl val="0"/>
      </c:catAx>
      <c:valAx>
        <c:axId val="984744848"/>
        <c:scaling>
          <c:orientation val="minMax"/>
        </c:scaling>
        <c:delete val="1"/>
        <c:axPos val="l"/>
        <c:numFmt formatCode="0%" sourceLinked="1"/>
        <c:majorTickMark val="none"/>
        <c:minorTickMark val="none"/>
        <c:tickLblPos val="nextTo"/>
        <c:crossAx val="98473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Sheet12!$B$2</c:f>
              <c:strCache>
                <c:ptCount val="1"/>
                <c:pt idx="0">
                  <c:v>Так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Sheet12!$A$3:$A$9</c:f>
              <c:strCache>
                <c:ptCount val="7"/>
                <c:pt idx="0">
                  <c:v>маю труднощі у спілкуванні з вчителями</c:v>
                </c:pt>
                <c:pt idx="1">
                  <c:v>маю труднощі у спілкуванні з однолітками</c:v>
                </c:pt>
                <c:pt idx="2">
                  <c:v>маю складнощі із управлінням власною поведінкою, емоціями </c:v>
                </c:pt>
                <c:pt idx="3">
                  <c:v>важко зосередитись на уроці</c:v>
                </c:pt>
                <c:pt idx="4">
                  <c:v>маю складнощі із засвоєнням навчального матеріалу </c:v>
                </c:pt>
                <c:pt idx="5">
                  <c:v>маю складнощі із розумінням навчального матеріалу</c:v>
                </c:pt>
                <c:pt idx="6">
                  <c:v>не вистачає часу на виконання домашніх завдань </c:v>
                </c:pt>
              </c:strCache>
            </c:strRef>
          </c:cat>
          <c:val>
            <c:numRef>
              <c:f>Sheet12!$B$3:$B$9</c:f>
              <c:numCache>
                <c:formatCode>0%</c:formatCode>
                <c:ptCount val="7"/>
                <c:pt idx="0">
                  <c:v>0.1</c:v>
                </c:pt>
                <c:pt idx="1">
                  <c:v>0.11</c:v>
                </c:pt>
                <c:pt idx="2">
                  <c:v>0.15</c:v>
                </c:pt>
                <c:pt idx="3">
                  <c:v>0.22</c:v>
                </c:pt>
                <c:pt idx="4">
                  <c:v>0.3</c:v>
                </c:pt>
                <c:pt idx="5">
                  <c:v>0.32</c:v>
                </c:pt>
                <c:pt idx="6">
                  <c:v>0.34</c:v>
                </c:pt>
              </c:numCache>
            </c:numRef>
          </c:val>
          <c:extLst>
            <c:ext xmlns:c16="http://schemas.microsoft.com/office/drawing/2014/chart" uri="{C3380CC4-5D6E-409C-BE32-E72D297353CC}">
              <c16:uniqueId val="{00000000-CFEA-0947-9E6C-93B22C008726}"/>
            </c:ext>
          </c:extLst>
        </c:ser>
        <c:ser>
          <c:idx val="1"/>
          <c:order val="1"/>
          <c:tx>
            <c:strRef>
              <c:f>Sheet12!$C$2</c:f>
              <c:strCache>
                <c:ptCount val="1"/>
                <c:pt idx="0">
                  <c:v>Ні</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Sheet12!$A$3:$A$9</c:f>
              <c:strCache>
                <c:ptCount val="7"/>
                <c:pt idx="0">
                  <c:v>маю труднощі у спілкуванні з вчителями</c:v>
                </c:pt>
                <c:pt idx="1">
                  <c:v>маю труднощі у спілкуванні з однолітками</c:v>
                </c:pt>
                <c:pt idx="2">
                  <c:v>маю складнощі із управлінням власною поведінкою, емоціями </c:v>
                </c:pt>
                <c:pt idx="3">
                  <c:v>важко зосередитись на уроці</c:v>
                </c:pt>
                <c:pt idx="4">
                  <c:v>маю складнощі із засвоєнням навчального матеріалу </c:v>
                </c:pt>
                <c:pt idx="5">
                  <c:v>маю складнощі із розумінням навчального матеріалу</c:v>
                </c:pt>
                <c:pt idx="6">
                  <c:v>не вистачає часу на виконання домашніх завдань </c:v>
                </c:pt>
              </c:strCache>
            </c:strRef>
          </c:cat>
          <c:val>
            <c:numRef>
              <c:f>Sheet12!$C$3:$C$9</c:f>
              <c:numCache>
                <c:formatCode>0%</c:formatCode>
                <c:ptCount val="7"/>
                <c:pt idx="0">
                  <c:v>0.81</c:v>
                </c:pt>
                <c:pt idx="1">
                  <c:v>0.8</c:v>
                </c:pt>
                <c:pt idx="2">
                  <c:v>0.79</c:v>
                </c:pt>
                <c:pt idx="3">
                  <c:v>0.68</c:v>
                </c:pt>
                <c:pt idx="4">
                  <c:v>0.54</c:v>
                </c:pt>
                <c:pt idx="5">
                  <c:v>0.49</c:v>
                </c:pt>
                <c:pt idx="6">
                  <c:v>0.54</c:v>
                </c:pt>
              </c:numCache>
            </c:numRef>
          </c:val>
          <c:extLst>
            <c:ext xmlns:c16="http://schemas.microsoft.com/office/drawing/2014/chart" uri="{C3380CC4-5D6E-409C-BE32-E72D297353CC}">
              <c16:uniqueId val="{00000001-CFEA-0947-9E6C-93B22C008726}"/>
            </c:ext>
          </c:extLst>
        </c:ser>
        <c:ser>
          <c:idx val="2"/>
          <c:order val="2"/>
          <c:tx>
            <c:strRef>
              <c:f>Sheet12!$D$2</c:f>
              <c:strCache>
                <c:ptCount val="1"/>
                <c:pt idx="0">
                  <c:v>Важко відповісти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Sheet12!$A$3:$A$9</c:f>
              <c:strCache>
                <c:ptCount val="7"/>
                <c:pt idx="0">
                  <c:v>маю труднощі у спілкуванні з вчителями</c:v>
                </c:pt>
                <c:pt idx="1">
                  <c:v>маю труднощі у спілкуванні з однолітками</c:v>
                </c:pt>
                <c:pt idx="2">
                  <c:v>маю складнощі із управлінням власною поведінкою, емоціями </c:v>
                </c:pt>
                <c:pt idx="3">
                  <c:v>важко зосередитись на уроці</c:v>
                </c:pt>
                <c:pt idx="4">
                  <c:v>маю складнощі із засвоєнням навчального матеріалу </c:v>
                </c:pt>
                <c:pt idx="5">
                  <c:v>маю складнощі із розумінням навчального матеріалу</c:v>
                </c:pt>
                <c:pt idx="6">
                  <c:v>не вистачає часу на виконання домашніх завдань </c:v>
                </c:pt>
              </c:strCache>
            </c:strRef>
          </c:cat>
          <c:val>
            <c:numRef>
              <c:f>Sheet12!$D$3:$D$9</c:f>
              <c:numCache>
                <c:formatCode>0%</c:formatCode>
                <c:ptCount val="7"/>
                <c:pt idx="0">
                  <c:v>0.09</c:v>
                </c:pt>
                <c:pt idx="1">
                  <c:v>0.09</c:v>
                </c:pt>
                <c:pt idx="2">
                  <c:v>0.06</c:v>
                </c:pt>
                <c:pt idx="3">
                  <c:v>0.1</c:v>
                </c:pt>
                <c:pt idx="4">
                  <c:v>0.16</c:v>
                </c:pt>
                <c:pt idx="5">
                  <c:v>0.19</c:v>
                </c:pt>
                <c:pt idx="6">
                  <c:v>0.12</c:v>
                </c:pt>
              </c:numCache>
            </c:numRef>
          </c:val>
          <c:extLst>
            <c:ext xmlns:c16="http://schemas.microsoft.com/office/drawing/2014/chart" uri="{C3380CC4-5D6E-409C-BE32-E72D297353CC}">
              <c16:uniqueId val="{00000002-CFEA-0947-9E6C-93B22C008726}"/>
            </c:ext>
          </c:extLst>
        </c:ser>
        <c:dLbls>
          <c:dLblPos val="outEnd"/>
          <c:showLegendKey val="0"/>
          <c:showVal val="1"/>
          <c:showCatName val="0"/>
          <c:showSerName val="0"/>
          <c:showPercent val="0"/>
          <c:showBubbleSize val="0"/>
        </c:dLbls>
        <c:gapWidth val="219"/>
        <c:overlap val="-27"/>
        <c:axId val="698160128"/>
        <c:axId val="642404112"/>
      </c:barChart>
      <c:catAx>
        <c:axId val="69816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642404112"/>
        <c:crosses val="autoZero"/>
        <c:auto val="1"/>
        <c:lblAlgn val="ctr"/>
        <c:lblOffset val="100"/>
        <c:noMultiLvlLbl val="0"/>
      </c:catAx>
      <c:valAx>
        <c:axId val="642404112"/>
        <c:scaling>
          <c:orientation val="minMax"/>
        </c:scaling>
        <c:delete val="1"/>
        <c:axPos val="l"/>
        <c:numFmt formatCode="0%" sourceLinked="1"/>
        <c:majorTickMark val="none"/>
        <c:minorTickMark val="none"/>
        <c:tickLblPos val="nextTo"/>
        <c:crossAx val="69816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Pt>
            <c:idx val="0"/>
            <c:bubble3D val="0"/>
            <c:spPr>
              <a:solidFill>
                <a:schemeClr val="accent6">
                  <a:shade val="58000"/>
                </a:schemeClr>
              </a:solidFill>
              <a:ln w="19050">
                <a:solidFill>
                  <a:schemeClr val="lt1"/>
                </a:solidFill>
              </a:ln>
              <a:effectLst/>
            </c:spPr>
            <c:extLst>
              <c:ext xmlns:c16="http://schemas.microsoft.com/office/drawing/2014/chart" uri="{C3380CC4-5D6E-409C-BE32-E72D297353CC}">
                <c16:uniqueId val="{00000001-C994-264B-8978-15BB72C4A4C7}"/>
              </c:ext>
            </c:extLst>
          </c:dPt>
          <c:dPt>
            <c:idx val="1"/>
            <c:bubble3D val="0"/>
            <c:spPr>
              <a:solidFill>
                <a:schemeClr val="accent6">
                  <a:shade val="86000"/>
                </a:schemeClr>
              </a:solidFill>
              <a:ln w="19050">
                <a:solidFill>
                  <a:schemeClr val="lt1"/>
                </a:solidFill>
              </a:ln>
              <a:effectLst/>
            </c:spPr>
            <c:extLst>
              <c:ext xmlns:c16="http://schemas.microsoft.com/office/drawing/2014/chart" uri="{C3380CC4-5D6E-409C-BE32-E72D297353CC}">
                <c16:uniqueId val="{00000003-C994-264B-8978-15BB72C4A4C7}"/>
              </c:ext>
            </c:extLst>
          </c:dPt>
          <c:dPt>
            <c:idx val="2"/>
            <c:bubble3D val="0"/>
            <c:spPr>
              <a:solidFill>
                <a:schemeClr val="accent6">
                  <a:tint val="86000"/>
                </a:schemeClr>
              </a:solidFill>
              <a:ln w="19050">
                <a:solidFill>
                  <a:schemeClr val="lt1"/>
                </a:solidFill>
              </a:ln>
              <a:effectLst/>
            </c:spPr>
            <c:extLst>
              <c:ext xmlns:c16="http://schemas.microsoft.com/office/drawing/2014/chart" uri="{C3380CC4-5D6E-409C-BE32-E72D297353CC}">
                <c16:uniqueId val="{00000005-C994-264B-8978-15BB72C4A4C7}"/>
              </c:ext>
            </c:extLst>
          </c:dPt>
          <c:dPt>
            <c:idx val="3"/>
            <c:bubble3D val="0"/>
            <c:spPr>
              <a:solidFill>
                <a:schemeClr val="accent6">
                  <a:tint val="58000"/>
                </a:schemeClr>
              </a:solidFill>
              <a:ln w="19050">
                <a:solidFill>
                  <a:schemeClr val="lt1"/>
                </a:solidFill>
              </a:ln>
              <a:effectLst/>
            </c:spPr>
            <c:extLst>
              <c:ext xmlns:c16="http://schemas.microsoft.com/office/drawing/2014/chart" uri="{C3380CC4-5D6E-409C-BE32-E72D297353CC}">
                <c16:uniqueId val="{00000007-C994-264B-8978-15BB72C4A4C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[Батьки.xlsx]Sheet2!$A$18:$A$21</c:f>
              <c:strCache>
                <c:ptCount val="4"/>
                <c:pt idx="0">
                  <c:v>так, покращився</c:v>
                </c:pt>
                <c:pt idx="1">
                  <c:v>так, залишається на тому ж рівні</c:v>
                </c:pt>
                <c:pt idx="2">
                  <c:v>ні, погіршився</c:v>
                </c:pt>
                <c:pt idx="3">
                  <c:v>важко відповісти</c:v>
                </c:pt>
              </c:strCache>
            </c:strRef>
          </c:cat>
          <c:val>
            <c:numRef>
              <c:f>[Батьки.xlsx]Sheet2!$B$18:$B$21</c:f>
              <c:numCache>
                <c:formatCode>0%</c:formatCode>
                <c:ptCount val="4"/>
                <c:pt idx="0">
                  <c:v>0.28999999999999998</c:v>
                </c:pt>
                <c:pt idx="1">
                  <c:v>0.32</c:v>
                </c:pt>
                <c:pt idx="2">
                  <c:v>0.09</c:v>
                </c:pt>
                <c:pt idx="3">
                  <c:v>0.3</c:v>
                </c:pt>
              </c:numCache>
            </c:numRef>
          </c:val>
          <c:extLst>
            <c:ext xmlns:c16="http://schemas.microsoft.com/office/drawing/2014/chart" uri="{C3380CC4-5D6E-409C-BE32-E72D297353CC}">
              <c16:uniqueId val="{00000008-C994-264B-8978-15BB72C4A4C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stacked"/>
        <c:varyColors val="0"/>
        <c:ser>
          <c:idx val="0"/>
          <c:order val="0"/>
          <c:tx>
            <c:strRef>
              <c:f>Sheet2!$B$1</c:f>
              <c:strCache>
                <c:ptCount val="1"/>
                <c:pt idx="0">
                  <c:v>Так</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Sheet2!$A$2:$A$3</c:f>
              <c:strCache>
                <c:ptCount val="2"/>
                <c:pt idx="0">
                  <c:v>не вистачає часу на виконання домашніх завдань </c:v>
                </c:pt>
                <c:pt idx="1">
                  <c:v>має складнощі із засвоєнням навчального матеріалу</c:v>
                </c:pt>
              </c:strCache>
            </c:strRef>
          </c:cat>
          <c:val>
            <c:numRef>
              <c:f>Sheet2!$B$2:$B$3</c:f>
              <c:numCache>
                <c:formatCode>0%</c:formatCode>
                <c:ptCount val="2"/>
                <c:pt idx="0">
                  <c:v>0.17</c:v>
                </c:pt>
                <c:pt idx="1">
                  <c:v>0.21</c:v>
                </c:pt>
              </c:numCache>
            </c:numRef>
          </c:val>
          <c:extLst>
            <c:ext xmlns:c16="http://schemas.microsoft.com/office/drawing/2014/chart" uri="{C3380CC4-5D6E-409C-BE32-E72D297353CC}">
              <c16:uniqueId val="{00000000-F5EA-024C-9475-7DBC2540E944}"/>
            </c:ext>
          </c:extLst>
        </c:ser>
        <c:ser>
          <c:idx val="1"/>
          <c:order val="1"/>
          <c:tx>
            <c:strRef>
              <c:f>Sheet2!$C$1</c:f>
              <c:strCache>
                <c:ptCount val="1"/>
                <c:pt idx="0">
                  <c:v>Ні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Sheet2!$A$2:$A$3</c:f>
              <c:strCache>
                <c:ptCount val="2"/>
                <c:pt idx="0">
                  <c:v>не вистачає часу на виконання домашніх завдань </c:v>
                </c:pt>
                <c:pt idx="1">
                  <c:v>має складнощі із засвоєнням навчального матеріалу</c:v>
                </c:pt>
              </c:strCache>
            </c:strRef>
          </c:cat>
          <c:val>
            <c:numRef>
              <c:f>Sheet2!$C$2:$C$3</c:f>
              <c:numCache>
                <c:formatCode>0%</c:formatCode>
                <c:ptCount val="2"/>
                <c:pt idx="0">
                  <c:v>0.77</c:v>
                </c:pt>
                <c:pt idx="1">
                  <c:v>0.7</c:v>
                </c:pt>
              </c:numCache>
            </c:numRef>
          </c:val>
          <c:extLst>
            <c:ext xmlns:c16="http://schemas.microsoft.com/office/drawing/2014/chart" uri="{C3380CC4-5D6E-409C-BE32-E72D297353CC}">
              <c16:uniqueId val="{00000001-F5EA-024C-9475-7DBC2540E944}"/>
            </c:ext>
          </c:extLst>
        </c:ser>
        <c:ser>
          <c:idx val="2"/>
          <c:order val="2"/>
          <c:tx>
            <c:strRef>
              <c:f>Sheet2!$D$1</c:f>
              <c:strCache>
                <c:ptCount val="1"/>
                <c:pt idx="0">
                  <c:v>Важко відповісти</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Sheet2!$A$2:$A$3</c:f>
              <c:strCache>
                <c:ptCount val="2"/>
                <c:pt idx="0">
                  <c:v>не вистачає часу на виконання домашніх завдань </c:v>
                </c:pt>
                <c:pt idx="1">
                  <c:v>має складнощі із засвоєнням навчального матеріалу</c:v>
                </c:pt>
              </c:strCache>
            </c:strRef>
          </c:cat>
          <c:val>
            <c:numRef>
              <c:f>Sheet2!$D$2:$D$3</c:f>
              <c:numCache>
                <c:formatCode>0%</c:formatCode>
                <c:ptCount val="2"/>
                <c:pt idx="0">
                  <c:v>0.06</c:v>
                </c:pt>
                <c:pt idx="1">
                  <c:v>0.09</c:v>
                </c:pt>
              </c:numCache>
            </c:numRef>
          </c:val>
          <c:extLst>
            <c:ext xmlns:c16="http://schemas.microsoft.com/office/drawing/2014/chart" uri="{C3380CC4-5D6E-409C-BE32-E72D297353CC}">
              <c16:uniqueId val="{00000002-F5EA-024C-9475-7DBC2540E944}"/>
            </c:ext>
          </c:extLst>
        </c:ser>
        <c:dLbls>
          <c:dLblPos val="ctr"/>
          <c:showLegendKey val="0"/>
          <c:showVal val="1"/>
          <c:showCatName val="0"/>
          <c:showSerName val="0"/>
          <c:showPercent val="0"/>
          <c:showBubbleSize val="0"/>
        </c:dLbls>
        <c:gapWidth val="150"/>
        <c:overlap val="100"/>
        <c:axId val="985396176"/>
        <c:axId val="985401616"/>
      </c:barChart>
      <c:catAx>
        <c:axId val="985396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5401616"/>
        <c:crosses val="autoZero"/>
        <c:auto val="1"/>
        <c:lblAlgn val="ctr"/>
        <c:lblOffset val="100"/>
        <c:noMultiLvlLbl val="0"/>
      </c:catAx>
      <c:valAx>
        <c:axId val="985401616"/>
        <c:scaling>
          <c:orientation val="minMax"/>
          <c:max val="1"/>
        </c:scaling>
        <c:delete val="1"/>
        <c:axPos val="b"/>
        <c:numFmt formatCode="0%" sourceLinked="1"/>
        <c:majorTickMark val="none"/>
        <c:minorTickMark val="none"/>
        <c:tickLblPos val="nextTo"/>
        <c:crossAx val="98539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stacked"/>
        <c:varyColors val="0"/>
        <c:ser>
          <c:idx val="0"/>
          <c:order val="0"/>
          <c:tx>
            <c:strRef>
              <c:f>Sheet2!$B$1</c:f>
              <c:strCache>
                <c:ptCount val="1"/>
                <c:pt idx="0">
                  <c:v>Так</c:v>
                </c:pt>
              </c:strCache>
            </c:strRef>
          </c:tx>
          <c:spPr>
            <a:solidFill>
              <a:schemeClr val="accent4">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Sheet2!$A$5:$A$6</c:f>
              <c:strCache>
                <c:ptCount val="2"/>
                <c:pt idx="0">
                  <c:v>має труднощі у спілкуванні з вчителями</c:v>
                </c:pt>
                <c:pt idx="1">
                  <c:v>має труднощі у спілкуванні з однокласниками</c:v>
                </c:pt>
              </c:strCache>
            </c:strRef>
          </c:cat>
          <c:val>
            <c:numRef>
              <c:f>Sheet2!$B$5:$B$6</c:f>
              <c:numCache>
                <c:formatCode>0%</c:formatCode>
                <c:ptCount val="2"/>
                <c:pt idx="0">
                  <c:v>0.05</c:v>
                </c:pt>
                <c:pt idx="1">
                  <c:v>0.09</c:v>
                </c:pt>
              </c:numCache>
            </c:numRef>
          </c:val>
          <c:extLst>
            <c:ext xmlns:c16="http://schemas.microsoft.com/office/drawing/2014/chart" uri="{C3380CC4-5D6E-409C-BE32-E72D297353CC}">
              <c16:uniqueId val="{00000000-99E6-C440-9E8C-30B2000185B2}"/>
            </c:ext>
          </c:extLst>
        </c:ser>
        <c:ser>
          <c:idx val="1"/>
          <c:order val="1"/>
          <c:tx>
            <c:strRef>
              <c:f>Sheet2!$C$1</c:f>
              <c:strCache>
                <c:ptCount val="1"/>
                <c:pt idx="0">
                  <c:v>Ні</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Sheet2!$A$5:$A$6</c:f>
              <c:strCache>
                <c:ptCount val="2"/>
                <c:pt idx="0">
                  <c:v>має труднощі у спілкуванні з вчителями</c:v>
                </c:pt>
                <c:pt idx="1">
                  <c:v>має труднощі у спілкуванні з однокласниками</c:v>
                </c:pt>
              </c:strCache>
            </c:strRef>
          </c:cat>
          <c:val>
            <c:numRef>
              <c:f>Sheet2!$C$5:$C$6</c:f>
              <c:numCache>
                <c:formatCode>0%</c:formatCode>
                <c:ptCount val="2"/>
                <c:pt idx="0">
                  <c:v>0.88</c:v>
                </c:pt>
                <c:pt idx="1">
                  <c:v>0.82</c:v>
                </c:pt>
              </c:numCache>
            </c:numRef>
          </c:val>
          <c:extLst>
            <c:ext xmlns:c16="http://schemas.microsoft.com/office/drawing/2014/chart" uri="{C3380CC4-5D6E-409C-BE32-E72D297353CC}">
              <c16:uniqueId val="{00000001-99E6-C440-9E8C-30B2000185B2}"/>
            </c:ext>
          </c:extLst>
        </c:ser>
        <c:ser>
          <c:idx val="2"/>
          <c:order val="2"/>
          <c:tx>
            <c:strRef>
              <c:f>Sheet2!$D$1</c:f>
              <c:strCache>
                <c:ptCount val="1"/>
                <c:pt idx="0">
                  <c:v>Важко відповісти</c:v>
                </c:pt>
              </c:strCache>
            </c:strRef>
          </c:tx>
          <c:spPr>
            <a:solidFill>
              <a:schemeClr val="accent4">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Sheet2!$A$5:$A$6</c:f>
              <c:strCache>
                <c:ptCount val="2"/>
                <c:pt idx="0">
                  <c:v>має труднощі у спілкуванні з вчителями</c:v>
                </c:pt>
                <c:pt idx="1">
                  <c:v>має труднощі у спілкуванні з однокласниками</c:v>
                </c:pt>
              </c:strCache>
            </c:strRef>
          </c:cat>
          <c:val>
            <c:numRef>
              <c:f>Sheet2!$D$5:$D$6</c:f>
              <c:numCache>
                <c:formatCode>0%</c:formatCode>
                <c:ptCount val="2"/>
                <c:pt idx="0">
                  <c:v>7.0000000000000007E-2</c:v>
                </c:pt>
                <c:pt idx="1">
                  <c:v>0.09</c:v>
                </c:pt>
              </c:numCache>
            </c:numRef>
          </c:val>
          <c:extLst>
            <c:ext xmlns:c16="http://schemas.microsoft.com/office/drawing/2014/chart" uri="{C3380CC4-5D6E-409C-BE32-E72D297353CC}">
              <c16:uniqueId val="{00000002-99E6-C440-9E8C-30B2000185B2}"/>
            </c:ext>
          </c:extLst>
        </c:ser>
        <c:dLbls>
          <c:dLblPos val="ctr"/>
          <c:showLegendKey val="0"/>
          <c:showVal val="1"/>
          <c:showCatName val="0"/>
          <c:showSerName val="0"/>
          <c:showPercent val="0"/>
          <c:showBubbleSize val="0"/>
        </c:dLbls>
        <c:gapWidth val="150"/>
        <c:overlap val="100"/>
        <c:axId val="985394544"/>
        <c:axId val="985402704"/>
      </c:barChart>
      <c:catAx>
        <c:axId val="98539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5402704"/>
        <c:crosses val="autoZero"/>
        <c:auto val="1"/>
        <c:lblAlgn val="ctr"/>
        <c:lblOffset val="100"/>
        <c:noMultiLvlLbl val="0"/>
      </c:catAx>
      <c:valAx>
        <c:axId val="985402704"/>
        <c:scaling>
          <c:orientation val="minMax"/>
          <c:max val="1"/>
        </c:scaling>
        <c:delete val="1"/>
        <c:axPos val="b"/>
        <c:numFmt formatCode="0%" sourceLinked="1"/>
        <c:majorTickMark val="none"/>
        <c:minorTickMark val="none"/>
        <c:tickLblPos val="nextTo"/>
        <c:crossAx val="98539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dPt>
            <c:idx val="0"/>
            <c:bubble3D val="0"/>
            <c:spPr>
              <a:solidFill>
                <a:schemeClr val="accent4">
                  <a:shade val="50000"/>
                </a:schemeClr>
              </a:solidFill>
              <a:ln w="19050">
                <a:solidFill>
                  <a:schemeClr val="lt1"/>
                </a:solidFill>
              </a:ln>
              <a:effectLst/>
            </c:spPr>
            <c:extLst>
              <c:ext xmlns:c16="http://schemas.microsoft.com/office/drawing/2014/chart" uri="{C3380CC4-5D6E-409C-BE32-E72D297353CC}">
                <c16:uniqueId val="{00000001-5705-2F44-BB10-AA1FA93149BC}"/>
              </c:ext>
            </c:extLst>
          </c:dPt>
          <c:dPt>
            <c:idx val="1"/>
            <c:bubble3D val="0"/>
            <c:spPr>
              <a:solidFill>
                <a:schemeClr val="accent4">
                  <a:shade val="70000"/>
                </a:schemeClr>
              </a:solidFill>
              <a:ln w="19050">
                <a:solidFill>
                  <a:schemeClr val="lt1"/>
                </a:solidFill>
              </a:ln>
              <a:effectLst/>
            </c:spPr>
            <c:extLst>
              <c:ext xmlns:c16="http://schemas.microsoft.com/office/drawing/2014/chart" uri="{C3380CC4-5D6E-409C-BE32-E72D297353CC}">
                <c16:uniqueId val="{00000003-5705-2F44-BB10-AA1FA93149BC}"/>
              </c:ext>
            </c:extLst>
          </c:dPt>
          <c:dPt>
            <c:idx val="2"/>
            <c:bubble3D val="0"/>
            <c:spPr>
              <a:solidFill>
                <a:schemeClr val="accent4">
                  <a:shade val="90000"/>
                </a:schemeClr>
              </a:solidFill>
              <a:ln w="19050">
                <a:solidFill>
                  <a:schemeClr val="lt1"/>
                </a:solidFill>
              </a:ln>
              <a:effectLst/>
            </c:spPr>
            <c:extLst>
              <c:ext xmlns:c16="http://schemas.microsoft.com/office/drawing/2014/chart" uri="{C3380CC4-5D6E-409C-BE32-E72D297353CC}">
                <c16:uniqueId val="{00000005-5705-2F44-BB10-AA1FA93149BC}"/>
              </c:ext>
            </c:extLst>
          </c:dPt>
          <c:dPt>
            <c:idx val="3"/>
            <c:bubble3D val="0"/>
            <c:spPr>
              <a:solidFill>
                <a:schemeClr val="accent4">
                  <a:tint val="90000"/>
                </a:schemeClr>
              </a:solidFill>
              <a:ln w="19050">
                <a:solidFill>
                  <a:schemeClr val="lt1"/>
                </a:solidFill>
              </a:ln>
              <a:effectLst/>
            </c:spPr>
            <c:extLst>
              <c:ext xmlns:c16="http://schemas.microsoft.com/office/drawing/2014/chart" uri="{C3380CC4-5D6E-409C-BE32-E72D297353CC}">
                <c16:uniqueId val="{00000007-5705-2F44-BB10-AA1FA93149BC}"/>
              </c:ext>
            </c:extLst>
          </c:dPt>
          <c:dPt>
            <c:idx val="4"/>
            <c:bubble3D val="0"/>
            <c:spPr>
              <a:solidFill>
                <a:schemeClr val="accent4">
                  <a:tint val="70000"/>
                </a:schemeClr>
              </a:solidFill>
              <a:ln w="19050">
                <a:solidFill>
                  <a:schemeClr val="lt1"/>
                </a:solidFill>
              </a:ln>
              <a:effectLst/>
            </c:spPr>
            <c:extLst>
              <c:ext xmlns:c16="http://schemas.microsoft.com/office/drawing/2014/chart" uri="{C3380CC4-5D6E-409C-BE32-E72D297353CC}">
                <c16:uniqueId val="{00000009-5705-2F44-BB10-AA1FA93149BC}"/>
              </c:ext>
            </c:extLst>
          </c:dPt>
          <c:dPt>
            <c:idx val="5"/>
            <c:bubble3D val="0"/>
            <c:spPr>
              <a:solidFill>
                <a:schemeClr val="accent4">
                  <a:tint val="50000"/>
                </a:schemeClr>
              </a:solidFill>
              <a:ln w="19050">
                <a:solidFill>
                  <a:schemeClr val="lt1"/>
                </a:solidFill>
              </a:ln>
              <a:effectLst/>
            </c:spPr>
            <c:extLst>
              <c:ext xmlns:c16="http://schemas.microsoft.com/office/drawing/2014/chart" uri="{C3380CC4-5D6E-409C-BE32-E72D297353CC}">
                <c16:uniqueId val="{0000000B-5705-2F44-BB10-AA1FA93149BC}"/>
              </c:ext>
            </c:extLst>
          </c:dPt>
          <c:dLbls>
            <c:dLbl>
              <c:idx val="2"/>
              <c:layout>
                <c:manualLayout>
                  <c:x val="5.4809996576514891E-2"/>
                  <c:y val="-3.6273681048724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05-2F44-BB10-AA1FA93149B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Sheet6!$A$1:$A$6</c:f>
              <c:strCache>
                <c:ptCount val="6"/>
                <c:pt idx="0">
                  <c:v>так, отримує всі необхідні ресурси</c:v>
                </c:pt>
                <c:pt idx="1">
                  <c:v>так, але підтримка недостатня</c:v>
                </c:pt>
                <c:pt idx="2">
                  <c:v>ні, підтримка обмежена</c:v>
                </c:pt>
                <c:pt idx="3">
                  <c:v>ні, не отримує ніякої підтримки</c:v>
                </c:pt>
                <c:pt idx="4">
                  <c:v>немає прогалин у навчанні</c:v>
                </c:pt>
                <c:pt idx="5">
                  <c:v>важко відповісти</c:v>
                </c:pt>
              </c:strCache>
            </c:strRef>
          </c:cat>
          <c:val>
            <c:numRef>
              <c:f>Sheet6!$B$1:$B$6</c:f>
              <c:numCache>
                <c:formatCode>0%</c:formatCode>
                <c:ptCount val="6"/>
                <c:pt idx="0">
                  <c:v>0.59</c:v>
                </c:pt>
                <c:pt idx="1">
                  <c:v>0.09</c:v>
                </c:pt>
                <c:pt idx="2">
                  <c:v>0.03</c:v>
                </c:pt>
                <c:pt idx="3">
                  <c:v>0.04</c:v>
                </c:pt>
                <c:pt idx="4">
                  <c:v>0.11</c:v>
                </c:pt>
                <c:pt idx="5">
                  <c:v>0.14000000000000001</c:v>
                </c:pt>
              </c:numCache>
            </c:numRef>
          </c:val>
          <c:extLst>
            <c:ext xmlns:c16="http://schemas.microsoft.com/office/drawing/2014/chart" uri="{C3380CC4-5D6E-409C-BE32-E72D297353CC}">
              <c16:uniqueId val="{0000000C-5705-2F44-BB10-AA1FA93149BC}"/>
            </c:ext>
          </c:extLst>
        </c:ser>
        <c:dLbls>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spPr>
            <a:ln w="28575" cap="rnd">
              <a:solidFill>
                <a:schemeClr val="accent6"/>
              </a:solidFill>
              <a:round/>
            </a:ln>
            <a:effectLst/>
          </c:spPr>
          <c:marker>
            <c:symbol val="none"/>
          </c:marker>
          <c:dLbls>
            <c:dLbl>
              <c:idx val="0"/>
              <c:layout>
                <c:manualLayout>
                  <c:x val="-1.9444444444444445E-2"/>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88-3D46-B183-E430905CD7ED}"/>
                </c:ext>
              </c:extLst>
            </c:dLbl>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88-3D46-B183-E430905CD7ED}"/>
                </c:ext>
              </c:extLst>
            </c:dLbl>
            <c:dLbl>
              <c:idx val="4"/>
              <c:layout>
                <c:manualLayout>
                  <c:x val="-2.7777777777777779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88-3D46-B183-E430905CD7ED}"/>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Sheet9!$A$10:$A$14</c:f>
              <c:strCache>
                <c:ptCount val="5"/>
                <c:pt idx="0">
                  <c:v>щоденно</c:v>
                </c:pt>
                <c:pt idx="1">
                  <c:v>щотижня</c:v>
                </c:pt>
                <c:pt idx="2">
                  <c:v>щомісяця</c:v>
                </c:pt>
                <c:pt idx="3">
                  <c:v>за потреби</c:v>
                </c:pt>
                <c:pt idx="4">
                  <c:v>ніколи</c:v>
                </c:pt>
              </c:strCache>
            </c:strRef>
          </c:cat>
          <c:val>
            <c:numRef>
              <c:f>Sheet9!$B$10:$B$14</c:f>
              <c:numCache>
                <c:formatCode>0%</c:formatCode>
                <c:ptCount val="5"/>
                <c:pt idx="0">
                  <c:v>0.15</c:v>
                </c:pt>
                <c:pt idx="1">
                  <c:v>0.15</c:v>
                </c:pt>
                <c:pt idx="2">
                  <c:v>0.02</c:v>
                </c:pt>
                <c:pt idx="3">
                  <c:v>0.67</c:v>
                </c:pt>
                <c:pt idx="4">
                  <c:v>0.01</c:v>
                </c:pt>
              </c:numCache>
            </c:numRef>
          </c:val>
          <c:smooth val="0"/>
          <c:extLst>
            <c:ext xmlns:c16="http://schemas.microsoft.com/office/drawing/2014/chart" uri="{C3380CC4-5D6E-409C-BE32-E72D297353CC}">
              <c16:uniqueId val="{00000003-5D88-3D46-B183-E430905CD7ED}"/>
            </c:ext>
          </c:extLst>
        </c:ser>
        <c:dLbls>
          <c:showLegendKey val="0"/>
          <c:showVal val="1"/>
          <c:showCatName val="0"/>
          <c:showSerName val="0"/>
          <c:showPercent val="0"/>
          <c:showBubbleSize val="0"/>
        </c:dLbls>
        <c:smooth val="0"/>
        <c:axId val="985400528"/>
        <c:axId val="985401072"/>
      </c:lineChart>
      <c:catAx>
        <c:axId val="98540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5401072"/>
        <c:crosses val="autoZero"/>
        <c:auto val="1"/>
        <c:lblAlgn val="ctr"/>
        <c:lblOffset val="100"/>
        <c:noMultiLvlLbl val="0"/>
      </c:catAx>
      <c:valAx>
        <c:axId val="985401072"/>
        <c:scaling>
          <c:orientation val="minMax"/>
          <c:max val="1"/>
        </c:scaling>
        <c:delete val="1"/>
        <c:axPos val="l"/>
        <c:numFmt formatCode="0%" sourceLinked="1"/>
        <c:majorTickMark val="out"/>
        <c:minorTickMark val="none"/>
        <c:tickLblPos val="nextTo"/>
        <c:crossAx val="985400528"/>
        <c:crosses val="autoZero"/>
        <c:crossBetween val="between"/>
        <c:minorUnit val="0.0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c:f>
              <c:strCache>
                <c:ptCount val="1"/>
                <c:pt idx="0">
                  <c:v>Так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учні загалом добре адаптуються до нового освітнього середовища</c:v>
                </c:pt>
                <c:pt idx="1">
                  <c:v>учні потребують більше уваги та підтримки на початковому етапі адаптації </c:v>
                </c:pt>
                <c:pt idx="2">
                  <c:v>учні потребують психологічної підтримки під час адаптації до нового освітнього середовища</c:v>
                </c:pt>
                <c:pt idx="3">
                  <c:v>в учнів спостерігається емоційна напруженість, підвищена тривожність</c:v>
                </c:pt>
                <c:pt idx="4">
                  <c:v>учні дещо відсторонені та менш активні у новому класному колективі</c:v>
                </c:pt>
              </c:strCache>
            </c:strRef>
          </c:cat>
          <c:val>
            <c:numRef>
              <c:f>Sheet2!$B$2:$B$6</c:f>
              <c:numCache>
                <c:formatCode>0%</c:formatCode>
                <c:ptCount val="5"/>
                <c:pt idx="0">
                  <c:v>0.94</c:v>
                </c:pt>
                <c:pt idx="1">
                  <c:v>0.61</c:v>
                </c:pt>
                <c:pt idx="2">
                  <c:v>0.35</c:v>
                </c:pt>
                <c:pt idx="3">
                  <c:v>0.21</c:v>
                </c:pt>
                <c:pt idx="4">
                  <c:v>0.13</c:v>
                </c:pt>
              </c:numCache>
            </c:numRef>
          </c:val>
          <c:extLst>
            <c:ext xmlns:c16="http://schemas.microsoft.com/office/drawing/2014/chart" uri="{C3380CC4-5D6E-409C-BE32-E72D297353CC}">
              <c16:uniqueId val="{00000000-8EA0-CF49-A769-74486B6B77E6}"/>
            </c:ext>
          </c:extLst>
        </c:ser>
        <c:ser>
          <c:idx val="1"/>
          <c:order val="1"/>
          <c:tx>
            <c:strRef>
              <c:f>Sheet2!$C$1</c:f>
              <c:strCache>
                <c:ptCount val="1"/>
                <c:pt idx="0">
                  <c:v>Ні</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учні загалом добре адаптуються до нового освітнього середовища</c:v>
                </c:pt>
                <c:pt idx="1">
                  <c:v>учні потребують більше уваги та підтримки на початковому етапі адаптації </c:v>
                </c:pt>
                <c:pt idx="2">
                  <c:v>учні потребують психологічної підтримки під час адаптації до нового освітнього середовища</c:v>
                </c:pt>
                <c:pt idx="3">
                  <c:v>в учнів спостерігається емоційна напруженість, підвищена тривожність</c:v>
                </c:pt>
                <c:pt idx="4">
                  <c:v>учні дещо відсторонені та менш активні у новому класному колективі</c:v>
                </c:pt>
              </c:strCache>
            </c:strRef>
          </c:cat>
          <c:val>
            <c:numRef>
              <c:f>Sheet2!$C$2:$C$6</c:f>
              <c:numCache>
                <c:formatCode>0%</c:formatCode>
                <c:ptCount val="5"/>
                <c:pt idx="0">
                  <c:v>0.03</c:v>
                </c:pt>
                <c:pt idx="1">
                  <c:v>0.33</c:v>
                </c:pt>
                <c:pt idx="2">
                  <c:v>0.49</c:v>
                </c:pt>
                <c:pt idx="3">
                  <c:v>0.68</c:v>
                </c:pt>
                <c:pt idx="4">
                  <c:v>0.82</c:v>
                </c:pt>
              </c:numCache>
            </c:numRef>
          </c:val>
          <c:extLst>
            <c:ext xmlns:c16="http://schemas.microsoft.com/office/drawing/2014/chart" uri="{C3380CC4-5D6E-409C-BE32-E72D297353CC}">
              <c16:uniqueId val="{00000001-8EA0-CF49-A769-74486B6B77E6}"/>
            </c:ext>
          </c:extLst>
        </c:ser>
        <c:ser>
          <c:idx val="2"/>
          <c:order val="2"/>
          <c:tx>
            <c:strRef>
              <c:f>Sheet2!$D$1</c:f>
              <c:strCache>
                <c:ptCount val="1"/>
                <c:pt idx="0">
                  <c:v>Важко відповісти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учні загалом добре адаптуються до нового освітнього середовища</c:v>
                </c:pt>
                <c:pt idx="1">
                  <c:v>учні потребують більше уваги та підтримки на початковому етапі адаптації </c:v>
                </c:pt>
                <c:pt idx="2">
                  <c:v>учні потребують психологічної підтримки під час адаптації до нового освітнього середовища</c:v>
                </c:pt>
                <c:pt idx="3">
                  <c:v>в учнів спостерігається емоційна напруженість, підвищена тривожність</c:v>
                </c:pt>
                <c:pt idx="4">
                  <c:v>учні дещо відсторонені та менш активні у новому класному колективі</c:v>
                </c:pt>
              </c:strCache>
            </c:strRef>
          </c:cat>
          <c:val>
            <c:numRef>
              <c:f>Sheet2!$D$2:$D$6</c:f>
              <c:numCache>
                <c:formatCode>0%</c:formatCode>
                <c:ptCount val="5"/>
                <c:pt idx="0">
                  <c:v>0.03</c:v>
                </c:pt>
                <c:pt idx="1">
                  <c:v>0.06</c:v>
                </c:pt>
                <c:pt idx="2">
                  <c:v>0.16</c:v>
                </c:pt>
                <c:pt idx="3">
                  <c:v>0.11</c:v>
                </c:pt>
                <c:pt idx="4">
                  <c:v>0.05</c:v>
                </c:pt>
              </c:numCache>
            </c:numRef>
          </c:val>
          <c:extLst>
            <c:ext xmlns:c16="http://schemas.microsoft.com/office/drawing/2014/chart" uri="{C3380CC4-5D6E-409C-BE32-E72D297353CC}">
              <c16:uniqueId val="{00000002-8EA0-CF49-A769-74486B6B77E6}"/>
            </c:ext>
          </c:extLst>
        </c:ser>
        <c:dLbls>
          <c:dLblPos val="outEnd"/>
          <c:showLegendKey val="0"/>
          <c:showVal val="1"/>
          <c:showCatName val="0"/>
          <c:showSerName val="0"/>
          <c:showPercent val="0"/>
          <c:showBubbleSize val="0"/>
        </c:dLbls>
        <c:gapWidth val="219"/>
        <c:overlap val="-27"/>
        <c:axId val="984742128"/>
        <c:axId val="984746480"/>
      </c:barChart>
      <c:catAx>
        <c:axId val="98474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4746480"/>
        <c:crosses val="autoZero"/>
        <c:auto val="1"/>
        <c:lblAlgn val="ctr"/>
        <c:lblOffset val="100"/>
        <c:noMultiLvlLbl val="0"/>
      </c:catAx>
      <c:valAx>
        <c:axId val="984746480"/>
        <c:scaling>
          <c:orientation val="minMax"/>
        </c:scaling>
        <c:delete val="1"/>
        <c:axPos val="l"/>
        <c:numFmt formatCode="0%" sourceLinked="1"/>
        <c:majorTickMark val="none"/>
        <c:minorTickMark val="none"/>
        <c:tickLblPos val="nextTo"/>
        <c:crossAx val="98474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spPr>
            <a:solidFill>
              <a:schemeClr val="accent6"/>
            </a:solidFill>
            <a:ln>
              <a:noFill/>
            </a:ln>
            <a:effectLst/>
          </c:spPr>
          <c:invertIfNegative val="0"/>
          <c:dPt>
            <c:idx val="0"/>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1-72E6-B548-88AC-6A5B1D887328}"/>
              </c:ext>
            </c:extLst>
          </c:dPt>
          <c:dPt>
            <c:idx val="1"/>
            <c:invertIfNegative val="0"/>
            <c:bubble3D val="0"/>
            <c:spPr>
              <a:solidFill>
                <a:schemeClr val="accent6">
                  <a:lumMod val="20000"/>
                  <a:lumOff val="80000"/>
                </a:schemeClr>
              </a:solidFill>
              <a:ln>
                <a:noFill/>
              </a:ln>
              <a:effectLst/>
            </c:spPr>
            <c:extLst>
              <c:ext xmlns:c16="http://schemas.microsoft.com/office/drawing/2014/chart" uri="{C3380CC4-5D6E-409C-BE32-E72D297353CC}">
                <c16:uniqueId val="{00000003-72E6-B548-88AC-6A5B1D887328}"/>
              </c:ext>
            </c:extLst>
          </c:dPt>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5-72E6-B548-88AC-6A5B1D887328}"/>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7-72E6-B548-88AC-6A5B1D887328}"/>
              </c:ext>
            </c:extLst>
          </c:dPt>
          <c:dPt>
            <c:idx val="4"/>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9-72E6-B548-88AC-6A5B1D887328}"/>
              </c:ext>
            </c:extLst>
          </c:dPt>
          <c:dPt>
            <c:idx val="5"/>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72E6-B548-88AC-6A5B1D887328}"/>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Sheet1!$C$2:$C$8</c:f>
              <c:strCache>
                <c:ptCount val="7"/>
                <c:pt idx="0">
                  <c:v>мають труднощі у спілкуванні з вчителями</c:v>
                </c:pt>
                <c:pt idx="1">
                  <c:v>немає викликів</c:v>
                </c:pt>
                <c:pt idx="2">
                  <c:v>важко адаптуються до нового середовища</c:v>
                </c:pt>
                <c:pt idx="3">
                  <c:v>відчувають труднощі у спілкуванні з однолітками</c:v>
                </c:pt>
                <c:pt idx="4">
                  <c:v>мають проблеми з успішністю через прогалини в знаннях</c:v>
                </c:pt>
                <c:pt idx="5">
                  <c:v>мають складнощі із управлінням своєю поведінкою</c:v>
                </c:pt>
                <c:pt idx="6">
                  <c:v>переживають емоційні стреси та тривогу</c:v>
                </c:pt>
              </c:strCache>
            </c:strRef>
          </c:cat>
          <c:val>
            <c:numRef>
              <c:f>Sheet1!$D$2:$D$8</c:f>
              <c:numCache>
                <c:formatCode>0%</c:formatCode>
                <c:ptCount val="7"/>
                <c:pt idx="0">
                  <c:v>0.11</c:v>
                </c:pt>
                <c:pt idx="1">
                  <c:v>0.12</c:v>
                </c:pt>
                <c:pt idx="2">
                  <c:v>0.23</c:v>
                </c:pt>
                <c:pt idx="3">
                  <c:v>0.31</c:v>
                </c:pt>
                <c:pt idx="4">
                  <c:v>0.38</c:v>
                </c:pt>
                <c:pt idx="5">
                  <c:v>0.39</c:v>
                </c:pt>
                <c:pt idx="6">
                  <c:v>0.64</c:v>
                </c:pt>
              </c:numCache>
            </c:numRef>
          </c:val>
          <c:extLst>
            <c:ext xmlns:c16="http://schemas.microsoft.com/office/drawing/2014/chart" uri="{C3380CC4-5D6E-409C-BE32-E72D297353CC}">
              <c16:uniqueId val="{0000000C-72E6-B548-88AC-6A5B1D887328}"/>
            </c:ext>
          </c:extLst>
        </c:ser>
        <c:dLbls>
          <c:dLblPos val="outEnd"/>
          <c:showLegendKey val="0"/>
          <c:showVal val="1"/>
          <c:showCatName val="0"/>
          <c:showSerName val="0"/>
          <c:showPercent val="0"/>
          <c:showBubbleSize val="0"/>
        </c:dLbls>
        <c:gapWidth val="182"/>
        <c:axId val="984734512"/>
        <c:axId val="984735056"/>
      </c:barChart>
      <c:catAx>
        <c:axId val="98473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984735056"/>
        <c:crosses val="autoZero"/>
        <c:auto val="1"/>
        <c:lblAlgn val="ctr"/>
        <c:lblOffset val="100"/>
        <c:noMultiLvlLbl val="0"/>
      </c:catAx>
      <c:valAx>
        <c:axId val="984735056"/>
        <c:scaling>
          <c:orientation val="minMax"/>
        </c:scaling>
        <c:delete val="1"/>
        <c:axPos val="b"/>
        <c:numFmt formatCode="0%" sourceLinked="1"/>
        <c:majorTickMark val="none"/>
        <c:minorTickMark val="none"/>
        <c:tickLblPos val="nextTo"/>
        <c:crossAx val="98473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5818</Words>
  <Characters>3317</Characters>
  <Application>Microsoft Office Word</Application>
  <DocSecurity>0</DocSecurity>
  <Lines>27</Lines>
  <Paragraphs>18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Vodonos</dc:creator>
  <cp:keywords/>
  <dc:description/>
  <cp:lastModifiedBy>Кравчук Марія Віталіївна</cp:lastModifiedBy>
  <cp:revision>2</cp:revision>
  <dcterms:created xsi:type="dcterms:W3CDTF">2024-11-28T12:11:00Z</dcterms:created>
  <dcterms:modified xsi:type="dcterms:W3CDTF">2024-11-28T12:11:00Z</dcterms:modified>
</cp:coreProperties>
</file>