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701B" w:rsidRPr="0073701B" w:rsidRDefault="0073701B" w:rsidP="0073701B">
      <w:pPr>
        <w:shd w:val="clear" w:color="auto" w:fill="FFFFFF"/>
        <w:spacing w:after="0" w:line="240" w:lineRule="auto"/>
        <w:jc w:val="center"/>
        <w:textAlignment w:val="baseline"/>
        <w:rPr>
          <w:rFonts w:ascii="ProbaPro" w:eastAsia="Times New Roman" w:hAnsi="ProbaPro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r w:rsidRPr="0073701B">
        <w:rPr>
          <w:rFonts w:ascii="ProbaPro" w:eastAsia="Times New Roman" w:hAnsi="ProbaPro" w:cs="Times New Roman"/>
          <w:b/>
          <w:bCs/>
          <w:color w:val="000000"/>
          <w:sz w:val="28"/>
          <w:szCs w:val="28"/>
          <w:bdr w:val="none" w:sz="0" w:space="0" w:color="auto" w:frame="1"/>
          <w:lang w:val="ru-RU"/>
        </w:rPr>
        <w:t>ДО УВАГИ КАНДИДАТІВ</w:t>
      </w:r>
    </w:p>
    <w:p w:rsidR="0073701B" w:rsidRPr="0073701B" w:rsidRDefault="0073701B" w:rsidP="0073701B">
      <w:pPr>
        <w:shd w:val="clear" w:color="auto" w:fill="FFFFFF"/>
        <w:spacing w:after="0" w:line="360" w:lineRule="atLeast"/>
        <w:jc w:val="center"/>
        <w:textAlignment w:val="baseline"/>
        <w:outlineLvl w:val="5"/>
        <w:rPr>
          <w:rFonts w:ascii="ProbaPro" w:eastAsia="Times New Roman" w:hAnsi="ProbaPro" w:cs="Times New Roman"/>
          <w:b/>
          <w:bCs/>
          <w:color w:val="212529"/>
          <w:sz w:val="28"/>
          <w:szCs w:val="28"/>
          <w:bdr w:val="none" w:sz="0" w:space="0" w:color="auto" w:frame="1"/>
          <w:lang w:val="ru-RU"/>
        </w:rPr>
      </w:pPr>
      <w:r w:rsidRPr="0073701B">
        <w:rPr>
          <w:rFonts w:ascii="ProbaPro" w:eastAsia="Times New Roman" w:hAnsi="ProbaPro" w:cs="Times New Roman"/>
          <w:b/>
          <w:bCs/>
          <w:color w:val="212529"/>
          <w:sz w:val="28"/>
          <w:szCs w:val="28"/>
          <w:bdr w:val="none" w:sz="0" w:space="0" w:color="auto" w:frame="1"/>
          <w:lang w:val="ru-RU"/>
        </w:rPr>
        <w:t xml:space="preserve">на </w:t>
      </w:r>
      <w:proofErr w:type="spellStart"/>
      <w:r w:rsidRPr="0073701B">
        <w:rPr>
          <w:rFonts w:ascii="ProbaPro" w:eastAsia="Times New Roman" w:hAnsi="ProbaPro" w:cs="Times New Roman"/>
          <w:b/>
          <w:bCs/>
          <w:color w:val="212529"/>
          <w:sz w:val="28"/>
          <w:szCs w:val="28"/>
          <w:bdr w:val="none" w:sz="0" w:space="0" w:color="auto" w:frame="1"/>
          <w:lang w:val="ru-RU"/>
        </w:rPr>
        <w:t>зайняття</w:t>
      </w:r>
      <w:proofErr w:type="spellEnd"/>
      <w:r w:rsidRPr="0073701B">
        <w:rPr>
          <w:rFonts w:ascii="ProbaPro" w:eastAsia="Times New Roman" w:hAnsi="ProbaPro" w:cs="Times New Roman"/>
          <w:b/>
          <w:bCs/>
          <w:color w:val="212529"/>
          <w:sz w:val="28"/>
          <w:szCs w:val="28"/>
          <w:bdr w:val="none" w:sz="0" w:space="0" w:color="auto" w:frame="1"/>
          <w:lang w:val="ru-RU"/>
        </w:rPr>
        <w:t xml:space="preserve"> посад </w:t>
      </w:r>
      <w:proofErr w:type="spellStart"/>
      <w:r w:rsidRPr="0073701B">
        <w:rPr>
          <w:rFonts w:ascii="ProbaPro" w:eastAsia="Times New Roman" w:hAnsi="ProbaPro" w:cs="Times New Roman"/>
          <w:b/>
          <w:bCs/>
          <w:color w:val="212529"/>
          <w:sz w:val="28"/>
          <w:szCs w:val="28"/>
          <w:bdr w:val="none" w:sz="0" w:space="0" w:color="auto" w:frame="1"/>
          <w:lang w:val="ru-RU"/>
        </w:rPr>
        <w:t>керівників</w:t>
      </w:r>
      <w:proofErr w:type="spellEnd"/>
      <w:r w:rsidRPr="0073701B">
        <w:rPr>
          <w:rFonts w:ascii="ProbaPro" w:eastAsia="Times New Roman" w:hAnsi="ProbaPro" w:cs="Times New Roman"/>
          <w:b/>
          <w:bCs/>
          <w:color w:val="212529"/>
          <w:sz w:val="28"/>
          <w:szCs w:val="28"/>
          <w:bdr w:val="none" w:sz="0" w:space="0" w:color="auto" w:frame="1"/>
          <w:lang w:val="ru-RU"/>
        </w:rPr>
        <w:t xml:space="preserve"> </w:t>
      </w:r>
      <w:proofErr w:type="spellStart"/>
      <w:r w:rsidRPr="0073701B">
        <w:rPr>
          <w:rFonts w:ascii="ProbaPro" w:eastAsia="Times New Roman" w:hAnsi="ProbaPro" w:cs="Times New Roman"/>
          <w:b/>
          <w:bCs/>
          <w:color w:val="212529"/>
          <w:sz w:val="28"/>
          <w:szCs w:val="28"/>
          <w:bdr w:val="none" w:sz="0" w:space="0" w:color="auto" w:frame="1"/>
          <w:lang w:val="ru-RU"/>
        </w:rPr>
        <w:t>закладів</w:t>
      </w:r>
      <w:proofErr w:type="spellEnd"/>
      <w:r w:rsidRPr="0073701B">
        <w:rPr>
          <w:rFonts w:ascii="ProbaPro" w:eastAsia="Times New Roman" w:hAnsi="ProbaPro" w:cs="Times New Roman"/>
          <w:b/>
          <w:bCs/>
          <w:color w:val="212529"/>
          <w:sz w:val="28"/>
          <w:szCs w:val="28"/>
          <w:bdr w:val="none" w:sz="0" w:space="0" w:color="auto" w:frame="1"/>
          <w:lang w:val="ru-RU"/>
        </w:rPr>
        <w:br/>
      </w:r>
      <w:proofErr w:type="spellStart"/>
      <w:r w:rsidRPr="0073701B">
        <w:rPr>
          <w:rFonts w:ascii="ProbaPro" w:eastAsia="Times New Roman" w:hAnsi="ProbaPro" w:cs="Times New Roman"/>
          <w:b/>
          <w:bCs/>
          <w:color w:val="212529"/>
          <w:sz w:val="28"/>
          <w:szCs w:val="28"/>
          <w:bdr w:val="none" w:sz="0" w:space="0" w:color="auto" w:frame="1"/>
          <w:lang w:val="ru-RU"/>
        </w:rPr>
        <w:t>загальної</w:t>
      </w:r>
      <w:proofErr w:type="spellEnd"/>
      <w:r w:rsidRPr="0073701B">
        <w:rPr>
          <w:rFonts w:ascii="ProbaPro" w:eastAsia="Times New Roman" w:hAnsi="ProbaPro" w:cs="Times New Roman"/>
          <w:b/>
          <w:bCs/>
          <w:color w:val="212529"/>
          <w:sz w:val="28"/>
          <w:szCs w:val="28"/>
          <w:bdr w:val="none" w:sz="0" w:space="0" w:color="auto" w:frame="1"/>
          <w:lang w:val="ru-RU"/>
        </w:rPr>
        <w:t xml:space="preserve"> </w:t>
      </w:r>
      <w:proofErr w:type="spellStart"/>
      <w:r w:rsidRPr="0073701B">
        <w:rPr>
          <w:rFonts w:ascii="ProbaPro" w:eastAsia="Times New Roman" w:hAnsi="ProbaPro" w:cs="Times New Roman"/>
          <w:b/>
          <w:bCs/>
          <w:color w:val="212529"/>
          <w:sz w:val="28"/>
          <w:szCs w:val="28"/>
          <w:bdr w:val="none" w:sz="0" w:space="0" w:color="auto" w:frame="1"/>
          <w:lang w:val="ru-RU"/>
        </w:rPr>
        <w:t>середньої</w:t>
      </w:r>
      <w:proofErr w:type="spellEnd"/>
      <w:r w:rsidRPr="0073701B">
        <w:rPr>
          <w:rFonts w:ascii="ProbaPro" w:eastAsia="Times New Roman" w:hAnsi="ProbaPro" w:cs="Times New Roman"/>
          <w:b/>
          <w:bCs/>
          <w:color w:val="212529"/>
          <w:sz w:val="28"/>
          <w:szCs w:val="28"/>
          <w:bdr w:val="none" w:sz="0" w:space="0" w:color="auto" w:frame="1"/>
          <w:lang w:val="ru-RU"/>
        </w:rPr>
        <w:t xml:space="preserve"> освіти </w:t>
      </w:r>
      <w:proofErr w:type="spellStart"/>
      <w:r w:rsidRPr="0073701B">
        <w:rPr>
          <w:rFonts w:ascii="ProbaPro" w:eastAsia="Times New Roman" w:hAnsi="ProbaPro" w:cs="Times New Roman"/>
          <w:b/>
          <w:bCs/>
          <w:color w:val="212529"/>
          <w:sz w:val="28"/>
          <w:szCs w:val="28"/>
          <w:bdr w:val="none" w:sz="0" w:space="0" w:color="auto" w:frame="1"/>
          <w:lang w:val="ru-RU"/>
        </w:rPr>
        <w:t>Деснянського</w:t>
      </w:r>
      <w:proofErr w:type="spellEnd"/>
      <w:r w:rsidRPr="0073701B">
        <w:rPr>
          <w:rFonts w:ascii="ProbaPro" w:eastAsia="Times New Roman" w:hAnsi="ProbaPro" w:cs="Times New Roman"/>
          <w:b/>
          <w:bCs/>
          <w:color w:val="212529"/>
          <w:sz w:val="28"/>
          <w:szCs w:val="28"/>
          <w:bdr w:val="none" w:sz="0" w:space="0" w:color="auto" w:frame="1"/>
          <w:lang w:val="ru-RU"/>
        </w:rPr>
        <w:t xml:space="preserve"> району </w:t>
      </w:r>
      <w:proofErr w:type="spellStart"/>
      <w:r w:rsidRPr="0073701B">
        <w:rPr>
          <w:rFonts w:ascii="ProbaPro" w:eastAsia="Times New Roman" w:hAnsi="ProbaPro" w:cs="Times New Roman"/>
          <w:b/>
          <w:bCs/>
          <w:color w:val="212529"/>
          <w:sz w:val="28"/>
          <w:szCs w:val="28"/>
          <w:bdr w:val="none" w:sz="0" w:space="0" w:color="auto" w:frame="1"/>
          <w:lang w:val="ru-RU"/>
        </w:rPr>
        <w:t>міста</w:t>
      </w:r>
      <w:proofErr w:type="spellEnd"/>
      <w:r w:rsidRPr="0073701B">
        <w:rPr>
          <w:rFonts w:ascii="ProbaPro" w:eastAsia="Times New Roman" w:hAnsi="ProbaPro" w:cs="Times New Roman"/>
          <w:b/>
          <w:bCs/>
          <w:color w:val="212529"/>
          <w:sz w:val="28"/>
          <w:szCs w:val="28"/>
          <w:bdr w:val="none" w:sz="0" w:space="0" w:color="auto" w:frame="1"/>
          <w:lang w:val="ru-RU"/>
        </w:rPr>
        <w:t xml:space="preserve"> </w:t>
      </w:r>
      <w:proofErr w:type="spellStart"/>
      <w:r w:rsidRPr="0073701B">
        <w:rPr>
          <w:rFonts w:ascii="ProbaPro" w:eastAsia="Times New Roman" w:hAnsi="ProbaPro" w:cs="Times New Roman"/>
          <w:b/>
          <w:bCs/>
          <w:color w:val="212529"/>
          <w:sz w:val="28"/>
          <w:szCs w:val="28"/>
          <w:bdr w:val="none" w:sz="0" w:space="0" w:color="auto" w:frame="1"/>
          <w:lang w:val="ru-RU"/>
        </w:rPr>
        <w:t>Києва</w:t>
      </w:r>
      <w:proofErr w:type="spellEnd"/>
      <w:r w:rsidRPr="0073701B">
        <w:rPr>
          <w:rFonts w:ascii="ProbaPro" w:eastAsia="Times New Roman" w:hAnsi="ProbaPro" w:cs="Times New Roman"/>
          <w:b/>
          <w:bCs/>
          <w:color w:val="212529"/>
          <w:sz w:val="28"/>
          <w:szCs w:val="28"/>
          <w:bdr w:val="none" w:sz="0" w:space="0" w:color="auto" w:frame="1"/>
          <w:lang w:val="ru-RU"/>
        </w:rPr>
        <w:t>!</w:t>
      </w:r>
    </w:p>
    <w:p w:rsidR="0073701B" w:rsidRPr="0073701B" w:rsidRDefault="0073701B" w:rsidP="0073701B">
      <w:pPr>
        <w:shd w:val="clear" w:color="auto" w:fill="FFFFFF"/>
        <w:spacing w:after="0" w:line="360" w:lineRule="atLeast"/>
        <w:jc w:val="center"/>
        <w:textAlignment w:val="baseline"/>
        <w:outlineLvl w:val="5"/>
        <w:rPr>
          <w:rFonts w:ascii="ProbaPro" w:eastAsia="Times New Roman" w:hAnsi="ProbaPro" w:cs="Times New Roman"/>
          <w:b/>
          <w:bCs/>
          <w:color w:val="212529"/>
          <w:sz w:val="28"/>
          <w:szCs w:val="28"/>
          <w:lang w:val="ru-RU"/>
        </w:rPr>
      </w:pPr>
      <w:r w:rsidRPr="0073701B">
        <w:rPr>
          <w:rFonts w:ascii="ProbaPro" w:eastAsia="Times New Roman" w:hAnsi="ProbaPro" w:cs="Times New Roman"/>
          <w:b/>
          <w:bCs/>
          <w:color w:val="212529"/>
          <w:sz w:val="28"/>
          <w:szCs w:val="28"/>
        </w:rPr>
        <w:t> </w:t>
      </w:r>
    </w:p>
    <w:p w:rsidR="0073701B" w:rsidRPr="0073701B" w:rsidRDefault="0073701B" w:rsidP="0073701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28 липня 2026 року </w:t>
      </w:r>
      <w:proofErr w:type="spellStart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відбулося</w:t>
      </w:r>
      <w:proofErr w:type="spellEnd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перше </w:t>
      </w:r>
      <w:proofErr w:type="spellStart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засідання</w:t>
      </w:r>
      <w:proofErr w:type="spellEnd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конкурсної</w:t>
      </w:r>
      <w:proofErr w:type="spellEnd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комісії</w:t>
      </w:r>
      <w:proofErr w:type="spellEnd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701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для </w:t>
      </w:r>
      <w:proofErr w:type="spellStart"/>
      <w:r w:rsidRPr="0073701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проведення</w:t>
      </w:r>
      <w:proofErr w:type="spellEnd"/>
      <w:r w:rsidRPr="0073701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конкурсу на </w:t>
      </w:r>
      <w:proofErr w:type="spellStart"/>
      <w:r w:rsidRPr="0073701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зайняття</w:t>
      </w:r>
      <w:proofErr w:type="spellEnd"/>
      <w:r w:rsidRPr="0073701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посад </w:t>
      </w:r>
      <w:proofErr w:type="spellStart"/>
      <w:r w:rsidRPr="0073701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керівників</w:t>
      </w:r>
      <w:proofErr w:type="spellEnd"/>
      <w:r w:rsidRPr="0073701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73701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закладів</w:t>
      </w:r>
      <w:proofErr w:type="spellEnd"/>
      <w:r w:rsidRPr="0073701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73701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загальної</w:t>
      </w:r>
      <w:proofErr w:type="spellEnd"/>
      <w:r w:rsidRPr="0073701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73701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середньої</w:t>
      </w:r>
      <w:proofErr w:type="spellEnd"/>
      <w:r w:rsidRPr="0073701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освіти </w:t>
      </w:r>
      <w:r w:rsidRPr="0073701B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Деснянського та Подільського</w:t>
      </w:r>
      <w:r w:rsidRPr="0073701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73701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>районів</w:t>
      </w:r>
      <w:proofErr w:type="spellEnd"/>
      <w:r w:rsidRPr="0073701B">
        <w:rPr>
          <w:rFonts w:ascii="Times New Roman" w:eastAsia="Times New Roman" w:hAnsi="Times New Roman" w:cs="Times New Roman"/>
          <w:sz w:val="28"/>
          <w:szCs w:val="28"/>
          <w:lang w:val="ru-RU" w:eastAsia="uk-UA"/>
        </w:rPr>
        <w:t xml:space="preserve"> </w:t>
      </w:r>
      <w:proofErr w:type="spellStart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щодо</w:t>
      </w:r>
      <w:proofErr w:type="spellEnd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перевірки</w:t>
      </w:r>
      <w:proofErr w:type="spellEnd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поданих</w:t>
      </w:r>
      <w:proofErr w:type="spellEnd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кандидатами </w:t>
      </w:r>
      <w:proofErr w:type="spellStart"/>
      <w:proofErr w:type="gramStart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документів</w:t>
      </w:r>
      <w:proofErr w:type="spellEnd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</w:rPr>
        <w:t> </w:t>
      </w:r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на</w:t>
      </w:r>
      <w:proofErr w:type="gramEnd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відповідність</w:t>
      </w:r>
      <w:proofErr w:type="spellEnd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установленим</w:t>
      </w:r>
      <w:proofErr w:type="spellEnd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законодавством</w:t>
      </w:r>
      <w:proofErr w:type="spellEnd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вимогам</w:t>
      </w:r>
      <w:proofErr w:type="spellEnd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та </w:t>
      </w:r>
      <w:proofErr w:type="spellStart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допущення</w:t>
      </w:r>
      <w:proofErr w:type="spellEnd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кандидатів</w:t>
      </w:r>
      <w:proofErr w:type="spellEnd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до </w:t>
      </w:r>
      <w:proofErr w:type="spellStart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участі</w:t>
      </w:r>
      <w:proofErr w:type="spellEnd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в конкурсному </w:t>
      </w:r>
      <w:proofErr w:type="spellStart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відборі</w:t>
      </w:r>
      <w:proofErr w:type="spellEnd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.</w:t>
      </w:r>
    </w:p>
    <w:p w:rsidR="0073701B" w:rsidRDefault="0073701B" w:rsidP="0073701B">
      <w:pPr>
        <w:shd w:val="clear" w:color="auto" w:fill="FFFFFF"/>
        <w:spacing w:after="225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</w:p>
    <w:p w:rsidR="0073701B" w:rsidRPr="0073701B" w:rsidRDefault="0073701B" w:rsidP="0073701B">
      <w:pPr>
        <w:shd w:val="clear" w:color="auto" w:fill="FFFFFF"/>
        <w:spacing w:after="225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</w:pPr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За результатами </w:t>
      </w:r>
      <w:proofErr w:type="spellStart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засідання</w:t>
      </w:r>
      <w:proofErr w:type="spellEnd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конкурсної</w:t>
      </w:r>
      <w:proofErr w:type="spellEnd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комісії</w:t>
      </w:r>
      <w:proofErr w:type="spellEnd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для </w:t>
      </w:r>
      <w:proofErr w:type="spellStart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проведення</w:t>
      </w:r>
      <w:proofErr w:type="spellEnd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конкурсу на </w:t>
      </w:r>
      <w:proofErr w:type="spellStart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зайняття</w:t>
      </w:r>
      <w:proofErr w:type="spellEnd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посад </w:t>
      </w:r>
      <w:proofErr w:type="spellStart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керівників</w:t>
      </w:r>
      <w:proofErr w:type="spellEnd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закладів</w:t>
      </w:r>
      <w:proofErr w:type="spellEnd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загальної</w:t>
      </w:r>
      <w:proofErr w:type="spellEnd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середньої</w:t>
      </w:r>
      <w:proofErr w:type="spellEnd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освіти </w:t>
      </w:r>
      <w:proofErr w:type="spellStart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Деснянського</w:t>
      </w:r>
      <w:proofErr w:type="spellEnd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району </w:t>
      </w:r>
      <w:proofErr w:type="spellStart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міста</w:t>
      </w:r>
      <w:proofErr w:type="spellEnd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Києва</w:t>
      </w:r>
      <w:proofErr w:type="spellEnd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</w:t>
      </w:r>
      <w:r w:rsidRPr="0073701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ru-RU"/>
        </w:rPr>
        <w:t>ДОПУЩЕНО</w:t>
      </w:r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до </w:t>
      </w:r>
      <w:proofErr w:type="spellStart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участі</w:t>
      </w:r>
      <w:proofErr w:type="spellEnd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у </w:t>
      </w:r>
      <w:proofErr w:type="spellStart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конкурсі</w:t>
      </w:r>
      <w:proofErr w:type="spellEnd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 xml:space="preserve"> таких </w:t>
      </w:r>
      <w:proofErr w:type="spellStart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кандидатів</w:t>
      </w:r>
      <w:proofErr w:type="spellEnd"/>
      <w:r w:rsidRPr="0073701B">
        <w:rPr>
          <w:rFonts w:ascii="Times New Roman" w:eastAsia="Times New Roman" w:hAnsi="Times New Roman" w:cs="Times New Roman"/>
          <w:color w:val="000000"/>
          <w:sz w:val="28"/>
          <w:szCs w:val="28"/>
          <w:lang w:val="ru-RU"/>
        </w:rPr>
        <w:t>:</w:t>
      </w:r>
    </w:p>
    <w:p w:rsidR="0073701B" w:rsidRPr="0073701B" w:rsidRDefault="0073701B" w:rsidP="0073701B">
      <w:pPr>
        <w:numPr>
          <w:ilvl w:val="0"/>
          <w:numId w:val="1"/>
        </w:numPr>
        <w:shd w:val="clear" w:color="auto" w:fill="FFFFFF"/>
        <w:spacing w:before="100" w:beforeAutospacing="1" w:after="150" w:line="360" w:lineRule="atLeast"/>
        <w:ind w:left="0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proofErr w:type="spellStart"/>
      <w:r w:rsidRPr="0073701B">
        <w:rPr>
          <w:rFonts w:ascii="Times New Roman" w:eastAsia="Times New Roman" w:hAnsi="Times New Roman" w:cs="Times New Roman"/>
          <w:color w:val="212529"/>
          <w:sz w:val="28"/>
          <w:szCs w:val="28"/>
          <w:lang w:val="uk-UA"/>
        </w:rPr>
        <w:t>Скриннік</w:t>
      </w:r>
      <w:proofErr w:type="spellEnd"/>
      <w:r w:rsidRPr="0073701B">
        <w:rPr>
          <w:rFonts w:ascii="Times New Roman" w:eastAsia="Times New Roman" w:hAnsi="Times New Roman" w:cs="Times New Roman"/>
          <w:color w:val="212529"/>
          <w:sz w:val="28"/>
          <w:szCs w:val="28"/>
          <w:lang w:val="uk-UA"/>
        </w:rPr>
        <w:t xml:space="preserve"> Мирославу Віталіївну;</w:t>
      </w:r>
    </w:p>
    <w:p w:rsidR="0073701B" w:rsidRPr="0073701B" w:rsidRDefault="0073701B" w:rsidP="0073701B">
      <w:pPr>
        <w:numPr>
          <w:ilvl w:val="0"/>
          <w:numId w:val="1"/>
        </w:numPr>
        <w:shd w:val="clear" w:color="auto" w:fill="FFFFFF"/>
        <w:spacing w:before="100" w:beforeAutospacing="1" w:after="150" w:line="360" w:lineRule="atLeast"/>
        <w:ind w:left="0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73701B">
        <w:rPr>
          <w:rFonts w:ascii="Times New Roman" w:eastAsia="Times New Roman" w:hAnsi="Times New Roman" w:cs="Times New Roman"/>
          <w:color w:val="212529"/>
          <w:sz w:val="28"/>
          <w:szCs w:val="28"/>
          <w:lang w:val="uk-UA"/>
        </w:rPr>
        <w:t>Вдовиченко Олену Петрівну;</w:t>
      </w:r>
    </w:p>
    <w:p w:rsidR="0073701B" w:rsidRPr="0073701B" w:rsidRDefault="0073701B" w:rsidP="0073701B">
      <w:pPr>
        <w:numPr>
          <w:ilvl w:val="0"/>
          <w:numId w:val="1"/>
        </w:numPr>
        <w:shd w:val="clear" w:color="auto" w:fill="FFFFFF"/>
        <w:spacing w:before="100" w:beforeAutospacing="1" w:after="150" w:line="360" w:lineRule="atLeast"/>
        <w:ind w:left="0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proofErr w:type="spellStart"/>
      <w:r w:rsidRPr="0073701B">
        <w:rPr>
          <w:rFonts w:ascii="Times New Roman" w:eastAsia="Times New Roman" w:hAnsi="Times New Roman" w:cs="Times New Roman"/>
          <w:color w:val="212529"/>
          <w:sz w:val="28"/>
          <w:szCs w:val="28"/>
          <w:lang w:val="uk-UA"/>
        </w:rPr>
        <w:t>Рєпу</w:t>
      </w:r>
      <w:proofErr w:type="spellEnd"/>
      <w:r w:rsidRPr="0073701B">
        <w:rPr>
          <w:rFonts w:ascii="Times New Roman" w:eastAsia="Times New Roman" w:hAnsi="Times New Roman" w:cs="Times New Roman"/>
          <w:color w:val="212529"/>
          <w:sz w:val="28"/>
          <w:szCs w:val="28"/>
          <w:lang w:val="uk-UA"/>
        </w:rPr>
        <w:t xml:space="preserve"> Олександру Володимирівну;</w:t>
      </w:r>
    </w:p>
    <w:p w:rsidR="0073701B" w:rsidRPr="0073701B" w:rsidRDefault="0073701B" w:rsidP="0073701B">
      <w:pPr>
        <w:numPr>
          <w:ilvl w:val="0"/>
          <w:numId w:val="1"/>
        </w:numPr>
        <w:shd w:val="clear" w:color="auto" w:fill="FFFFFF"/>
        <w:spacing w:before="100" w:beforeAutospacing="1" w:after="150" w:line="360" w:lineRule="atLeast"/>
        <w:ind w:left="0"/>
        <w:textAlignment w:val="baseline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proofErr w:type="spellStart"/>
      <w:r w:rsidRPr="0073701B">
        <w:rPr>
          <w:rFonts w:ascii="Times New Roman" w:eastAsia="Times New Roman" w:hAnsi="Times New Roman" w:cs="Times New Roman"/>
          <w:color w:val="212529"/>
          <w:sz w:val="28"/>
          <w:szCs w:val="28"/>
          <w:lang w:val="uk-UA"/>
        </w:rPr>
        <w:t>Петруньок</w:t>
      </w:r>
      <w:proofErr w:type="spellEnd"/>
      <w:r w:rsidRPr="0073701B">
        <w:rPr>
          <w:rFonts w:ascii="Times New Roman" w:eastAsia="Times New Roman" w:hAnsi="Times New Roman" w:cs="Times New Roman"/>
          <w:color w:val="212529"/>
          <w:sz w:val="28"/>
          <w:szCs w:val="28"/>
          <w:lang w:val="uk-UA"/>
        </w:rPr>
        <w:t xml:space="preserve"> Оксану Юріївну;</w:t>
      </w:r>
    </w:p>
    <w:p w:rsidR="0073701B" w:rsidRPr="0073701B" w:rsidRDefault="0073701B" w:rsidP="0073701B">
      <w:pPr>
        <w:numPr>
          <w:ilvl w:val="0"/>
          <w:numId w:val="1"/>
        </w:numPr>
        <w:shd w:val="clear" w:color="auto" w:fill="FFFFFF"/>
        <w:spacing w:before="100" w:beforeAutospacing="1" w:after="150" w:line="360" w:lineRule="atLeast"/>
        <w:ind w:left="0"/>
        <w:textAlignment w:val="baseline"/>
        <w:rPr>
          <w:rFonts w:ascii="ProbaPro" w:eastAsia="Times New Roman" w:hAnsi="ProbaPro" w:cs="Times New Roman"/>
          <w:color w:val="000000"/>
          <w:sz w:val="28"/>
          <w:szCs w:val="28"/>
          <w:lang w:val="ru-RU"/>
        </w:rPr>
      </w:pPr>
      <w:r w:rsidRPr="0073701B">
        <w:rPr>
          <w:rFonts w:ascii="Times New Roman" w:eastAsia="Times New Roman" w:hAnsi="Times New Roman" w:cs="Times New Roman"/>
          <w:color w:val="212529"/>
          <w:sz w:val="28"/>
          <w:szCs w:val="28"/>
          <w:lang w:val="uk-UA"/>
        </w:rPr>
        <w:t>Пащенко Валентину Іванівну</w:t>
      </w:r>
      <w:r w:rsidRPr="0073701B">
        <w:rPr>
          <w:rFonts w:ascii="ProbaPro" w:eastAsia="Times New Roman" w:hAnsi="ProbaPro" w:cs="Times New Roman"/>
          <w:color w:val="212529"/>
          <w:sz w:val="28"/>
          <w:szCs w:val="28"/>
          <w:lang w:val="uk-UA"/>
        </w:rPr>
        <w:t>.</w:t>
      </w:r>
    </w:p>
    <w:p w:rsidR="0073701B" w:rsidRPr="0073701B" w:rsidRDefault="0073701B" w:rsidP="0073701B">
      <w:pPr>
        <w:shd w:val="clear" w:color="auto" w:fill="FFFFFF"/>
        <w:spacing w:before="100" w:beforeAutospacing="1" w:after="150" w:line="360" w:lineRule="atLeast"/>
        <w:textAlignment w:val="baseline"/>
        <w:rPr>
          <w:rFonts w:ascii="ProbaPro" w:eastAsia="Times New Roman" w:hAnsi="ProbaPro" w:cs="Times New Roman"/>
          <w:color w:val="000000"/>
          <w:sz w:val="28"/>
          <w:szCs w:val="28"/>
          <w:lang w:val="ru-RU"/>
        </w:rPr>
      </w:pPr>
      <w:r w:rsidRPr="0073701B">
        <w:rPr>
          <w:rFonts w:ascii="ProbaPro" w:eastAsia="Times New Roman" w:hAnsi="ProbaPro" w:cs="Times New Roman"/>
          <w:b/>
          <w:color w:val="000000"/>
          <w:sz w:val="28"/>
          <w:szCs w:val="28"/>
          <w:lang w:val="ru-RU"/>
        </w:rPr>
        <w:t>НЕ ДОПУЩЕНО</w:t>
      </w:r>
      <w:r w:rsidRPr="0073701B">
        <w:rPr>
          <w:rFonts w:ascii="ProbaPro" w:eastAsia="Times New Roman" w:hAnsi="ProbaPro" w:cs="Times New Roman"/>
          <w:color w:val="000000"/>
          <w:sz w:val="28"/>
          <w:szCs w:val="28"/>
          <w:lang w:val="ru-RU"/>
        </w:rPr>
        <w:t xml:space="preserve"> до </w:t>
      </w:r>
      <w:proofErr w:type="spellStart"/>
      <w:r w:rsidRPr="0073701B">
        <w:rPr>
          <w:rFonts w:ascii="ProbaPro" w:eastAsia="Times New Roman" w:hAnsi="ProbaPro" w:cs="Times New Roman"/>
          <w:color w:val="000000"/>
          <w:sz w:val="28"/>
          <w:szCs w:val="28"/>
          <w:lang w:val="ru-RU"/>
        </w:rPr>
        <w:t>участі</w:t>
      </w:r>
      <w:proofErr w:type="spellEnd"/>
      <w:r w:rsidRPr="0073701B">
        <w:rPr>
          <w:rFonts w:ascii="ProbaPro" w:eastAsia="Times New Roman" w:hAnsi="ProbaPro" w:cs="Times New Roman"/>
          <w:color w:val="000000"/>
          <w:sz w:val="28"/>
          <w:szCs w:val="28"/>
          <w:lang w:val="ru-RU"/>
        </w:rPr>
        <w:t xml:space="preserve"> у </w:t>
      </w:r>
      <w:proofErr w:type="spellStart"/>
      <w:r w:rsidRPr="0073701B">
        <w:rPr>
          <w:rFonts w:ascii="ProbaPro" w:eastAsia="Times New Roman" w:hAnsi="ProbaPro" w:cs="Times New Roman"/>
          <w:color w:val="000000"/>
          <w:sz w:val="28"/>
          <w:szCs w:val="28"/>
          <w:lang w:val="ru-RU"/>
        </w:rPr>
        <w:t>конкурсі</w:t>
      </w:r>
      <w:proofErr w:type="spellEnd"/>
      <w:r w:rsidRPr="0073701B">
        <w:rPr>
          <w:rFonts w:ascii="ProbaPro" w:eastAsia="Times New Roman" w:hAnsi="ProbaPro" w:cs="Times New Roman"/>
          <w:color w:val="000000"/>
          <w:sz w:val="28"/>
          <w:szCs w:val="28"/>
          <w:lang w:val="ru-RU"/>
        </w:rPr>
        <w:t xml:space="preserve"> кандидата </w:t>
      </w:r>
    </w:p>
    <w:p w:rsidR="0073701B" w:rsidRPr="0073701B" w:rsidRDefault="0073701B" w:rsidP="0073701B">
      <w:pPr>
        <w:shd w:val="clear" w:color="auto" w:fill="FFFFFF"/>
        <w:spacing w:before="100" w:beforeAutospacing="1" w:after="150" w:line="360" w:lineRule="atLeast"/>
        <w:textAlignment w:val="baseline"/>
        <w:rPr>
          <w:rFonts w:ascii="ProbaPro" w:eastAsia="Times New Roman" w:hAnsi="ProbaPro" w:cs="Times New Roman"/>
          <w:color w:val="000000"/>
          <w:sz w:val="28"/>
          <w:szCs w:val="28"/>
          <w:lang w:val="ru-RU"/>
        </w:rPr>
      </w:pPr>
      <w:proofErr w:type="spellStart"/>
      <w:r w:rsidRPr="0073701B">
        <w:rPr>
          <w:rFonts w:ascii="ProbaPro" w:eastAsia="Times New Roman" w:hAnsi="ProbaPro" w:cs="Times New Roman"/>
          <w:color w:val="000000"/>
          <w:sz w:val="28"/>
          <w:szCs w:val="28"/>
          <w:lang w:val="ru-RU"/>
        </w:rPr>
        <w:t>Бондаревського</w:t>
      </w:r>
      <w:proofErr w:type="spellEnd"/>
      <w:r w:rsidRPr="0073701B">
        <w:rPr>
          <w:rFonts w:ascii="ProbaPro" w:eastAsia="Times New Roman" w:hAnsi="ProbaPro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3701B">
        <w:rPr>
          <w:rFonts w:ascii="ProbaPro" w:eastAsia="Times New Roman" w:hAnsi="ProbaPro" w:cs="Times New Roman"/>
          <w:color w:val="000000"/>
          <w:sz w:val="28"/>
          <w:szCs w:val="28"/>
          <w:lang w:val="ru-RU"/>
        </w:rPr>
        <w:t>Сергія</w:t>
      </w:r>
      <w:proofErr w:type="spellEnd"/>
      <w:r w:rsidRPr="0073701B">
        <w:rPr>
          <w:rFonts w:ascii="ProbaPro" w:eastAsia="Times New Roman" w:hAnsi="ProbaPro" w:cs="Times New Roman"/>
          <w:color w:val="000000"/>
          <w:sz w:val="28"/>
          <w:szCs w:val="28"/>
          <w:lang w:val="ru-RU"/>
        </w:rPr>
        <w:t xml:space="preserve"> </w:t>
      </w:r>
      <w:proofErr w:type="spellStart"/>
      <w:r w:rsidRPr="0073701B">
        <w:rPr>
          <w:rFonts w:ascii="ProbaPro" w:eastAsia="Times New Roman" w:hAnsi="ProbaPro" w:cs="Times New Roman"/>
          <w:color w:val="000000"/>
          <w:sz w:val="28"/>
          <w:szCs w:val="28"/>
          <w:lang w:val="ru-RU"/>
        </w:rPr>
        <w:t>Юрійовича</w:t>
      </w:r>
      <w:proofErr w:type="spellEnd"/>
      <w:r w:rsidRPr="0073701B">
        <w:rPr>
          <w:rFonts w:ascii="ProbaPro" w:eastAsia="Times New Roman" w:hAnsi="ProbaPro" w:cs="Times New Roman"/>
          <w:color w:val="000000"/>
          <w:sz w:val="28"/>
          <w:szCs w:val="28"/>
          <w:lang w:val="ru-RU"/>
        </w:rPr>
        <w:t>.</w:t>
      </w:r>
      <w:bookmarkStart w:id="0" w:name="_GoBack"/>
      <w:bookmarkEnd w:id="0"/>
    </w:p>
    <w:p w:rsidR="00291FE9" w:rsidRPr="0073701B" w:rsidRDefault="00291FE9">
      <w:pPr>
        <w:rPr>
          <w:lang w:val="ru-RU"/>
        </w:rPr>
      </w:pPr>
    </w:p>
    <w:sectPr w:rsidR="00291FE9" w:rsidRPr="0073701B">
      <w:pgSz w:w="12240" w:h="15840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02DF3"/>
    <w:multiLevelType w:val="multilevel"/>
    <w:tmpl w:val="06987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B66AA1"/>
    <w:multiLevelType w:val="multilevel"/>
    <w:tmpl w:val="E646A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01B"/>
    <w:rsid w:val="00291FE9"/>
    <w:rsid w:val="00737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DCD237"/>
  <w15:chartTrackingRefBased/>
  <w15:docId w15:val="{14A193D7-C10F-43C3-8D70-928C88955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88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Богомолова Ірина Володимирівна</dc:creator>
  <cp:keywords/>
  <dc:description/>
  <cp:lastModifiedBy>Богомолова Ірина Володимирівна</cp:lastModifiedBy>
  <cp:revision>1</cp:revision>
  <dcterms:created xsi:type="dcterms:W3CDTF">2026-07-29T08:07:00Z</dcterms:created>
  <dcterms:modified xsi:type="dcterms:W3CDTF">2026-07-29T08:20:00Z</dcterms:modified>
</cp:coreProperties>
</file>