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9CCFF">
    <v:background id="_x0000_s1025" o:bwmode="white" fillcolor="#9cf" o:targetscreensize="1024,768">
      <v:fill color2="fill lighten(0)" angle="-135" method="linear sigma" focus="-50%" type="gradient"/>
    </v:background>
  </w:background>
  <w:body>
    <w:tbl>
      <w:tblPr>
        <w:tblpPr w:leftFromText="187" w:rightFromText="187" w:vertAnchor="page" w:horzAnchor="margin" w:tblpY="1096"/>
        <w:tblW w:w="10225" w:type="pct"/>
        <w:tblBorders>
          <w:top w:val="single" w:sz="36" w:space="0" w:color="D2DA7A" w:themeColor="accent3"/>
          <w:bottom w:val="single" w:sz="36" w:space="0" w:color="D2DA7A" w:themeColor="accent3"/>
          <w:insideH w:val="single" w:sz="36" w:space="0" w:color="D2DA7A" w:themeColor="accent3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55"/>
      </w:tblGrid>
      <w:tr w:rsidR="001D394A" w:rsidTr="00210A1A">
        <w:trPr>
          <w:trHeight w:val="2102"/>
        </w:trPr>
        <w:tc>
          <w:tcPr>
            <w:tcW w:w="5000" w:type="pct"/>
          </w:tcPr>
          <w:p w:rsidR="001D394A" w:rsidRPr="008465A9" w:rsidRDefault="00980E94" w:rsidP="00980E94">
            <w:pPr>
              <w:pStyle w:val="ae"/>
              <w:jc w:val="center"/>
              <w:rPr>
                <w:rFonts w:asciiTheme="majorHAnsi" w:eastAsiaTheme="majorEastAsia" w:hAnsiTheme="majorHAnsi" w:cstheme="majorBidi"/>
                <w:sz w:val="72"/>
                <w:szCs w:val="72"/>
                <w:lang w:val="en-US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drawing>
                <wp:inline distT="0" distB="0" distL="0" distR="0" wp14:anchorId="3F8E5B82" wp14:editId="53597393">
                  <wp:extent cx="1933574" cy="7905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867" cy="7951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94A" w:rsidTr="00210A1A">
        <w:trPr>
          <w:trHeight w:val="4718"/>
        </w:trPr>
        <w:bookmarkStart w:id="0" w:name="_GoBack" w:displacedByCustomXml="next"/>
        <w:sdt>
          <w:sdtPr>
            <w:rPr>
              <w:rFonts w:asciiTheme="majorHAnsi" w:eastAsiaTheme="majorEastAsia" w:hAnsiTheme="majorHAnsi" w:cstheme="majorBidi"/>
              <w:b/>
              <w:sz w:val="72"/>
              <w:szCs w:val="72"/>
            </w:rPr>
            <w:alias w:val="Название"/>
            <w:id w:val="13553149"/>
            <w:placeholder>
              <w:docPart w:val="463DAD16FA00404AA3CB81F46D4D65B5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5000" w:type="pct"/>
              </w:tcPr>
              <w:p w:rsidR="001D394A" w:rsidRPr="00C07B84" w:rsidRDefault="00980E94" w:rsidP="00980E94">
                <w:pPr>
                  <w:pStyle w:val="ae"/>
                  <w:jc w:val="center"/>
                  <w:rPr>
                    <w:rFonts w:ascii="Times New Roman" w:hAnsi="Times New Roman" w:cs="Times New Roman"/>
                    <w:i/>
                    <w:sz w:val="32"/>
                    <w:szCs w:val="32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sz w:val="72"/>
                    <w:szCs w:val="72"/>
                  </w:rPr>
                  <w:t>ПУТІВНИК                                ДЛЯ БАТЬКІВ                          ЩОДО ПОСЛУГ ІНКЛЮЗИВНО-РЕСУРСНОГО ЦЕНТРУ (ІРЦ)</w:t>
                </w:r>
              </w:p>
            </w:tc>
          </w:sdtContent>
        </w:sdt>
        <w:bookmarkEnd w:id="0" w:displacedByCustomXml="prev"/>
      </w:tr>
      <w:tr w:rsidR="001D394A" w:rsidTr="00210A1A">
        <w:trPr>
          <w:trHeight w:val="4719"/>
        </w:trPr>
        <w:tc>
          <w:tcPr>
            <w:tcW w:w="5000" w:type="pct"/>
          </w:tcPr>
          <w:p w:rsidR="001D394A" w:rsidRPr="00C07B84" w:rsidRDefault="00980E94" w:rsidP="001D394A">
            <w:pPr>
              <w:pStyle w:val="ae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drawing>
                <wp:inline distT="0" distB="0" distL="0" distR="0" wp14:anchorId="2B4D02FC" wp14:editId="44783C69">
                  <wp:extent cx="3162300" cy="30194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3893" cy="30304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sdt>
      <w:sdtPr>
        <w:id w:val="1677300143"/>
        <w:docPartObj>
          <w:docPartGallery w:val="Cover Pages"/>
          <w:docPartUnique/>
        </w:docPartObj>
      </w:sdtPr>
      <w:sdtEndPr>
        <w:rPr>
          <w:rFonts w:eastAsiaTheme="minorEastAsia"/>
          <w:color w:val="FFFFFF" w:themeColor="background1"/>
          <w:sz w:val="40"/>
          <w:szCs w:val="40"/>
          <w:lang w:eastAsia="uk-UA"/>
        </w:rPr>
      </w:sdtEndPr>
      <w:sdtContent>
        <w:p w:rsidR="00C07B84" w:rsidRDefault="00C07B84">
          <w:pPr>
            <w:rPr>
              <w:rFonts w:eastAsiaTheme="minorEastAsia"/>
              <w:color w:val="FFFFFF" w:themeColor="background1"/>
              <w:sz w:val="40"/>
              <w:szCs w:val="40"/>
              <w:lang w:eastAsia="uk-UA"/>
            </w:rPr>
          </w:pPr>
          <w:r>
            <w:rPr>
              <w:rFonts w:eastAsiaTheme="minorEastAsia"/>
              <w:color w:val="FFFFFF" w:themeColor="background1"/>
              <w:sz w:val="40"/>
              <w:szCs w:val="40"/>
              <w:lang w:eastAsia="uk-UA"/>
            </w:rPr>
            <w:br w:type="page"/>
          </w:r>
        </w:p>
      </w:sdtContent>
    </w:sdt>
    <w:p w:rsidR="009F57DF" w:rsidRPr="009F57DF" w:rsidRDefault="00524C41" w:rsidP="002D6045">
      <w:pPr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  <w:r w:rsidRPr="009F57DF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9BACF" wp14:editId="73F086EA">
                <wp:simplePos x="0" y="0"/>
                <wp:positionH relativeFrom="column">
                  <wp:posOffset>-312420</wp:posOffset>
                </wp:positionH>
                <wp:positionV relativeFrom="paragraph">
                  <wp:posOffset>-119380</wp:posOffset>
                </wp:positionV>
                <wp:extent cx="449580" cy="419100"/>
                <wp:effectExtent l="19050" t="19050" r="26670" b="19050"/>
                <wp:wrapNone/>
                <wp:docPr id="2" name="Блок-схема: узе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41910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85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57DF" w:rsidRPr="00A7381E" w:rsidRDefault="009F57DF" w:rsidP="009F57D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A40D8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9BAC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2" o:spid="_x0000_s1026" type="#_x0000_t120" style="position:absolute;left:0;text-align:left;margin-left:-24.6pt;margin-top:-9.4pt;width:35.4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" fillcolor="#4f81bd" strokecolor="#385d8a" strokeweight="2.25pt">
                <v:textbox>
                  <w:txbxContent>
                    <w:p w:rsidR="009F57DF" w:rsidRPr="00A7381E" w:rsidRDefault="009F57DF" w:rsidP="009F57DF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BA40D8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F57DF" w:rsidRPr="009F57DF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Перший крок</w:t>
      </w:r>
    </w:p>
    <w:p w:rsidR="00524C41" w:rsidRPr="009023E4" w:rsidRDefault="006455F0" w:rsidP="002D6045">
      <w:pPr>
        <w:spacing w:after="0" w:line="240" w:lineRule="auto"/>
        <w:ind w:left="284"/>
        <w:rPr>
          <w:rFonts w:ascii="ProbaPro" w:eastAsia="Times New Roman" w:hAnsi="ProbaPro" w:cs="Times New Roman"/>
          <w:color w:val="0070C0"/>
          <w:sz w:val="28"/>
          <w:szCs w:val="28"/>
          <w:bdr w:val="none" w:sz="0" w:space="0" w:color="auto" w:frame="1"/>
          <w:lang w:eastAsia="uk-UA"/>
        </w:rPr>
      </w:pPr>
      <w:r w:rsidRPr="00BA40D8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Батьки/</w:t>
      </w:r>
      <w:r w:rsidR="009F57DF"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законні представники </w:t>
      </w:r>
      <w:r w:rsidRPr="00BA40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дитини </w:t>
      </w:r>
      <w:r w:rsidR="009F57DF"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подають письмову заяву до обраного ІРЦ </w:t>
      </w:r>
      <w:r w:rsidR="009F57DF" w:rsidRPr="009F57DF">
        <w:rPr>
          <w:rFonts w:ascii="ProbaPro" w:eastAsia="Times New Roman" w:hAnsi="ProbaPro" w:cs="Times New Roman"/>
          <w:color w:val="000000"/>
          <w:sz w:val="28"/>
          <w:szCs w:val="28"/>
          <w:lang w:eastAsia="uk-UA"/>
        </w:rPr>
        <w:t>або реєструються на порталі АС «ІРЦ»</w:t>
      </w:r>
      <w:r w:rsidR="009F57DF" w:rsidRPr="009F57D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="009F57DF" w:rsidRPr="009F57DF">
        <w:rPr>
          <w:rFonts w:ascii="ProbaPro" w:eastAsia="Times New Roman" w:hAnsi="ProbaPro" w:cs="Times New Roman"/>
          <w:color w:val="000000"/>
          <w:sz w:val="28"/>
          <w:szCs w:val="28"/>
          <w:lang w:eastAsia="uk-UA"/>
        </w:rPr>
        <w:t xml:space="preserve">за посиланням </w:t>
      </w:r>
      <w:hyperlink r:id="rId11" w:history="1">
        <w:r w:rsidR="009F57DF" w:rsidRPr="009023E4">
          <w:rPr>
            <w:rStyle w:val="a8"/>
            <w:rFonts w:ascii="ProbaPro" w:eastAsia="Times New Roman" w:hAnsi="ProbaPro" w:cs="Times New Roman"/>
            <w:color w:val="0070C0"/>
            <w:sz w:val="28"/>
            <w:szCs w:val="28"/>
            <w:bdr w:val="none" w:sz="0" w:space="0" w:color="auto" w:frame="1"/>
            <w:lang w:eastAsia="uk-UA"/>
          </w:rPr>
          <w:t>https://ircenter.gov.ua/</w:t>
        </w:r>
      </w:hyperlink>
      <w:r w:rsidR="009F57DF" w:rsidRPr="009F57DF">
        <w:rPr>
          <w:rFonts w:ascii="ProbaPro" w:eastAsia="Times New Roman" w:hAnsi="ProbaPro" w:cs="Times New Roman"/>
          <w:color w:val="0070C0"/>
          <w:sz w:val="28"/>
          <w:szCs w:val="28"/>
          <w:bdr w:val="none" w:sz="0" w:space="0" w:color="auto" w:frame="1"/>
          <w:lang w:eastAsia="uk-UA"/>
        </w:rPr>
        <w:t xml:space="preserve"> </w:t>
      </w:r>
      <w:r w:rsidR="00AA2514">
        <w:rPr>
          <w:rFonts w:ascii="ProbaPro" w:eastAsia="Times New Roman" w:hAnsi="ProbaPro" w:cs="Times New Roman"/>
          <w:color w:val="0070C0"/>
          <w:sz w:val="28"/>
          <w:szCs w:val="28"/>
          <w:bdr w:val="none" w:sz="0" w:space="0" w:color="auto" w:frame="1"/>
          <w:lang w:eastAsia="uk-UA"/>
        </w:rPr>
        <w:t xml:space="preserve"> </w:t>
      </w:r>
      <w:r w:rsidR="009E284E">
        <w:rPr>
          <w:rFonts w:ascii="ProbaPro" w:eastAsia="Times New Roman" w:hAnsi="ProbaPro" w:cs="Times New Roman"/>
          <w:color w:val="0070C0"/>
          <w:sz w:val="28"/>
          <w:szCs w:val="28"/>
          <w:bdr w:val="none" w:sz="0" w:space="0" w:color="auto" w:frame="1"/>
          <w:lang w:eastAsia="uk-UA"/>
        </w:rPr>
        <w:t xml:space="preserve">чи </w:t>
      </w:r>
      <w:r w:rsidR="00AA2514">
        <w:rPr>
          <w:rFonts w:ascii="ProbaPro" w:eastAsia="Times New Roman" w:hAnsi="ProbaPro" w:cs="Times New Roman"/>
          <w:color w:val="0070C0"/>
          <w:sz w:val="28"/>
          <w:szCs w:val="28"/>
          <w:bdr w:val="none" w:sz="0" w:space="0" w:color="auto" w:frame="1"/>
          <w:lang w:eastAsia="uk-UA"/>
        </w:rPr>
        <w:t xml:space="preserve"> </w:t>
      </w:r>
      <w:r w:rsidR="009E284E">
        <w:rPr>
          <w:rFonts w:ascii="ProbaPro" w:eastAsia="Times New Roman" w:hAnsi="ProbaPro" w:cs="Times New Roman"/>
          <w:color w:val="0070C0"/>
          <w:sz w:val="28"/>
          <w:szCs w:val="28"/>
          <w:bdr w:val="none" w:sz="0" w:space="0" w:color="auto" w:frame="1"/>
          <w:lang w:eastAsia="uk-UA"/>
        </w:rPr>
        <w:t xml:space="preserve">через  </w:t>
      </w:r>
      <w:r w:rsidR="00AA2514">
        <w:rPr>
          <w:rFonts w:ascii="ProbaPro" w:eastAsia="Times New Roman" w:hAnsi="ProbaPro" w:cs="Times New Roman"/>
          <w:color w:val="0070C0"/>
          <w:sz w:val="28"/>
          <w:szCs w:val="28"/>
          <w:bdr w:val="none" w:sz="0" w:space="0" w:color="auto" w:frame="1"/>
          <w:lang w:eastAsia="uk-UA"/>
        </w:rPr>
        <w:t>застосун</w:t>
      </w:r>
      <w:r w:rsidR="009E284E">
        <w:rPr>
          <w:rFonts w:ascii="ProbaPro" w:eastAsia="Times New Roman" w:hAnsi="ProbaPro" w:cs="Times New Roman"/>
          <w:color w:val="0070C0"/>
          <w:sz w:val="28"/>
          <w:szCs w:val="28"/>
          <w:bdr w:val="none" w:sz="0" w:space="0" w:color="auto" w:frame="1"/>
          <w:lang w:eastAsia="uk-UA"/>
        </w:rPr>
        <w:t>ок</w:t>
      </w:r>
      <w:r w:rsidR="00AA2514">
        <w:rPr>
          <w:rFonts w:ascii="ProbaPro" w:eastAsia="Times New Roman" w:hAnsi="ProbaPro" w:cs="Times New Roman"/>
          <w:color w:val="0070C0"/>
          <w:sz w:val="28"/>
          <w:szCs w:val="28"/>
          <w:bdr w:val="none" w:sz="0" w:space="0" w:color="auto" w:frame="1"/>
          <w:lang w:eastAsia="uk-UA"/>
        </w:rPr>
        <w:t xml:space="preserve"> «Україна. Інклюзія»</w:t>
      </w:r>
    </w:p>
    <w:p w:rsidR="004B4D18" w:rsidRPr="009F57DF" w:rsidRDefault="004B4D18" w:rsidP="002D6045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70C0"/>
          <w:sz w:val="16"/>
          <w:szCs w:val="16"/>
          <w:lang w:eastAsia="uk-UA"/>
        </w:rPr>
      </w:pPr>
    </w:p>
    <w:p w:rsidR="009F57DF" w:rsidRPr="009F57DF" w:rsidRDefault="009F57DF" w:rsidP="002D6045">
      <w:pPr>
        <w:spacing w:after="0" w:line="240" w:lineRule="auto"/>
        <w:ind w:left="284" w:hanging="11"/>
        <w:jc w:val="both"/>
        <w:textAlignment w:val="baseline"/>
        <w:rPr>
          <w:rFonts w:ascii="ProbaPro" w:eastAsia="Times New Roman" w:hAnsi="ProbaPro" w:cs="Times New Roman"/>
          <w:i/>
          <w:color w:val="000000"/>
          <w:sz w:val="26"/>
          <w:szCs w:val="26"/>
          <w:lang w:eastAsia="uk-UA"/>
        </w:rPr>
      </w:pPr>
      <w:r w:rsidRPr="009F57DF">
        <w:rPr>
          <w:rFonts w:ascii="ProbaPro" w:eastAsia="Times New Roman" w:hAnsi="ProbaPro" w:cs="Times New Roman"/>
          <w:i/>
          <w:color w:val="000000"/>
          <w:sz w:val="26"/>
          <w:szCs w:val="26"/>
          <w:lang w:eastAsia="uk-UA"/>
        </w:rPr>
        <w:t xml:space="preserve">За допомогою порталу </w:t>
      </w:r>
      <w:r w:rsidR="006455F0" w:rsidRPr="00524C41">
        <w:rPr>
          <w:rFonts w:ascii="ProbaPro" w:eastAsia="Times New Roman" w:hAnsi="ProbaPro" w:cs="Times New Roman"/>
          <w:i/>
          <w:color w:val="000000"/>
          <w:sz w:val="26"/>
          <w:szCs w:val="26"/>
          <w:lang w:eastAsia="uk-UA"/>
        </w:rPr>
        <w:t xml:space="preserve">ви </w:t>
      </w:r>
      <w:r w:rsidRPr="009F57DF">
        <w:rPr>
          <w:rFonts w:ascii="ProbaPro" w:eastAsia="Times New Roman" w:hAnsi="ProbaPro" w:cs="Times New Roman"/>
          <w:i/>
          <w:color w:val="000000"/>
          <w:sz w:val="26"/>
          <w:szCs w:val="26"/>
          <w:lang w:eastAsia="uk-UA"/>
        </w:rPr>
        <w:t>можете:</w:t>
      </w:r>
    </w:p>
    <w:p w:rsidR="009F57DF" w:rsidRPr="009F57DF" w:rsidRDefault="009F57DF" w:rsidP="002D6045">
      <w:pPr>
        <w:spacing w:after="0" w:line="240" w:lineRule="auto"/>
        <w:ind w:left="284"/>
        <w:jc w:val="both"/>
        <w:textAlignment w:val="baseline"/>
        <w:rPr>
          <w:rFonts w:ascii="ProbaPro" w:eastAsia="Times New Roman" w:hAnsi="ProbaPro" w:cs="Times New Roman"/>
          <w:i/>
          <w:color w:val="000000"/>
          <w:sz w:val="16"/>
          <w:szCs w:val="16"/>
          <w:lang w:eastAsia="uk-UA"/>
        </w:rPr>
      </w:pPr>
    </w:p>
    <w:p w:rsidR="009F57DF" w:rsidRPr="009F57DF" w:rsidRDefault="009F57DF" w:rsidP="002D6045">
      <w:pPr>
        <w:numPr>
          <w:ilvl w:val="0"/>
          <w:numId w:val="5"/>
        </w:numPr>
        <w:spacing w:after="0" w:line="240" w:lineRule="auto"/>
        <w:ind w:left="284" w:hanging="11"/>
        <w:jc w:val="both"/>
        <w:textAlignment w:val="baseline"/>
        <w:rPr>
          <w:rFonts w:ascii="ProbaPro" w:eastAsia="Times New Roman" w:hAnsi="ProbaPro" w:cs="Times New Roman"/>
          <w:i/>
          <w:color w:val="000000"/>
          <w:sz w:val="26"/>
          <w:szCs w:val="26"/>
          <w:lang w:eastAsia="uk-UA"/>
        </w:rPr>
      </w:pPr>
      <w:r w:rsidRPr="009F57DF">
        <w:rPr>
          <w:rFonts w:ascii="ProbaPro" w:eastAsia="Times New Roman" w:hAnsi="ProbaPro" w:cs="Times New Roman"/>
          <w:i/>
          <w:color w:val="000000"/>
          <w:sz w:val="26"/>
          <w:szCs w:val="26"/>
          <w:lang w:eastAsia="uk-UA"/>
        </w:rPr>
        <w:t xml:space="preserve">подати заяву до обраного </w:t>
      </w:r>
      <w:proofErr w:type="spellStart"/>
      <w:r w:rsidRPr="009F57DF">
        <w:rPr>
          <w:rFonts w:ascii="ProbaPro" w:eastAsia="Times New Roman" w:hAnsi="ProbaPro" w:cs="Times New Roman"/>
          <w:i/>
          <w:color w:val="000000"/>
          <w:sz w:val="26"/>
          <w:szCs w:val="26"/>
          <w:lang w:eastAsia="uk-UA"/>
        </w:rPr>
        <w:t>інклюзивно</w:t>
      </w:r>
      <w:proofErr w:type="spellEnd"/>
      <w:r w:rsidRPr="009F57DF">
        <w:rPr>
          <w:rFonts w:ascii="ProbaPro" w:eastAsia="Times New Roman" w:hAnsi="ProbaPro" w:cs="Times New Roman"/>
          <w:i/>
          <w:color w:val="000000"/>
          <w:sz w:val="26"/>
          <w:szCs w:val="26"/>
          <w:lang w:eastAsia="uk-UA"/>
        </w:rPr>
        <w:t>-ресурсного центру онлайн;</w:t>
      </w:r>
    </w:p>
    <w:p w:rsidR="009F57DF" w:rsidRPr="009F57DF" w:rsidRDefault="009F57DF" w:rsidP="002D6045">
      <w:pPr>
        <w:numPr>
          <w:ilvl w:val="0"/>
          <w:numId w:val="5"/>
        </w:numPr>
        <w:spacing w:after="0" w:line="240" w:lineRule="auto"/>
        <w:ind w:left="284" w:hanging="11"/>
        <w:jc w:val="both"/>
        <w:textAlignment w:val="baseline"/>
        <w:rPr>
          <w:rFonts w:ascii="ProbaPro" w:eastAsia="Times New Roman" w:hAnsi="ProbaPro" w:cs="Times New Roman"/>
          <w:i/>
          <w:color w:val="000000"/>
          <w:sz w:val="26"/>
          <w:szCs w:val="26"/>
          <w:lang w:eastAsia="uk-UA"/>
        </w:rPr>
      </w:pPr>
      <w:r w:rsidRPr="009F57DF">
        <w:rPr>
          <w:rFonts w:ascii="ProbaPro" w:eastAsia="Times New Roman" w:hAnsi="ProbaPro" w:cs="Times New Roman"/>
          <w:i/>
          <w:color w:val="000000"/>
          <w:sz w:val="26"/>
          <w:szCs w:val="26"/>
          <w:lang w:eastAsia="uk-UA"/>
        </w:rPr>
        <w:t>отримати онлайн запрошення на проходження комплексного оцінювання (адреса, дата, час);</w:t>
      </w:r>
    </w:p>
    <w:p w:rsidR="009F57DF" w:rsidRPr="00962983" w:rsidRDefault="009F57DF" w:rsidP="002D6045">
      <w:pPr>
        <w:numPr>
          <w:ilvl w:val="0"/>
          <w:numId w:val="5"/>
        </w:numPr>
        <w:spacing w:after="0" w:line="240" w:lineRule="auto"/>
        <w:ind w:left="284" w:hanging="11"/>
        <w:jc w:val="both"/>
        <w:textAlignment w:val="baseline"/>
        <w:rPr>
          <w:rFonts w:ascii="ProbaPro" w:eastAsia="Times New Roman" w:hAnsi="ProbaPro" w:cs="Times New Roman"/>
          <w:i/>
          <w:color w:val="000000"/>
          <w:sz w:val="26"/>
          <w:szCs w:val="26"/>
          <w:lang w:eastAsia="uk-UA"/>
        </w:rPr>
      </w:pPr>
      <w:r w:rsidRPr="009F57DF">
        <w:rPr>
          <w:rFonts w:ascii="ProbaPro" w:eastAsia="Times New Roman" w:hAnsi="ProbaPro" w:cs="Times New Roman"/>
          <w:i/>
          <w:color w:val="000000"/>
          <w:sz w:val="26"/>
          <w:szCs w:val="26"/>
          <w:lang w:eastAsia="uk-UA"/>
        </w:rPr>
        <w:t xml:space="preserve">зберігати заяву та висновок </w:t>
      </w:r>
      <w:proofErr w:type="spellStart"/>
      <w:r w:rsidRPr="009F57DF">
        <w:rPr>
          <w:rFonts w:ascii="ProbaPro" w:eastAsia="Times New Roman" w:hAnsi="ProbaPro" w:cs="Times New Roman"/>
          <w:i/>
          <w:color w:val="000000"/>
          <w:sz w:val="26"/>
          <w:szCs w:val="26"/>
          <w:lang w:eastAsia="uk-UA"/>
        </w:rPr>
        <w:t>інклюзивно</w:t>
      </w:r>
      <w:proofErr w:type="spellEnd"/>
      <w:r w:rsidRPr="009F57DF">
        <w:rPr>
          <w:rFonts w:ascii="ProbaPro" w:eastAsia="Times New Roman" w:hAnsi="ProbaPro" w:cs="Times New Roman"/>
          <w:i/>
          <w:color w:val="000000"/>
          <w:sz w:val="26"/>
          <w:szCs w:val="26"/>
          <w:lang w:eastAsia="uk-UA"/>
        </w:rPr>
        <w:t>-ресурсного центру за результатами комплексної оцінки розвитку особи в електронному вигляді.</w:t>
      </w:r>
    </w:p>
    <w:p w:rsidR="00962983" w:rsidRPr="00524C41" w:rsidRDefault="00C07B84" w:rsidP="00962983">
      <w:pPr>
        <w:spacing w:after="0" w:line="240" w:lineRule="auto"/>
        <w:ind w:left="284"/>
        <w:jc w:val="both"/>
        <w:textAlignment w:val="baseline"/>
        <w:rPr>
          <w:rFonts w:ascii="ProbaPro" w:eastAsia="Times New Roman" w:hAnsi="ProbaPro" w:cs="Times New Roman"/>
          <w:i/>
          <w:color w:val="000000"/>
          <w:sz w:val="26"/>
          <w:szCs w:val="26"/>
          <w:lang w:eastAsia="uk-UA"/>
        </w:rPr>
      </w:pPr>
      <w:r w:rsidRPr="009F57D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20536A" wp14:editId="6E2CDDF3">
                <wp:simplePos x="0" y="0"/>
                <wp:positionH relativeFrom="column">
                  <wp:posOffset>-316230</wp:posOffset>
                </wp:positionH>
                <wp:positionV relativeFrom="paragraph">
                  <wp:posOffset>62230</wp:posOffset>
                </wp:positionV>
                <wp:extent cx="449580" cy="411480"/>
                <wp:effectExtent l="19050" t="19050" r="26670" b="26670"/>
                <wp:wrapNone/>
                <wp:docPr id="3" name="Блок-схема: узе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41148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85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57DF" w:rsidRPr="00753BF7" w:rsidRDefault="009F57DF" w:rsidP="009F5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542FE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0536A" id="Блок-схема: узел 3" o:spid="_x0000_s1027" type="#_x0000_t120" style="position:absolute;left:0;text-align:left;margin-left:-24.9pt;margin-top:4.9pt;width:35.4pt;height:3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" fillcolor="#4f81bd" strokecolor="#385d8a" strokeweight="2.25pt">
                <v:textbox>
                  <w:txbxContent>
                    <w:p w:rsidR="009F57DF" w:rsidRPr="00753BF7" w:rsidRDefault="009F57DF" w:rsidP="009F57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542FE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9F57DF" w:rsidRPr="00D10325" w:rsidRDefault="009F57DF" w:rsidP="003B00C8">
      <w:pPr>
        <w:spacing w:after="0" w:line="240" w:lineRule="auto"/>
        <w:ind w:left="284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  <w:r w:rsidRPr="009F57DF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На прийом </w:t>
      </w:r>
      <w:r w:rsidR="007B7AC5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у ІРЦ </w:t>
      </w:r>
      <w:r w:rsidRPr="009F57DF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візьміть з </w:t>
      </w:r>
      <w:r w:rsidR="003B00C8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    </w:t>
      </w:r>
      <w:r w:rsidR="00AA2514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собою</w:t>
      </w:r>
    </w:p>
    <w:p w:rsidR="009F57DF" w:rsidRPr="009F57DF" w:rsidRDefault="009F57DF" w:rsidP="00E335A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>Паспорт одного з батьків або законного представника.</w:t>
      </w:r>
    </w:p>
    <w:p w:rsidR="009F57DF" w:rsidRPr="009F57DF" w:rsidRDefault="009F57DF" w:rsidP="00E335A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>Свідоцтво про народження дитини.</w:t>
      </w:r>
    </w:p>
    <w:p w:rsidR="006455F0" w:rsidRPr="00BA40D8" w:rsidRDefault="006455F0" w:rsidP="00962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F57D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EDCC3C" wp14:editId="4EC0F116">
                <wp:simplePos x="0" y="0"/>
                <wp:positionH relativeFrom="column">
                  <wp:posOffset>-278130</wp:posOffset>
                </wp:positionH>
                <wp:positionV relativeFrom="paragraph">
                  <wp:posOffset>130810</wp:posOffset>
                </wp:positionV>
                <wp:extent cx="485775" cy="419100"/>
                <wp:effectExtent l="19050" t="19050" r="28575" b="19050"/>
                <wp:wrapNone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1910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85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55F0" w:rsidRPr="006455F0" w:rsidRDefault="006455F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455F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DCC3C" id="Блок-схема: узел 4" o:spid="_x0000_s1028" type="#_x0000_t120" style="position:absolute;left:0;text-align:left;margin-left:-21.9pt;margin-top:10.3pt;width:38.2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" fillcolor="#4f81bd" strokecolor="#385d8a" strokeweight="2.25pt">
                <v:textbox>
                  <w:txbxContent>
                    <w:p w:rsidR="006455F0" w:rsidRPr="006455F0" w:rsidRDefault="006455F0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455F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6455F0" w:rsidRPr="00D10325" w:rsidRDefault="006455F0" w:rsidP="009E28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9F57DF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Підготовка дитини до комплексної </w:t>
      </w:r>
      <w:r w:rsidRPr="009F57DF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оцінки</w:t>
      </w:r>
    </w:p>
    <w:p w:rsidR="00E335A8" w:rsidRPr="00E335A8" w:rsidRDefault="00E335A8" w:rsidP="009E28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</w:p>
    <w:p w:rsidR="006455F0" w:rsidRPr="00BA40D8" w:rsidRDefault="006455F0" w:rsidP="009E284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40D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Поясніть дитині мету візиту до ІРЦ у доступній формі.</w:t>
      </w:r>
    </w:p>
    <w:p w:rsidR="006455F0" w:rsidRPr="00BA40D8" w:rsidRDefault="006455F0" w:rsidP="009E284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40D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Забезпечте позитивний настрій у день оцінки.</w:t>
      </w:r>
    </w:p>
    <w:p w:rsidR="006455F0" w:rsidRPr="00BA40D8" w:rsidRDefault="006455F0" w:rsidP="009E284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40D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Прийдіть завчасно, щоб уникнути стресу від поспіху.</w:t>
      </w:r>
    </w:p>
    <w:p w:rsidR="006455F0" w:rsidRPr="00BA40D8" w:rsidRDefault="006455F0" w:rsidP="009E284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хвороби дитини перенесіть візит. </w:t>
      </w:r>
    </w:p>
    <w:p w:rsidR="009E284E" w:rsidRDefault="009E284E" w:rsidP="009E284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</w:p>
    <w:p w:rsidR="009F57DF" w:rsidRDefault="00753BF7" w:rsidP="009E284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  <w:r w:rsidRPr="009F57DF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EA5817" wp14:editId="45426B88">
                <wp:simplePos x="0" y="0"/>
                <wp:positionH relativeFrom="column">
                  <wp:posOffset>-173355</wp:posOffset>
                </wp:positionH>
                <wp:positionV relativeFrom="paragraph">
                  <wp:posOffset>141605</wp:posOffset>
                </wp:positionV>
                <wp:extent cx="485775" cy="447675"/>
                <wp:effectExtent l="19050" t="19050" r="28575" b="28575"/>
                <wp:wrapNone/>
                <wp:docPr id="5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4767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85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57DF" w:rsidRPr="001D394A" w:rsidRDefault="009F57DF" w:rsidP="009F57D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10325"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A5817" id="Блок-схема: узел 5" o:spid="_x0000_s1029" type="#_x0000_t120" style="position:absolute;left:0;text-align:left;margin-left:-13.65pt;margin-top:11.15pt;width:38.2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" fillcolor="#4f81bd" strokecolor="#385d8a" strokeweight="2.25pt">
                <v:textbox>
                  <w:txbxContent>
                    <w:p w:rsidR="009F57DF" w:rsidRPr="001D394A" w:rsidRDefault="009F57DF" w:rsidP="009F57D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10325">
                        <w:rPr>
                          <w:b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F57DF" w:rsidRPr="009F57DF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Комплексна оцінка розвитку дитини</w:t>
      </w:r>
    </w:p>
    <w:p w:rsidR="009E284E" w:rsidRPr="009E284E" w:rsidRDefault="009E284E" w:rsidP="009E284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uk-UA"/>
        </w:rPr>
      </w:pPr>
    </w:p>
    <w:p w:rsidR="006E39E6" w:rsidRDefault="006E39E6" w:rsidP="009E284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40D8">
        <w:rPr>
          <w:rFonts w:ascii="Times New Roman" w:eastAsia="Times New Roman" w:hAnsi="Times New Roman" w:cs="Times New Roman"/>
          <w:sz w:val="28"/>
          <w:szCs w:val="28"/>
          <w:lang w:eastAsia="uk-UA"/>
        </w:rPr>
        <w:t>Ви повинні бути присутніми під час оцінки.</w:t>
      </w:r>
    </w:p>
    <w:p w:rsidR="009F57DF" w:rsidRPr="009F57DF" w:rsidRDefault="006E39E6" w:rsidP="009E284E">
      <w:pPr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Оцінка п</w:t>
      </w:r>
      <w:r w:rsidR="009F57DF"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>роводиться командою фахівців ІРЦ за такими напрямами:</w:t>
      </w:r>
    </w:p>
    <w:p w:rsidR="009F57DF" w:rsidRPr="009F57DF" w:rsidRDefault="00524C41" w:rsidP="009E284E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</w:pPr>
      <w:r w:rsidRPr="00524C41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 xml:space="preserve">- </w:t>
      </w:r>
      <w:r w:rsidR="009F57DF" w:rsidRPr="009F57DF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>Фізичний розвиток.</w:t>
      </w:r>
    </w:p>
    <w:p w:rsidR="009F57DF" w:rsidRPr="009F57DF" w:rsidRDefault="00524C41" w:rsidP="00B57B94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</w:pPr>
      <w:r w:rsidRPr="00524C41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lastRenderedPageBreak/>
        <w:t xml:space="preserve">- </w:t>
      </w:r>
      <w:r w:rsidR="009F57DF" w:rsidRPr="009F57DF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>Мовленнєвий розвиток.</w:t>
      </w:r>
    </w:p>
    <w:p w:rsidR="009F57DF" w:rsidRPr="009F57DF" w:rsidRDefault="00524C41" w:rsidP="00B57B94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</w:pPr>
      <w:r w:rsidRPr="00524C41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 xml:space="preserve">- </w:t>
      </w:r>
      <w:r w:rsidR="009F57DF" w:rsidRPr="009F57DF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>Когнітивна сфера.</w:t>
      </w:r>
    </w:p>
    <w:p w:rsidR="009F57DF" w:rsidRPr="009F57DF" w:rsidRDefault="00524C41" w:rsidP="00B57B94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</w:pPr>
      <w:r w:rsidRPr="00524C41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 xml:space="preserve">- </w:t>
      </w:r>
      <w:r w:rsidR="009F57DF" w:rsidRPr="009F57DF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>Емоційно-вольова сфера.</w:t>
      </w:r>
    </w:p>
    <w:p w:rsidR="009F57DF" w:rsidRPr="009F57DF" w:rsidRDefault="00524C41" w:rsidP="00B57B94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</w:pPr>
      <w:r w:rsidRPr="00524C41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 xml:space="preserve">- </w:t>
      </w:r>
      <w:r w:rsidR="009F57DF" w:rsidRPr="009F57DF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>Освітня діяльність.</w:t>
      </w:r>
    </w:p>
    <w:p w:rsidR="009F57DF" w:rsidRPr="00BA40D8" w:rsidRDefault="006E39E6" w:rsidP="00B57B9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 час проведення оцінки фахівці ІРЦ з'ясують наявність чи відсутність особливих освітніх потреб, </w:t>
      </w:r>
      <w:r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</w:t>
      </w:r>
      <w:r w:rsidR="00A7381E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ть</w:t>
      </w:r>
      <w:r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F57DF"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>тип освітніх труднощів у розвитку дитини та рів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ень</w:t>
      </w:r>
      <w:r w:rsidR="009F57DF"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підтримки в освітньому процесі.</w:t>
      </w:r>
    </w:p>
    <w:p w:rsidR="006E39E6" w:rsidRPr="009F57DF" w:rsidRDefault="006E39E6" w:rsidP="006E39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Надайте результати медичних обстежень вузькопрофільних спеціалістів (за потреби).</w:t>
      </w:r>
    </w:p>
    <w:p w:rsidR="006E39E6" w:rsidRPr="00BA40D8" w:rsidRDefault="006E39E6" w:rsidP="006E39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Візьміть з</w:t>
      </w:r>
      <w:r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>ошити, малюнки, інші роботи дитини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результати навчальних досягнень</w:t>
      </w:r>
      <w:r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тощо </w:t>
      </w:r>
      <w:r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>(для школярів).</w:t>
      </w:r>
    </w:p>
    <w:p w:rsidR="006E39E6" w:rsidRPr="006E39E6" w:rsidRDefault="006E39E6" w:rsidP="006E39E6">
      <w:pPr>
        <w:numPr>
          <w:ilvl w:val="0"/>
          <w:numId w:val="1"/>
        </w:numPr>
        <w:spacing w:after="0" w:line="240" w:lineRule="auto"/>
        <w:contextualSpacing/>
        <w:jc w:val="both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Візьміть п</w:t>
      </w:r>
      <w:r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опередні висновки фахівців (якщо дитина вже отримувала допомогу).</w:t>
      </w:r>
    </w:p>
    <w:p w:rsidR="006455F0" w:rsidRPr="00BA40D8" w:rsidRDefault="006E39E6" w:rsidP="00B57B9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Отримаєте</w:t>
      </w:r>
      <w:r w:rsidR="009F57DF"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виснов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ок</w:t>
      </w:r>
      <w:r w:rsidR="009F57DF"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ІРЦ про комплексну оцінку розвитку дитини не пізніше ніж ч</w:t>
      </w:r>
      <w:r w:rsidR="006455F0" w:rsidRPr="00BA40D8">
        <w:rPr>
          <w:rFonts w:ascii="Times New Roman" w:eastAsia="Times New Roman" w:hAnsi="Times New Roman" w:cs="Times New Roman"/>
          <w:sz w:val="28"/>
          <w:szCs w:val="28"/>
          <w:lang w:eastAsia="uk-UA"/>
        </w:rPr>
        <w:t>ерез місяць після подання заяви</w:t>
      </w:r>
      <w:r w:rsidR="009F57DF"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E39E6" w:rsidRDefault="00BA40D8" w:rsidP="006E39E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40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незгоди з висновком ІРЦ можете звернутися до Департаменту освіти і науки з метою проведення повторної оцінки. </w:t>
      </w:r>
    </w:p>
    <w:p w:rsidR="009E284E" w:rsidRDefault="006E39E6" w:rsidP="006E39E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40D8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про результати комплексної оцінки є конфіденційною.</w:t>
      </w:r>
    </w:p>
    <w:p w:rsidR="00BA40D8" w:rsidRDefault="009E284E" w:rsidP="009E284E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57DF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0FFF1B" wp14:editId="1EBA8B1F">
                <wp:simplePos x="0" y="0"/>
                <wp:positionH relativeFrom="column">
                  <wp:posOffset>-50800</wp:posOffset>
                </wp:positionH>
                <wp:positionV relativeFrom="paragraph">
                  <wp:posOffset>110490</wp:posOffset>
                </wp:positionV>
                <wp:extent cx="457200" cy="457200"/>
                <wp:effectExtent l="19050" t="19050" r="19050" b="19050"/>
                <wp:wrapNone/>
                <wp:docPr id="6" name="Блок-схема: узе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85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57DF" w:rsidRPr="001D394A" w:rsidRDefault="009F57DF" w:rsidP="009F5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542FE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FFF1B" id="Блок-схема: узел 6" o:spid="_x0000_s1030" type="#_x0000_t120" style="position:absolute;left:0;text-align:left;margin-left:-4pt;margin-top:8.7pt;width:36pt;height:3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" fillcolor="#4f81bd" strokecolor="#385d8a" strokeweight="2.25pt">
                <v:textbox>
                  <w:txbxContent>
                    <w:p w:rsidR="009F57DF" w:rsidRPr="001D394A" w:rsidRDefault="009F57DF" w:rsidP="009F57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542FE"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E39E6"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BA40D8" w:rsidRDefault="009F57DF" w:rsidP="009E284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9F57DF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Підтримка та супровід дитини</w:t>
      </w:r>
      <w:r w:rsidR="00BA40D8" w:rsidRPr="00D10325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</w:p>
    <w:p w:rsidR="009E284E" w:rsidRPr="009E284E" w:rsidRDefault="009E284E" w:rsidP="009E284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9F57DF" w:rsidRDefault="00BA40D8" w:rsidP="009E284E">
      <w:pPr>
        <w:spacing w:after="0" w:line="240" w:lineRule="auto"/>
        <w:ind w:left="426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40D8">
        <w:rPr>
          <w:rFonts w:ascii="Times New Roman" w:eastAsia="Times New Roman" w:hAnsi="Times New Roman" w:cs="Times New Roman"/>
          <w:sz w:val="28"/>
          <w:szCs w:val="28"/>
          <w:lang w:eastAsia="uk-UA"/>
        </w:rPr>
        <w:t>Ви отримаєте:</w:t>
      </w:r>
    </w:p>
    <w:p w:rsidR="009023E4" w:rsidRPr="00210A1A" w:rsidRDefault="009023E4" w:rsidP="009E284E">
      <w:pPr>
        <w:spacing w:after="0" w:line="240" w:lineRule="auto"/>
        <w:ind w:left="426"/>
        <w:outlineLvl w:val="2"/>
        <w:rPr>
          <w:rFonts w:ascii="Times New Roman" w:eastAsia="Times New Roman" w:hAnsi="Times New Roman" w:cs="Times New Roman"/>
          <w:b/>
          <w:bCs/>
          <w:sz w:val="8"/>
          <w:szCs w:val="8"/>
          <w:lang w:eastAsia="uk-UA"/>
        </w:rPr>
      </w:pPr>
    </w:p>
    <w:p w:rsidR="009F57DF" w:rsidRPr="006E39E6" w:rsidRDefault="00BA40D8" w:rsidP="009E284E">
      <w:pPr>
        <w:numPr>
          <w:ilvl w:val="0"/>
          <w:numId w:val="4"/>
        </w:numPr>
        <w:spacing w:after="0" w:line="240" w:lineRule="auto"/>
        <w:ind w:left="426" w:firstLine="0"/>
        <w:contextualSpacing/>
        <w:jc w:val="both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uk-UA"/>
        </w:rPr>
      </w:pPr>
      <w:r w:rsidRPr="00BA40D8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9F57DF"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екомендації </w:t>
      </w:r>
      <w:r w:rsidR="006E39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фахівців ІРЦ </w:t>
      </w:r>
      <w:r w:rsidR="009F57DF"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 подальшого освітнього</w:t>
      </w:r>
      <w:r w:rsidR="006455F0" w:rsidRPr="00BA40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корекційно-</w:t>
      </w:r>
      <w:proofErr w:type="spellStart"/>
      <w:r w:rsidR="006455F0" w:rsidRPr="00BA40D8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розвиткового</w:t>
      </w:r>
      <w:proofErr w:type="spellEnd"/>
      <w:r w:rsidR="009F57DF"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маршруту дитини, зокрема знайомство з закладами освіти району.</w:t>
      </w:r>
      <w:r w:rsidR="009F57DF" w:rsidRPr="009F57DF">
        <w:rPr>
          <w:rFonts w:ascii="ProbaPro" w:eastAsia="Times New Roman" w:hAnsi="ProbaPro" w:cs="Times New Roman"/>
          <w:color w:val="000000"/>
          <w:sz w:val="28"/>
          <w:szCs w:val="28"/>
          <w:lang w:eastAsia="uk-UA"/>
        </w:rPr>
        <w:t xml:space="preserve"> </w:t>
      </w:r>
    </w:p>
    <w:p w:rsidR="006E39E6" w:rsidRPr="002D6045" w:rsidRDefault="006E39E6" w:rsidP="009E284E">
      <w:pPr>
        <w:spacing w:after="0" w:line="240" w:lineRule="auto"/>
        <w:ind w:left="426"/>
        <w:contextualSpacing/>
        <w:jc w:val="both"/>
        <w:textAlignment w:val="baseline"/>
        <w:rPr>
          <w:rFonts w:ascii="Calibri" w:eastAsia="Times New Roman" w:hAnsi="Calibri" w:cs="Times New Roman"/>
          <w:color w:val="000000"/>
          <w:sz w:val="16"/>
          <w:szCs w:val="16"/>
          <w:lang w:eastAsia="uk-UA"/>
        </w:rPr>
      </w:pPr>
    </w:p>
    <w:p w:rsidR="009E284E" w:rsidRPr="002D6045" w:rsidRDefault="009F57DF" w:rsidP="009E284E">
      <w:pPr>
        <w:pStyle w:val="a7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7030A0"/>
          <w:sz w:val="26"/>
          <w:szCs w:val="26"/>
          <w:lang w:eastAsia="uk-UA"/>
        </w:rPr>
      </w:pPr>
      <w:r w:rsidRPr="006E39E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uk-UA"/>
        </w:rPr>
        <w:t xml:space="preserve">У міському сервісі «Портал послуг» у розділі «Запис до школи» </w:t>
      </w:r>
      <w:r w:rsidR="009E284E" w:rsidRPr="006E39E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uk-UA"/>
        </w:rPr>
        <w:t xml:space="preserve">можливо записати дитину до інклюзивного </w:t>
      </w:r>
      <w:r w:rsidR="009E284E" w:rsidRPr="006E39E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uk-UA"/>
        </w:rPr>
        <w:lastRenderedPageBreak/>
        <w:t xml:space="preserve">або спеціального класу закладі загальної середньої освіти </w:t>
      </w:r>
      <w:r w:rsidRPr="006E39E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uk-UA"/>
        </w:rPr>
        <w:t xml:space="preserve">за посиланням </w:t>
      </w:r>
      <w:hyperlink r:id="rId12" w:history="1">
        <w:r w:rsidRPr="006E39E6">
          <w:rPr>
            <w:rFonts w:ascii="Times New Roman" w:eastAsia="Times New Roman" w:hAnsi="Times New Roman" w:cs="Times New Roman"/>
            <w:i/>
            <w:color w:val="0000FF"/>
            <w:sz w:val="26"/>
            <w:szCs w:val="26"/>
            <w:u w:val="single"/>
            <w:lang w:eastAsia="uk-UA"/>
          </w:rPr>
          <w:t>https://portal.kyiv.digital/service/first-school</w:t>
        </w:r>
      </w:hyperlink>
      <w:r w:rsidRPr="006E39E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uk-UA"/>
        </w:rPr>
        <w:t xml:space="preserve"> </w:t>
      </w:r>
      <w:r w:rsidR="002D604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uk-UA"/>
        </w:rPr>
        <w:t>або</w:t>
      </w:r>
      <w:r w:rsidR="002D6045" w:rsidRPr="002D604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E284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9E284E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uk-UA"/>
        </w:rPr>
        <w:t xml:space="preserve">за допомогою </w:t>
      </w:r>
      <w:r w:rsidR="009E284E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val="en-US" w:eastAsia="uk-UA"/>
        </w:rPr>
        <w:t>QR-</w:t>
      </w:r>
      <w:r w:rsidR="009E284E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uk-UA"/>
        </w:rPr>
        <w:t>коду</w:t>
      </w:r>
    </w:p>
    <w:p w:rsidR="009F57DF" w:rsidRPr="006E39E6" w:rsidRDefault="002D6045" w:rsidP="009E284E">
      <w:pPr>
        <w:pStyle w:val="a7"/>
        <w:spacing w:after="0" w:line="240" w:lineRule="auto"/>
        <w:ind w:left="786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6"/>
          <w:szCs w:val="26"/>
          <w:lang w:eastAsia="uk-UA"/>
        </w:rPr>
        <w:drawing>
          <wp:inline distT="0" distB="0" distL="0" distR="0" wp14:anchorId="3F35D511" wp14:editId="0F3BC8BE">
            <wp:extent cx="1200150" cy="1200150"/>
            <wp:effectExtent l="0" t="0" r="0" b="0"/>
            <wp:docPr id="12" name="Рисунок 12" descr="C:\Users\Tamara.Naidenko\Downloads\qrcode_portal.kyiv.dig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mara.Naidenko\Downloads\qrcode_portal.kyiv.digital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7DF" w:rsidRPr="002A710E" w:rsidRDefault="009F57DF" w:rsidP="00B57B94">
      <w:pPr>
        <w:spacing w:after="0" w:line="240" w:lineRule="auto"/>
        <w:ind w:left="426" w:hanging="142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uk-UA"/>
        </w:rPr>
      </w:pPr>
    </w:p>
    <w:p w:rsidR="0096361A" w:rsidRPr="002D6045" w:rsidRDefault="002D6045" w:rsidP="003C7052">
      <w:pPr>
        <w:pStyle w:val="a7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7030A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uk-UA"/>
        </w:rPr>
        <w:drawing>
          <wp:anchor distT="0" distB="0" distL="114300" distR="114300" simplePos="0" relativeHeight="251666432" behindDoc="0" locked="0" layoutInCell="1" allowOverlap="1" wp14:anchorId="0C550A9A" wp14:editId="3584645D">
            <wp:simplePos x="0" y="0"/>
            <wp:positionH relativeFrom="margin">
              <wp:posOffset>3817620</wp:posOffset>
            </wp:positionH>
            <wp:positionV relativeFrom="margin">
              <wp:posOffset>4256405</wp:posOffset>
            </wp:positionV>
            <wp:extent cx="2847975" cy="2476500"/>
            <wp:effectExtent l="114300" t="114300" r="0" b="11430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88" t="6666" r="-9932" b="8421"/>
                    <a:stretch/>
                  </pic:blipFill>
                  <pic:spPr bwMode="auto">
                    <a:xfrm>
                      <a:off x="0" y="0"/>
                      <a:ext cx="2847975" cy="2476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5F0" w:rsidRPr="002D604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uk-UA"/>
        </w:rPr>
        <w:t>Запис дітей до спеціальної або інклюзивної групи закладу дошкільної освіти ви можете здійснити через систему електронного запису СЕС «ЗДО»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uk-UA"/>
        </w:rPr>
        <w:t xml:space="preserve"> за посиланням</w:t>
      </w:r>
      <w:r w:rsidR="0096361A" w:rsidRPr="0096361A">
        <w:t xml:space="preserve"> </w:t>
      </w:r>
      <w:hyperlink r:id="rId15" w:anchor="/?_k=kdndjp" w:history="1">
        <w:r w:rsidRPr="002D6045">
          <w:rPr>
            <w:rStyle w:val="a8"/>
            <w:rFonts w:ascii="Times New Roman" w:eastAsia="Times New Roman" w:hAnsi="Times New Roman" w:cs="Times New Roman"/>
            <w:i/>
            <w:color w:val="7030A0"/>
            <w:sz w:val="26"/>
            <w:szCs w:val="26"/>
            <w:lang w:eastAsia="uk-UA"/>
          </w:rPr>
          <w:t>https://osvita.kyivcity.gov.ua/#/?_k=kdndjp</w:t>
        </w:r>
      </w:hyperlink>
      <w:r>
        <w:rPr>
          <w:rFonts w:ascii="Times New Roman" w:eastAsia="Times New Roman" w:hAnsi="Times New Roman" w:cs="Times New Roman"/>
          <w:i/>
          <w:color w:val="7030A0"/>
          <w:sz w:val="26"/>
          <w:szCs w:val="26"/>
          <w:lang w:eastAsia="uk-UA"/>
        </w:rPr>
        <w:t xml:space="preserve"> </w:t>
      </w:r>
      <w:r w:rsidRPr="002D6045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uk-UA"/>
        </w:rPr>
        <w:t>або</w:t>
      </w:r>
      <w:r w:rsidR="009E284E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uk-UA"/>
        </w:rPr>
        <w:t xml:space="preserve"> за допомогою </w:t>
      </w:r>
      <w:r w:rsidR="009E284E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val="en-US" w:eastAsia="uk-UA"/>
        </w:rPr>
        <w:t>QR-</w:t>
      </w:r>
      <w:r w:rsidR="009E284E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uk-UA"/>
        </w:rPr>
        <w:t>коду</w:t>
      </w:r>
    </w:p>
    <w:p w:rsidR="00524C41" w:rsidRPr="002D6045" w:rsidRDefault="002D6045" w:rsidP="002D6045">
      <w:pPr>
        <w:pStyle w:val="a7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6"/>
          <w:szCs w:val="26"/>
          <w:lang w:eastAsia="uk-UA"/>
        </w:rPr>
        <w:drawing>
          <wp:inline distT="0" distB="0" distL="0" distR="0" wp14:anchorId="061AF07E" wp14:editId="5288BD15">
            <wp:extent cx="1171575" cy="11715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093" cy="11710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57DF" w:rsidRPr="009F57DF" w:rsidRDefault="009F57DF" w:rsidP="00B57B94">
      <w:pPr>
        <w:numPr>
          <w:ilvl w:val="0"/>
          <w:numId w:val="2"/>
        </w:numPr>
        <w:spacing w:after="100" w:afterAutospacing="1" w:line="240" w:lineRule="auto"/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 додаткових корекційно-</w:t>
      </w:r>
      <w:proofErr w:type="spellStart"/>
      <w:r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розвиткових</w:t>
      </w:r>
      <w:proofErr w:type="spellEnd"/>
      <w:r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занять (за потреби).</w:t>
      </w:r>
    </w:p>
    <w:p w:rsidR="009F57DF" w:rsidRPr="009F57DF" w:rsidRDefault="00BA40D8" w:rsidP="00B57B94">
      <w:pPr>
        <w:numPr>
          <w:ilvl w:val="0"/>
          <w:numId w:val="2"/>
        </w:numPr>
        <w:spacing w:after="100" w:afterAutospacing="1" w:line="240" w:lineRule="auto"/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40D8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9F57DF"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>сихологічн</w:t>
      </w:r>
      <w:r w:rsidRPr="00BA40D8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9F57DF"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підтримк</w:t>
      </w:r>
      <w:r w:rsidRPr="00BA40D8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9F57DF"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дитині та родині.</w:t>
      </w:r>
    </w:p>
    <w:p w:rsidR="002D6045" w:rsidRDefault="009F57DF" w:rsidP="00B57B94">
      <w:pPr>
        <w:numPr>
          <w:ilvl w:val="0"/>
          <w:numId w:val="2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Участь фахівців ІРЦ у команді психолого-педагогічного супроводу </w:t>
      </w:r>
    </w:p>
    <w:p w:rsidR="009F57DF" w:rsidRPr="002D6045" w:rsidRDefault="009F57DF" w:rsidP="002D604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604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 закладі освіти з метою спостереження за адаптацією та</w:t>
      </w:r>
      <w:r w:rsidR="00E335A8" w:rsidRPr="002D604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2D60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разі потреби</w:t>
      </w:r>
      <w:r w:rsidR="00E335A8" w:rsidRPr="002D604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2D60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коригування освітнього процесу для дитини.</w:t>
      </w:r>
    </w:p>
    <w:p w:rsidR="009F57DF" w:rsidRPr="009F57DF" w:rsidRDefault="009F57DF" w:rsidP="00E335A8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Консульт</w:t>
      </w:r>
      <w:r w:rsidR="00524C41">
        <w:rPr>
          <w:rFonts w:ascii="Times New Roman" w:eastAsia="Times New Roman" w:hAnsi="Times New Roman" w:cs="Times New Roman"/>
          <w:sz w:val="28"/>
          <w:szCs w:val="28"/>
          <w:lang w:eastAsia="uk-UA"/>
        </w:rPr>
        <w:t>ування</w:t>
      </w:r>
      <w:r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прав та можливостей дитини в системі освіти.</w:t>
      </w:r>
    </w:p>
    <w:p w:rsidR="009F57DF" w:rsidRPr="009F57DF" w:rsidRDefault="009F57DF" w:rsidP="00B57B9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Підтримк</w:t>
      </w:r>
      <w:r w:rsidR="00524C41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взаємодії з педагогами та адміністрацією закладу освіти.</w:t>
      </w:r>
    </w:p>
    <w:p w:rsidR="009F57DF" w:rsidRPr="009F57DF" w:rsidRDefault="00524C41" w:rsidP="00B57B9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Рекомендації щодо консультування у</w:t>
      </w:r>
      <w:r w:rsidR="009F57DF"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інших спеціалістів (за потреби).</w:t>
      </w:r>
    </w:p>
    <w:p w:rsidR="009F57DF" w:rsidRPr="009F57DF" w:rsidRDefault="009F57DF" w:rsidP="00B57B9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57DF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Ознайомлення з мережею закладів/установ соціальної служби, системи освіти та медичної сфери.</w:t>
      </w:r>
    </w:p>
    <w:p w:rsidR="009F57DF" w:rsidRPr="009F57DF" w:rsidRDefault="009F57DF" w:rsidP="00B57B9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210A1A" w:rsidRPr="001D394A" w:rsidRDefault="00210A1A" w:rsidP="002D60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uk-UA"/>
        </w:rPr>
        <w:sectPr w:rsidR="00210A1A" w:rsidRPr="001D394A" w:rsidSect="00A7381E">
          <w:headerReference w:type="default" r:id="rId17"/>
          <w:type w:val="continuous"/>
          <w:pgSz w:w="11906" w:h="16838"/>
          <w:pgMar w:top="567" w:right="707" w:bottom="709" w:left="993" w:header="708" w:footer="708" w:gutter="0"/>
          <w:cols w:num="2" w:space="568"/>
          <w:docGrid w:linePitch="360"/>
        </w:sectPr>
      </w:pPr>
    </w:p>
    <w:p w:rsidR="009F57DF" w:rsidRPr="002D6045" w:rsidRDefault="009F57DF" w:rsidP="002D60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sectPr w:rsidR="009F57DF" w:rsidRPr="002D6045" w:rsidSect="00B57B94">
          <w:type w:val="continuous"/>
          <w:pgSz w:w="11906" w:h="16838"/>
          <w:pgMar w:top="993" w:right="566" w:bottom="850" w:left="993" w:header="708" w:footer="708" w:gutter="0"/>
          <w:cols w:num="2" w:space="709"/>
          <w:docGrid w:linePitch="360"/>
        </w:sectPr>
      </w:pPr>
    </w:p>
    <w:p w:rsidR="002D6045" w:rsidRDefault="002D6045" w:rsidP="002D60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uk-UA"/>
        </w:rPr>
      </w:pPr>
    </w:p>
    <w:p w:rsidR="009E284E" w:rsidRDefault="009E284E" w:rsidP="002D60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uk-UA"/>
        </w:rPr>
      </w:pPr>
    </w:p>
    <w:p w:rsidR="009E284E" w:rsidRDefault="009E284E" w:rsidP="002D60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uk-UA"/>
        </w:rPr>
      </w:pPr>
    </w:p>
    <w:p w:rsidR="009E284E" w:rsidRPr="002D6045" w:rsidRDefault="009E284E" w:rsidP="002D60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uk-UA"/>
        </w:rPr>
      </w:pPr>
    </w:p>
    <w:p w:rsidR="009F57DF" w:rsidRDefault="009F57DF" w:rsidP="009023E4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</w:pPr>
      <w:r w:rsidRPr="009F57DF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Якщо у вас виникають питання, звертайтеся до ІРЦ за консультацією. </w:t>
      </w:r>
    </w:p>
    <w:p w:rsidR="009F57DF" w:rsidRPr="009F57DF" w:rsidRDefault="00D10325" w:rsidP="009023E4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sectPr w:rsidR="009F57DF" w:rsidRPr="009F57DF" w:rsidSect="002D6045">
          <w:type w:val="continuous"/>
          <w:pgSz w:w="11906" w:h="16838"/>
          <w:pgMar w:top="567" w:right="566" w:bottom="709" w:left="993" w:header="708" w:footer="708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З</w:t>
      </w:r>
      <w:r w:rsidR="002D6045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авжди готові допомогти!</w:t>
      </w:r>
    </w:p>
    <w:p w:rsidR="009F57DF" w:rsidRPr="009F57DF" w:rsidRDefault="009F57DF" w:rsidP="00B57B9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9F57DF" w:rsidRPr="009F57DF" w:rsidRDefault="009F57DF" w:rsidP="00B57B9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9F57DF" w:rsidRPr="009F57DF" w:rsidRDefault="009F57DF" w:rsidP="00B57B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C074CF" w:rsidRDefault="009D1512"/>
    <w:sectPr w:rsidR="00C074CF" w:rsidSect="002D6045">
      <w:type w:val="continuous"/>
      <w:pgSz w:w="11906" w:h="16838"/>
      <w:pgMar w:top="567" w:right="566" w:bottom="709" w:left="993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512" w:rsidRDefault="009D1512">
      <w:pPr>
        <w:spacing w:after="0" w:line="240" w:lineRule="auto"/>
      </w:pPr>
      <w:r>
        <w:separator/>
      </w:r>
    </w:p>
  </w:endnote>
  <w:endnote w:type="continuationSeparator" w:id="0">
    <w:p w:rsidR="009D1512" w:rsidRDefault="009D1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512" w:rsidRDefault="009D1512">
      <w:pPr>
        <w:spacing w:after="0" w:line="240" w:lineRule="auto"/>
      </w:pPr>
      <w:r>
        <w:separator/>
      </w:r>
    </w:p>
  </w:footnote>
  <w:footnote w:type="continuationSeparator" w:id="0">
    <w:p w:rsidR="009D1512" w:rsidRDefault="009D1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AC6" w:rsidRDefault="009D15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554F"/>
    <w:multiLevelType w:val="hybridMultilevel"/>
    <w:tmpl w:val="F5848568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414BA"/>
    <w:multiLevelType w:val="multilevel"/>
    <w:tmpl w:val="D9B6B8E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20C551B2"/>
    <w:multiLevelType w:val="multilevel"/>
    <w:tmpl w:val="D1CC2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E1018"/>
    <w:multiLevelType w:val="multilevel"/>
    <w:tmpl w:val="58A04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3073DC"/>
    <w:multiLevelType w:val="hybridMultilevel"/>
    <w:tmpl w:val="12B2950E"/>
    <w:lvl w:ilvl="0" w:tplc="D194A99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0093611"/>
    <w:multiLevelType w:val="multilevel"/>
    <w:tmpl w:val="AEA0D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024A45"/>
    <w:multiLevelType w:val="multilevel"/>
    <w:tmpl w:val="FBEE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BB515A"/>
    <w:multiLevelType w:val="hybridMultilevel"/>
    <w:tmpl w:val="5F38670E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777A75"/>
    <w:multiLevelType w:val="hybridMultilevel"/>
    <w:tmpl w:val="BA5E2A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67B13"/>
    <w:multiLevelType w:val="multilevel"/>
    <w:tmpl w:val="D9B6B8E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 w15:restartNumberingAfterBreak="0">
    <w:nsid w:val="7F9D7411"/>
    <w:multiLevelType w:val="multilevel"/>
    <w:tmpl w:val="1276A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10"/>
  </w:num>
  <w:num w:numId="6">
    <w:abstractNumId w:val="3"/>
  </w:num>
  <w:num w:numId="7">
    <w:abstractNumId w:val="9"/>
  </w:num>
  <w:num w:numId="8">
    <w:abstractNumId w:val="8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9cf,#ccecff,#c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7DF"/>
    <w:rsid w:val="001D394A"/>
    <w:rsid w:val="00210A1A"/>
    <w:rsid w:val="002402E8"/>
    <w:rsid w:val="002A710E"/>
    <w:rsid w:val="002B2C35"/>
    <w:rsid w:val="002D6045"/>
    <w:rsid w:val="003B00C8"/>
    <w:rsid w:val="003C7052"/>
    <w:rsid w:val="0041220F"/>
    <w:rsid w:val="004B4D18"/>
    <w:rsid w:val="00524C41"/>
    <w:rsid w:val="005D221A"/>
    <w:rsid w:val="006455F0"/>
    <w:rsid w:val="00645C9F"/>
    <w:rsid w:val="00692317"/>
    <w:rsid w:val="006A1E58"/>
    <w:rsid w:val="006D2E3F"/>
    <w:rsid w:val="006E39E6"/>
    <w:rsid w:val="00731B47"/>
    <w:rsid w:val="00753BF7"/>
    <w:rsid w:val="007B7AC5"/>
    <w:rsid w:val="0081790D"/>
    <w:rsid w:val="0083487D"/>
    <w:rsid w:val="008465A9"/>
    <w:rsid w:val="009023E4"/>
    <w:rsid w:val="00906950"/>
    <w:rsid w:val="00962983"/>
    <w:rsid w:val="0096361A"/>
    <w:rsid w:val="00980E94"/>
    <w:rsid w:val="009D1512"/>
    <w:rsid w:val="009E284E"/>
    <w:rsid w:val="009F57DF"/>
    <w:rsid w:val="00A438CF"/>
    <w:rsid w:val="00A43C4C"/>
    <w:rsid w:val="00A7381E"/>
    <w:rsid w:val="00AA2514"/>
    <w:rsid w:val="00B57B94"/>
    <w:rsid w:val="00BA40D8"/>
    <w:rsid w:val="00C07B84"/>
    <w:rsid w:val="00C95C0E"/>
    <w:rsid w:val="00D10325"/>
    <w:rsid w:val="00D55DBE"/>
    <w:rsid w:val="00DD194F"/>
    <w:rsid w:val="00E335A8"/>
    <w:rsid w:val="00F955AF"/>
    <w:rsid w:val="00FB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cf,#ccecff,#cf3"/>
    </o:shapedefaults>
    <o:shapelayout v:ext="edit">
      <o:idmap v:ext="edit" data="1"/>
    </o:shapelayout>
  </w:shapeDefaults>
  <w:decimalSymbol w:val=","/>
  <w:listSeparator w:val=";"/>
  <w15:docId w15:val="{433B3EFF-1F4E-4033-8994-F4C75D78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7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F57DF"/>
  </w:style>
  <w:style w:type="paragraph" w:styleId="a5">
    <w:name w:val="Balloon Text"/>
    <w:basedOn w:val="a"/>
    <w:link w:val="a6"/>
    <w:uiPriority w:val="99"/>
    <w:semiHidden/>
    <w:unhideWhenUsed/>
    <w:rsid w:val="009F5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F57D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455F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24C41"/>
    <w:rPr>
      <w:color w:val="B292CA" w:themeColor="hyperlink"/>
      <w:u w:val="single"/>
    </w:rPr>
  </w:style>
  <w:style w:type="paragraph" w:styleId="a9">
    <w:name w:val="Revision"/>
    <w:hidden/>
    <w:uiPriority w:val="99"/>
    <w:semiHidden/>
    <w:rsid w:val="00B57B94"/>
    <w:pPr>
      <w:spacing w:after="0" w:line="240" w:lineRule="auto"/>
    </w:pPr>
  </w:style>
  <w:style w:type="paragraph" w:styleId="aa">
    <w:name w:val="Title"/>
    <w:basedOn w:val="a"/>
    <w:next w:val="a"/>
    <w:link w:val="ab"/>
    <w:uiPriority w:val="10"/>
    <w:qFormat/>
    <w:rsid w:val="004B4D18"/>
    <w:pPr>
      <w:pBdr>
        <w:bottom w:val="single" w:sz="8" w:space="4" w:color="727CA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E" w:themeColor="text2" w:themeShade="BF"/>
      <w:spacing w:val="5"/>
      <w:kern w:val="28"/>
      <w:sz w:val="52"/>
      <w:szCs w:val="52"/>
      <w:lang w:eastAsia="uk-UA"/>
    </w:rPr>
  </w:style>
  <w:style w:type="character" w:customStyle="1" w:styleId="ab">
    <w:name w:val="Назва Знак"/>
    <w:basedOn w:val="a0"/>
    <w:link w:val="aa"/>
    <w:uiPriority w:val="10"/>
    <w:rsid w:val="004B4D18"/>
    <w:rPr>
      <w:rFonts w:asciiTheme="majorHAnsi" w:eastAsiaTheme="majorEastAsia" w:hAnsiTheme="majorHAnsi" w:cstheme="majorBidi"/>
      <w:color w:val="34343E" w:themeColor="text2" w:themeShade="BF"/>
      <w:spacing w:val="5"/>
      <w:kern w:val="28"/>
      <w:sz w:val="52"/>
      <w:szCs w:val="52"/>
      <w:lang w:eastAsia="uk-UA"/>
    </w:rPr>
  </w:style>
  <w:style w:type="paragraph" w:styleId="ac">
    <w:name w:val="Subtitle"/>
    <w:basedOn w:val="a"/>
    <w:next w:val="a"/>
    <w:link w:val="ad"/>
    <w:uiPriority w:val="11"/>
    <w:qFormat/>
    <w:rsid w:val="004B4D18"/>
    <w:pPr>
      <w:numPr>
        <w:ilvl w:val="1"/>
      </w:numPr>
    </w:pPr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  <w:lang w:eastAsia="uk-UA"/>
    </w:rPr>
  </w:style>
  <w:style w:type="character" w:customStyle="1" w:styleId="ad">
    <w:name w:val="Підзаголовок Знак"/>
    <w:basedOn w:val="a0"/>
    <w:link w:val="ac"/>
    <w:uiPriority w:val="11"/>
    <w:rsid w:val="004B4D18"/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  <w:lang w:eastAsia="uk-UA"/>
    </w:rPr>
  </w:style>
  <w:style w:type="paragraph" w:styleId="ae">
    <w:name w:val="No Spacing"/>
    <w:link w:val="af"/>
    <w:uiPriority w:val="1"/>
    <w:qFormat/>
    <w:rsid w:val="004B4D18"/>
    <w:pPr>
      <w:spacing w:after="0" w:line="240" w:lineRule="auto"/>
    </w:pPr>
    <w:rPr>
      <w:rFonts w:eastAsiaTheme="minorEastAsia"/>
      <w:lang w:eastAsia="uk-UA"/>
    </w:rPr>
  </w:style>
  <w:style w:type="character" w:customStyle="1" w:styleId="af">
    <w:name w:val="Без інтервалів Знак"/>
    <w:basedOn w:val="a0"/>
    <w:link w:val="ae"/>
    <w:uiPriority w:val="1"/>
    <w:rsid w:val="004B4D18"/>
    <w:rPr>
      <w:rFonts w:eastAsiaTheme="minorEastAsia"/>
      <w:lang w:eastAsia="uk-UA"/>
    </w:rPr>
  </w:style>
  <w:style w:type="character" w:styleId="af0">
    <w:name w:val="FollowedHyperlink"/>
    <w:basedOn w:val="a0"/>
    <w:uiPriority w:val="99"/>
    <w:semiHidden/>
    <w:unhideWhenUsed/>
    <w:rsid w:val="008465A9"/>
    <w:rPr>
      <w:color w:val="6B56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ortal.kyiv.digital/service/first-schoo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rcenter.gov.u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svita.kyivcity.gov.ua/" TargetMode="Externa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3DAD16FA00404AA3CB81F46D4D65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7C6CCA-B622-4933-9F20-32FAAEE5E7AA}"/>
      </w:docPartPr>
      <w:docPartBody>
        <w:p w:rsidR="00796BF7" w:rsidRDefault="0043195A" w:rsidP="0043195A">
          <w:pPr>
            <w:pStyle w:val="463DAD16FA00404AA3CB81F46D4D65B5"/>
          </w:pPr>
          <w:r>
            <w:rPr>
              <w:rFonts w:asciiTheme="majorHAnsi" w:eastAsiaTheme="majorEastAsia" w:hAnsiTheme="majorHAnsi" w:cstheme="majorBidi"/>
              <w:sz w:val="72"/>
              <w:szCs w:val="72"/>
              <w:lang w:val="ru-RU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A12"/>
    <w:rsid w:val="000D5725"/>
    <w:rsid w:val="0043195A"/>
    <w:rsid w:val="00606979"/>
    <w:rsid w:val="00783A12"/>
    <w:rsid w:val="00796BF7"/>
    <w:rsid w:val="008E708E"/>
    <w:rsid w:val="00C0792C"/>
    <w:rsid w:val="00D91B9A"/>
    <w:rsid w:val="00EE2E4D"/>
    <w:rsid w:val="00E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4713A7621E74C898B78E1936BE43A2E">
    <w:name w:val="E4713A7621E74C898B78E1936BE43A2E"/>
    <w:rsid w:val="00783A12"/>
  </w:style>
  <w:style w:type="paragraph" w:customStyle="1" w:styleId="24DC04E307994C5EA622063B4A74A854">
    <w:name w:val="24DC04E307994C5EA622063B4A74A854"/>
    <w:rsid w:val="00783A12"/>
  </w:style>
  <w:style w:type="paragraph" w:customStyle="1" w:styleId="C4475236B0804F2CB38FBF1DAE57B58D">
    <w:name w:val="C4475236B0804F2CB38FBF1DAE57B58D"/>
    <w:rsid w:val="00783A12"/>
  </w:style>
  <w:style w:type="paragraph" w:customStyle="1" w:styleId="2B9C998DEA66405180928824A15ED6BA">
    <w:name w:val="2B9C998DEA66405180928824A15ED6BA"/>
    <w:rsid w:val="00783A12"/>
  </w:style>
  <w:style w:type="paragraph" w:customStyle="1" w:styleId="CD22439DB1424A2186BE943E02336C18">
    <w:name w:val="CD22439DB1424A2186BE943E02336C18"/>
    <w:rsid w:val="00783A12"/>
  </w:style>
  <w:style w:type="paragraph" w:customStyle="1" w:styleId="B929AE4B0C5644D9B2BA4CF1D7518D2A">
    <w:name w:val="B929AE4B0C5644D9B2BA4CF1D7518D2A"/>
    <w:rsid w:val="00783A12"/>
  </w:style>
  <w:style w:type="paragraph" w:customStyle="1" w:styleId="CBF12BC040CD474A9D1C0267D0C32271">
    <w:name w:val="CBF12BC040CD474A9D1C0267D0C32271"/>
    <w:rsid w:val="00783A12"/>
  </w:style>
  <w:style w:type="paragraph" w:customStyle="1" w:styleId="9BA8674270774692A03EBD4263E5DDBD">
    <w:name w:val="9BA8674270774692A03EBD4263E5DDBD"/>
    <w:rsid w:val="00783A12"/>
  </w:style>
  <w:style w:type="paragraph" w:customStyle="1" w:styleId="7DDBE688C1444CAF810E25431CC04AC6">
    <w:name w:val="7DDBE688C1444CAF810E25431CC04AC6"/>
    <w:rsid w:val="00783A12"/>
  </w:style>
  <w:style w:type="paragraph" w:customStyle="1" w:styleId="46941665FBAB44ADB8EBCDD92090B7BD">
    <w:name w:val="46941665FBAB44ADB8EBCDD92090B7BD"/>
    <w:rsid w:val="00783A12"/>
  </w:style>
  <w:style w:type="paragraph" w:customStyle="1" w:styleId="ECCEA92312EE46B1B919E98170AC08A0">
    <w:name w:val="ECCEA92312EE46B1B919E98170AC08A0"/>
    <w:rsid w:val="00783A12"/>
  </w:style>
  <w:style w:type="paragraph" w:customStyle="1" w:styleId="FE476CB389444C7BAAC478D721FE995D">
    <w:name w:val="FE476CB389444C7BAAC478D721FE995D"/>
    <w:rsid w:val="00783A12"/>
  </w:style>
  <w:style w:type="paragraph" w:customStyle="1" w:styleId="D767C04B9ED24F47BA69E2E9E97A46F1">
    <w:name w:val="D767C04B9ED24F47BA69E2E9E97A46F1"/>
    <w:rsid w:val="00783A12"/>
  </w:style>
  <w:style w:type="paragraph" w:customStyle="1" w:styleId="9B2CD13B43BF46A9A13961AC7C71D5DB">
    <w:name w:val="9B2CD13B43BF46A9A13961AC7C71D5DB"/>
    <w:rsid w:val="00783A12"/>
  </w:style>
  <w:style w:type="paragraph" w:customStyle="1" w:styleId="804CB7BEE71A4FE0A9012D8EB8BEE487">
    <w:name w:val="804CB7BEE71A4FE0A9012D8EB8BEE487"/>
    <w:rsid w:val="00783A12"/>
  </w:style>
  <w:style w:type="paragraph" w:customStyle="1" w:styleId="9147410994CA4646B0E4E0AF9BE826CC">
    <w:name w:val="9147410994CA4646B0E4E0AF9BE826CC"/>
    <w:rsid w:val="00783A12"/>
  </w:style>
  <w:style w:type="paragraph" w:customStyle="1" w:styleId="839E9A57B8E04109831502E9AE146EC7">
    <w:name w:val="839E9A57B8E04109831502E9AE146EC7"/>
    <w:rsid w:val="00783A12"/>
  </w:style>
  <w:style w:type="paragraph" w:customStyle="1" w:styleId="323E01BF3D244CCEB0DFE2799E291996">
    <w:name w:val="323E01BF3D244CCEB0DFE2799E291996"/>
    <w:rsid w:val="00783A12"/>
  </w:style>
  <w:style w:type="paragraph" w:customStyle="1" w:styleId="9C0C0DF0FA7E47EB8359BC3078212D52">
    <w:name w:val="9C0C0DF0FA7E47EB8359BC3078212D52"/>
    <w:rsid w:val="00783A12"/>
  </w:style>
  <w:style w:type="paragraph" w:customStyle="1" w:styleId="5F2A33CD31FC4FDEBD77936D5FAA06A9">
    <w:name w:val="5F2A33CD31FC4FDEBD77936D5FAA06A9"/>
    <w:rsid w:val="00783A12"/>
  </w:style>
  <w:style w:type="paragraph" w:customStyle="1" w:styleId="9B7D99D3F47C4F318F1265F495C260C8">
    <w:name w:val="9B7D99D3F47C4F318F1265F495C260C8"/>
    <w:rsid w:val="00783A12"/>
  </w:style>
  <w:style w:type="paragraph" w:customStyle="1" w:styleId="24C43976C2D147C0906D4A4AEE68F60E">
    <w:name w:val="24C43976C2D147C0906D4A4AEE68F60E"/>
    <w:rsid w:val="00783A12"/>
  </w:style>
  <w:style w:type="paragraph" w:customStyle="1" w:styleId="3CC0412D324745AA808619E2134981DC">
    <w:name w:val="3CC0412D324745AA808619E2134981DC"/>
    <w:rsid w:val="00783A12"/>
  </w:style>
  <w:style w:type="paragraph" w:customStyle="1" w:styleId="D22A24C9623441A09407C5D1EB5C51D8">
    <w:name w:val="D22A24C9623441A09407C5D1EB5C51D8"/>
    <w:rsid w:val="00783A12"/>
  </w:style>
  <w:style w:type="paragraph" w:customStyle="1" w:styleId="0A2437AA397D48BB94A24A896473CEBB">
    <w:name w:val="0A2437AA397D48BB94A24A896473CEBB"/>
    <w:rsid w:val="00783A12"/>
  </w:style>
  <w:style w:type="paragraph" w:customStyle="1" w:styleId="69A6A28B2434427888AB33B4821D1B54">
    <w:name w:val="69A6A28B2434427888AB33B4821D1B54"/>
    <w:rsid w:val="00783A12"/>
  </w:style>
  <w:style w:type="paragraph" w:customStyle="1" w:styleId="5DDD377B8E6C49E3962962984964A6CD">
    <w:name w:val="5DDD377B8E6C49E3962962984964A6CD"/>
    <w:rsid w:val="00783A12"/>
  </w:style>
  <w:style w:type="paragraph" w:customStyle="1" w:styleId="7DDADDC85C454A1883C4BE95DBC9F32E">
    <w:name w:val="7DDADDC85C454A1883C4BE95DBC9F32E"/>
    <w:rsid w:val="00783A12"/>
  </w:style>
  <w:style w:type="paragraph" w:customStyle="1" w:styleId="E1BC1C60F1E4408885E1740224C9C971">
    <w:name w:val="E1BC1C60F1E4408885E1740224C9C971"/>
    <w:rsid w:val="00783A12"/>
  </w:style>
  <w:style w:type="paragraph" w:customStyle="1" w:styleId="8CE1DC651DF14A57A91EE49795B3D1FA">
    <w:name w:val="8CE1DC651DF14A57A91EE49795B3D1FA"/>
    <w:rsid w:val="00783A12"/>
  </w:style>
  <w:style w:type="paragraph" w:customStyle="1" w:styleId="8A29CA20B3ED4026A9CF1D2225C05961">
    <w:name w:val="8A29CA20B3ED4026A9CF1D2225C05961"/>
    <w:rsid w:val="00783A12"/>
  </w:style>
  <w:style w:type="paragraph" w:customStyle="1" w:styleId="1F1EFFB2B7744DD78E1C8CD968184660">
    <w:name w:val="1F1EFFB2B7744DD78E1C8CD968184660"/>
    <w:rsid w:val="00783A12"/>
  </w:style>
  <w:style w:type="paragraph" w:customStyle="1" w:styleId="F83E9A69694348DA80A7854A268B7E42">
    <w:name w:val="F83E9A69694348DA80A7854A268B7E42"/>
    <w:rsid w:val="00783A12"/>
  </w:style>
  <w:style w:type="paragraph" w:customStyle="1" w:styleId="784A77BAF9B1490CB9E3DE8801695268">
    <w:name w:val="784A77BAF9B1490CB9E3DE8801695268"/>
    <w:rsid w:val="00783A12"/>
  </w:style>
  <w:style w:type="paragraph" w:customStyle="1" w:styleId="A057C52039094971B761135594383DEC">
    <w:name w:val="A057C52039094971B761135594383DEC"/>
    <w:rsid w:val="00783A12"/>
  </w:style>
  <w:style w:type="paragraph" w:customStyle="1" w:styleId="CEC1C0890F8741DB9225FEDDE8F6D2B0">
    <w:name w:val="CEC1C0890F8741DB9225FEDDE8F6D2B0"/>
    <w:rsid w:val="00783A12"/>
  </w:style>
  <w:style w:type="paragraph" w:customStyle="1" w:styleId="9229D721F41046ABAA20BC2B8A991AED">
    <w:name w:val="9229D721F41046ABAA20BC2B8A991AED"/>
    <w:rsid w:val="00783A12"/>
  </w:style>
  <w:style w:type="paragraph" w:customStyle="1" w:styleId="D7747E1F225A4C41A85F224F26BACB9C">
    <w:name w:val="D7747E1F225A4C41A85F224F26BACB9C"/>
    <w:rsid w:val="00EE2E4D"/>
  </w:style>
  <w:style w:type="paragraph" w:customStyle="1" w:styleId="148CC449095548D69A660688C3A35046">
    <w:name w:val="148CC449095548D69A660688C3A35046"/>
    <w:rsid w:val="00EE2E4D"/>
  </w:style>
  <w:style w:type="paragraph" w:customStyle="1" w:styleId="463DAD16FA00404AA3CB81F46D4D65B5">
    <w:name w:val="463DAD16FA00404AA3CB81F46D4D65B5"/>
    <w:rsid w:val="004319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</PublishDate>
  <Abstract>Поради як відвідування ІРЦ зробити максимально комфортним для дитини та батьків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896E81-09D4-4A0B-B5CD-7887A8A81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2256</Words>
  <Characters>1287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ПУТІВНИК                                ДЛЯ БАТЬКІВ                          ЩОДО ПОСЛУГ ІНКЛЮЗИВНО-РЕСУРСНОГО ЦЕНТРУ (ІРЦ)</vt:lpstr>
      <vt:lpstr>ПУТІВНИК                                ДЛЯ БАТЬКІВ                          ЩОДО ПОСЛУГ ІНКЛЮЗИВНО-РЕСУРСНОГО ЦЕНТРУ (ІРЦ)</vt:lpstr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ПУТІВНИК                                ДЛЯ БАТЬКІВ                          ЩОДО ПОСЛУГ ІНКЛЮЗИВНО-РЕСУРСНОГО ЦЕНТРУ (ІРЦ)</dc:title>
  <dc:subject>Департамент освіти і науки                                                      виконавчого органу Київської міської ради                                              (Київської міської державної адміністрації</dc:subject>
  <dc:creator>Департамент освіти і науки                                                      виконавчого органу Київської міської ради                                              (Київської міської державної адміністрації</dc:creator>
  <cp:lastModifiedBy>Яковина Віталія Олександрівна</cp:lastModifiedBy>
  <cp:revision>2</cp:revision>
  <cp:lastPrinted>2025-05-13T12:25:00Z</cp:lastPrinted>
  <dcterms:created xsi:type="dcterms:W3CDTF">2025-05-14T11:16:00Z</dcterms:created>
  <dcterms:modified xsi:type="dcterms:W3CDTF">2025-05-14T11:16:00Z</dcterms:modified>
</cp:coreProperties>
</file>