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77F6B" w14:textId="77777777" w:rsidR="00002B7D" w:rsidRPr="00002B7D" w:rsidRDefault="00002B7D" w:rsidP="00002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2B7D">
        <w:rPr>
          <w:rFonts w:ascii="Times New Roman" w:hAnsi="Times New Roman" w:cs="Times New Roman"/>
          <w:b/>
          <w:bCs/>
          <w:sz w:val="28"/>
          <w:szCs w:val="28"/>
        </w:rPr>
        <w:t>Форма* звернення громадян</w:t>
      </w:r>
    </w:p>
    <w:p w14:paraId="596FEE08" w14:textId="4D30C578" w:rsidR="00002B7D" w:rsidRPr="00002B7D" w:rsidRDefault="00002B7D" w:rsidP="00002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B7D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096F65">
        <w:rPr>
          <w:rFonts w:ascii="Times New Roman" w:hAnsi="Times New Roman" w:cs="Times New Roman"/>
          <w:b/>
          <w:bCs/>
          <w:sz w:val="28"/>
          <w:szCs w:val="28"/>
        </w:rPr>
        <w:t xml:space="preserve">Департаменту культури </w:t>
      </w:r>
      <w:r w:rsidR="00254D98">
        <w:rPr>
          <w:rFonts w:ascii="Times New Roman" w:hAnsi="Times New Roman" w:cs="Times New Roman"/>
          <w:b/>
          <w:bCs/>
          <w:sz w:val="28"/>
          <w:szCs w:val="28"/>
        </w:rPr>
        <w:t>виконавчого органу Київської міської ради (</w:t>
      </w:r>
      <w:r w:rsidR="00096F65">
        <w:rPr>
          <w:rFonts w:ascii="Times New Roman" w:hAnsi="Times New Roman" w:cs="Times New Roman"/>
          <w:b/>
          <w:bCs/>
          <w:sz w:val="28"/>
          <w:szCs w:val="28"/>
        </w:rPr>
        <w:t>Київської міської державної</w:t>
      </w:r>
      <w:r w:rsidRPr="00002B7D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адміністрації</w:t>
      </w:r>
      <w:r w:rsidR="00254D9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60B91A8" w14:textId="77777777" w:rsidR="00002B7D" w:rsidRPr="00002B7D" w:rsidRDefault="00002B7D" w:rsidP="00002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B7D">
        <w:rPr>
          <w:rFonts w:ascii="Times New Roman" w:hAnsi="Times New Roman" w:cs="Times New Roman"/>
          <w:sz w:val="28"/>
          <w:szCs w:val="28"/>
        </w:rPr>
        <w:t>(для опрацювання відповідно до Закону України "Про звернення громадян")</w:t>
      </w:r>
    </w:p>
    <w:p w14:paraId="74DFB152" w14:textId="77777777" w:rsidR="00002B7D" w:rsidRDefault="00002B7D" w:rsidP="00002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28815" w14:textId="36CE6446" w:rsidR="00002B7D" w:rsidRPr="00002B7D" w:rsidRDefault="00CC06DA" w:rsidP="00002B7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 культури виконавчого органу Київської міської ради (Київської міської державної адміністрації)</w:t>
      </w:r>
    </w:p>
    <w:p w14:paraId="2A4B59AF" w14:textId="4735E006" w:rsidR="00002B7D" w:rsidRDefault="00001A6C" w:rsidP="00002B7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бульвар</w:t>
      </w:r>
      <w:r w:rsidR="00002B7D" w:rsidRPr="00002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Т.Шевченка, 3, м. Київ, 01024</w:t>
      </w:r>
    </w:p>
    <w:p w14:paraId="041CA5DC" w14:textId="77777777" w:rsidR="00002B7D" w:rsidRPr="00002B7D" w:rsidRDefault="00002B7D" w:rsidP="00002B7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6368"/>
      </w:tblGrid>
      <w:tr w:rsidR="00002B7D" w:rsidRPr="00002B7D" w14:paraId="1B8A5BA3" w14:textId="77777777" w:rsidTr="00002B7D">
        <w:trPr>
          <w:trHeight w:val="829"/>
          <w:tblHeader/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C5010" w14:textId="77777777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звернення </w:t>
            </w:r>
            <w:r w:rsidRPr="00002B7D">
              <w:rPr>
                <w:rFonts w:ascii="Times New Roman" w:hAnsi="Times New Roman" w:cs="Times New Roman"/>
                <w:sz w:val="28"/>
                <w:szCs w:val="28"/>
              </w:rPr>
              <w:t>(підкреслити необхідне)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84635" w14:textId="77777777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B7D">
              <w:rPr>
                <w:rFonts w:ascii="Times New Roman" w:hAnsi="Times New Roman" w:cs="Times New Roman"/>
                <w:sz w:val="28"/>
                <w:szCs w:val="28"/>
              </w:rPr>
              <w:t>Пропозиція (зауваження), Заява (клопотання), Скарга</w:t>
            </w:r>
          </w:p>
        </w:tc>
      </w:tr>
      <w:tr w:rsidR="00002B7D" w:rsidRPr="00002B7D" w14:paraId="7BAF868A" w14:textId="77777777" w:rsidTr="00002B7D">
        <w:trPr>
          <w:trHeight w:val="387"/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A43C6" w14:textId="77777777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І. П. заявника/заявниці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6C851" w14:textId="77777777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7D" w:rsidRPr="00002B7D" w14:paraId="531FA9ED" w14:textId="77777777" w:rsidTr="00002B7D">
        <w:trPr>
          <w:trHeight w:val="469"/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96867" w14:textId="77777777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Місце проживання</w:t>
            </w:r>
          </w:p>
          <w:p w14:paraId="24B6EC18" w14:textId="77777777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B7D">
              <w:rPr>
                <w:rFonts w:ascii="Times New Roman" w:hAnsi="Times New Roman" w:cs="Times New Roman"/>
                <w:sz w:val="28"/>
                <w:szCs w:val="28"/>
              </w:rPr>
              <w:t>(із зазначенням індексу)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C22CC" w14:textId="77777777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7D" w:rsidRPr="00002B7D" w14:paraId="023DC584" w14:textId="77777777" w:rsidTr="00002B7D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6BD52" w14:textId="651F4414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Електронна адреса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9AC8F" w14:textId="77777777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7D" w:rsidRPr="00002B7D" w14:paraId="2DC6737C" w14:textId="77777777" w:rsidTr="00002B7D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F168C" w14:textId="2D530623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Контактний телефон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0B82E" w14:textId="77777777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7D" w:rsidRPr="00002B7D" w14:paraId="0B60B577" w14:textId="77777777" w:rsidTr="00002B7D">
        <w:trPr>
          <w:trHeight w:val="109"/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2D6C" w14:textId="7B83AB86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подання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045C0" w14:textId="77777777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7D" w:rsidRPr="00002B7D" w14:paraId="0FDC03BC" w14:textId="77777777" w:rsidTr="00002B7D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E3A20" w14:textId="055821FA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Бажаний спосіб отримання відповіді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89153" w14:textId="77777777" w:rsidR="00002B7D" w:rsidRPr="00002B7D" w:rsidRDefault="00002B7D" w:rsidP="0000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43EC2F" w14:textId="77777777" w:rsidR="00002B7D" w:rsidRDefault="00002B7D" w:rsidP="00002B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6C108" w14:textId="5BC89C91" w:rsidR="00002B7D" w:rsidRPr="00002B7D" w:rsidRDefault="00002B7D" w:rsidP="00002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B7D">
        <w:rPr>
          <w:rFonts w:ascii="Times New Roman" w:hAnsi="Times New Roman" w:cs="Times New Roman"/>
          <w:b/>
          <w:bCs/>
          <w:sz w:val="28"/>
          <w:szCs w:val="28"/>
        </w:rPr>
        <w:t>Зміст звернення:</w:t>
      </w:r>
      <w:r w:rsidRPr="00002B7D">
        <w:rPr>
          <w:rFonts w:ascii="Times New Roman" w:hAnsi="Times New Roman" w:cs="Times New Roman"/>
          <w:sz w:val="28"/>
          <w:szCs w:val="28"/>
        </w:rPr>
        <w:br/>
      </w:r>
    </w:p>
    <w:p w14:paraId="0A0358AA" w14:textId="6F339BBF" w:rsidR="00D12887" w:rsidRDefault="00D12887" w:rsidP="00025B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D5EAF2" w14:textId="77777777" w:rsidR="00D12887" w:rsidRPr="00D12887" w:rsidRDefault="00D12887" w:rsidP="00D12887">
      <w:pPr>
        <w:rPr>
          <w:rFonts w:ascii="Times New Roman" w:hAnsi="Times New Roman" w:cs="Times New Roman"/>
          <w:sz w:val="28"/>
          <w:szCs w:val="28"/>
        </w:rPr>
      </w:pPr>
    </w:p>
    <w:p w14:paraId="0FC40F46" w14:textId="77777777" w:rsidR="00D12887" w:rsidRPr="00D12887" w:rsidRDefault="00D12887" w:rsidP="00D12887">
      <w:pPr>
        <w:rPr>
          <w:rFonts w:ascii="Times New Roman" w:hAnsi="Times New Roman" w:cs="Times New Roman"/>
          <w:sz w:val="28"/>
          <w:szCs w:val="28"/>
        </w:rPr>
      </w:pPr>
    </w:p>
    <w:p w14:paraId="34DB8BA9" w14:textId="77777777" w:rsidR="00D12887" w:rsidRPr="00D12887" w:rsidRDefault="00D12887" w:rsidP="00D12887">
      <w:pPr>
        <w:rPr>
          <w:rFonts w:ascii="Times New Roman" w:hAnsi="Times New Roman" w:cs="Times New Roman"/>
          <w:sz w:val="28"/>
          <w:szCs w:val="28"/>
        </w:rPr>
      </w:pPr>
    </w:p>
    <w:p w14:paraId="6D22D128" w14:textId="77777777" w:rsidR="00D12887" w:rsidRPr="00D12887" w:rsidRDefault="00D12887" w:rsidP="00D12887">
      <w:pPr>
        <w:rPr>
          <w:rFonts w:ascii="Times New Roman" w:hAnsi="Times New Roman" w:cs="Times New Roman"/>
          <w:sz w:val="28"/>
          <w:szCs w:val="28"/>
        </w:rPr>
      </w:pPr>
    </w:p>
    <w:p w14:paraId="41CA426E" w14:textId="5A3EE0FF" w:rsidR="00D12887" w:rsidRPr="00D12887" w:rsidRDefault="00D12887" w:rsidP="00D12887">
      <w:pPr>
        <w:rPr>
          <w:rFonts w:ascii="Times New Roman" w:hAnsi="Times New Roman" w:cs="Times New Roman"/>
          <w:sz w:val="28"/>
          <w:szCs w:val="28"/>
        </w:rPr>
      </w:pPr>
    </w:p>
    <w:p w14:paraId="29EAD15E" w14:textId="07634D68" w:rsidR="00D12887" w:rsidRDefault="00D12887" w:rsidP="00D12887">
      <w:pPr>
        <w:rPr>
          <w:rFonts w:ascii="Times New Roman" w:hAnsi="Times New Roman" w:cs="Times New Roman"/>
          <w:sz w:val="28"/>
          <w:szCs w:val="28"/>
        </w:rPr>
      </w:pPr>
    </w:p>
    <w:p w14:paraId="489C98FA" w14:textId="0B791928" w:rsidR="00D12887" w:rsidRPr="00814E5E" w:rsidRDefault="00D12887" w:rsidP="00496E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4E5E">
        <w:rPr>
          <w:rFonts w:ascii="Times New Roman" w:hAnsi="Times New Roman" w:cs="Times New Roman"/>
          <w:b/>
        </w:rPr>
        <w:t>*</w:t>
      </w:r>
      <w:r w:rsidR="00496EDF" w:rsidRPr="00814E5E">
        <w:rPr>
          <w:rFonts w:ascii="Times New Roman" w:hAnsi="Times New Roman" w:cs="Times New Roman"/>
          <w:b/>
        </w:rPr>
        <w:t>форма не стосується заяв на матеріальну допомогу, які мають бути адресовані Київському міському голові.</w:t>
      </w:r>
    </w:p>
    <w:sectPr w:rsidR="00D12887" w:rsidRPr="00814E5E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B0DD4" w14:textId="77777777" w:rsidR="00F67109" w:rsidRDefault="00F67109" w:rsidP="00002B7D">
      <w:pPr>
        <w:spacing w:after="0" w:line="240" w:lineRule="auto"/>
      </w:pPr>
      <w:r>
        <w:separator/>
      </w:r>
    </w:p>
  </w:endnote>
  <w:endnote w:type="continuationSeparator" w:id="0">
    <w:p w14:paraId="7F26CD25" w14:textId="77777777" w:rsidR="00F67109" w:rsidRDefault="00F67109" w:rsidP="0000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95D52" w14:textId="5D2B7BDA" w:rsidR="00002B7D" w:rsidRPr="00002B7D" w:rsidRDefault="00002B7D" w:rsidP="00002B7D">
    <w:pPr>
      <w:spacing w:after="0" w:line="240" w:lineRule="auto"/>
      <w:rPr>
        <w:rFonts w:ascii="Times New Roman" w:hAnsi="Times New Roman" w:cs="Times New Roman"/>
      </w:rPr>
    </w:pPr>
    <w:r w:rsidRPr="00002B7D">
      <w:rPr>
        <w:rFonts w:ascii="Times New Roman" w:hAnsi="Times New Roman" w:cs="Times New Roman"/>
      </w:rPr>
      <w:t>* форма складена для зручності заявників та не є обов'язковою. Всі звернення подані громадянами відповідно до Закону України "Про звернення громадян" опрацьовуються на загальних засадах.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093AA" w14:textId="77777777" w:rsidR="00F67109" w:rsidRDefault="00F67109" w:rsidP="00002B7D">
      <w:pPr>
        <w:spacing w:after="0" w:line="240" w:lineRule="auto"/>
      </w:pPr>
      <w:r>
        <w:separator/>
      </w:r>
    </w:p>
  </w:footnote>
  <w:footnote w:type="continuationSeparator" w:id="0">
    <w:p w14:paraId="0150E254" w14:textId="77777777" w:rsidR="00F67109" w:rsidRDefault="00F67109" w:rsidP="00002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7D"/>
    <w:rsid w:val="00001A6C"/>
    <w:rsid w:val="00002B7D"/>
    <w:rsid w:val="00025B08"/>
    <w:rsid w:val="00096F65"/>
    <w:rsid w:val="000A354F"/>
    <w:rsid w:val="00254D98"/>
    <w:rsid w:val="002A3F43"/>
    <w:rsid w:val="0036131C"/>
    <w:rsid w:val="003B181E"/>
    <w:rsid w:val="00496EDF"/>
    <w:rsid w:val="0049737A"/>
    <w:rsid w:val="007B1DF4"/>
    <w:rsid w:val="00814E5E"/>
    <w:rsid w:val="008D05C5"/>
    <w:rsid w:val="00CC06DA"/>
    <w:rsid w:val="00D12887"/>
    <w:rsid w:val="00D708C8"/>
    <w:rsid w:val="00F6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8CE3"/>
  <w15:chartTrackingRefBased/>
  <w15:docId w15:val="{F15D7FE6-354C-4F52-8E7B-5E35096E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B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B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B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B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B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B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02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02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02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B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02B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2B7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2B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02B7D"/>
  </w:style>
  <w:style w:type="paragraph" w:styleId="af0">
    <w:name w:val="footer"/>
    <w:basedOn w:val="a"/>
    <w:link w:val="af1"/>
    <w:uiPriority w:val="99"/>
    <w:unhideWhenUsed/>
    <w:rsid w:val="00002B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02B7D"/>
  </w:style>
  <w:style w:type="paragraph" w:styleId="af2">
    <w:name w:val="Balloon Text"/>
    <w:basedOn w:val="a"/>
    <w:link w:val="af3"/>
    <w:uiPriority w:val="99"/>
    <w:semiHidden/>
    <w:unhideWhenUsed/>
    <w:rsid w:val="00814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814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Олександра Сергіївна</dc:creator>
  <cp:keywords/>
  <dc:description/>
  <cp:lastModifiedBy>Кліменко Тетяна Степанівна</cp:lastModifiedBy>
  <cp:revision>2</cp:revision>
  <cp:lastPrinted>2026-03-19T12:32:00Z</cp:lastPrinted>
  <dcterms:created xsi:type="dcterms:W3CDTF">2026-04-21T13:57:00Z</dcterms:created>
  <dcterms:modified xsi:type="dcterms:W3CDTF">2026-04-21T13:57:00Z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2026-02-02T12:39:18Z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ddb3831d-5474-40df-83f3-c3052fc5d938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