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563" w:type="dxa"/>
        <w:tblInd w:w="-431" w:type="dxa"/>
        <w:tblLook w:val="04A0" w:firstRow="1" w:lastRow="0" w:firstColumn="1" w:lastColumn="0" w:noHBand="0" w:noVBand="1"/>
      </w:tblPr>
      <w:tblGrid>
        <w:gridCol w:w="7476"/>
        <w:gridCol w:w="1772"/>
        <w:gridCol w:w="1771"/>
        <w:gridCol w:w="1772"/>
        <w:gridCol w:w="1772"/>
      </w:tblGrid>
      <w:tr w:rsidR="00A86796" w:rsidTr="00A76654">
        <w:trPr>
          <w:trHeight w:val="474"/>
        </w:trPr>
        <w:tc>
          <w:tcPr>
            <w:tcW w:w="14563" w:type="dxa"/>
            <w:gridSpan w:val="5"/>
          </w:tcPr>
          <w:p w:rsidR="00A86796" w:rsidRPr="00F765EF" w:rsidRDefault="00A76654" w:rsidP="006961D2">
            <w:pPr>
              <w:jc w:val="both"/>
              <w:rPr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b/>
                <w:sz w:val="32"/>
                <w:szCs w:val="32"/>
              </w:rPr>
              <w:t>Звіт про о</w:t>
            </w:r>
            <w:r w:rsidR="00A86796" w:rsidRPr="00F765EF">
              <w:rPr>
                <w:b/>
                <w:sz w:val="32"/>
                <w:szCs w:val="32"/>
              </w:rPr>
              <w:t>працювання запитів на публічну інформацію у 2026 році</w:t>
            </w:r>
          </w:p>
          <w:p w:rsidR="00A86796" w:rsidRPr="00A86796" w:rsidRDefault="00A86796" w:rsidP="006961D2">
            <w:pPr>
              <w:jc w:val="both"/>
              <w:rPr>
                <w:sz w:val="28"/>
                <w:szCs w:val="28"/>
              </w:rPr>
            </w:pPr>
          </w:p>
        </w:tc>
      </w:tr>
      <w:tr w:rsidR="00CB3D08" w:rsidTr="00A76654">
        <w:trPr>
          <w:trHeight w:val="474"/>
        </w:trPr>
        <w:tc>
          <w:tcPr>
            <w:tcW w:w="7476" w:type="dxa"/>
          </w:tcPr>
          <w:p w:rsidR="00CB3D08" w:rsidRPr="00CF002A" w:rsidRDefault="00CB3D08" w:rsidP="006961D2">
            <w:pPr>
              <w:jc w:val="both"/>
              <w:rPr>
                <w:sz w:val="28"/>
                <w:szCs w:val="28"/>
              </w:rPr>
            </w:pPr>
            <w:r w:rsidRPr="00CF002A">
              <w:rPr>
                <w:sz w:val="28"/>
                <w:szCs w:val="28"/>
              </w:rPr>
              <w:t>Період</w:t>
            </w:r>
          </w:p>
        </w:tc>
        <w:tc>
          <w:tcPr>
            <w:tcW w:w="1772" w:type="dxa"/>
          </w:tcPr>
          <w:p w:rsidR="00CB3D08" w:rsidRPr="00681CB2" w:rsidRDefault="00CB3D08" w:rsidP="006961D2">
            <w:pPr>
              <w:jc w:val="center"/>
              <w:rPr>
                <w:b/>
                <w:sz w:val="28"/>
                <w:szCs w:val="28"/>
              </w:rPr>
            </w:pPr>
            <w:r w:rsidRPr="00681CB2">
              <w:rPr>
                <w:b/>
                <w:sz w:val="28"/>
                <w:szCs w:val="28"/>
                <w:lang w:val="en-US"/>
              </w:rPr>
              <w:t>I</w:t>
            </w:r>
            <w:r w:rsidRPr="00681CB2">
              <w:rPr>
                <w:b/>
                <w:sz w:val="28"/>
                <w:szCs w:val="28"/>
              </w:rPr>
              <w:t xml:space="preserve"> квартал</w:t>
            </w:r>
          </w:p>
        </w:tc>
        <w:tc>
          <w:tcPr>
            <w:tcW w:w="1771" w:type="dxa"/>
          </w:tcPr>
          <w:p w:rsidR="00CB3D08" w:rsidRPr="00681CB2" w:rsidRDefault="00CB3D08" w:rsidP="006961D2">
            <w:pPr>
              <w:jc w:val="center"/>
              <w:rPr>
                <w:b/>
                <w:sz w:val="28"/>
                <w:szCs w:val="28"/>
              </w:rPr>
            </w:pPr>
            <w:r w:rsidRPr="00681CB2">
              <w:rPr>
                <w:b/>
                <w:sz w:val="28"/>
                <w:szCs w:val="28"/>
                <w:lang w:val="en-US"/>
              </w:rPr>
              <w:t xml:space="preserve">II </w:t>
            </w:r>
            <w:r w:rsidRPr="00681CB2">
              <w:rPr>
                <w:b/>
                <w:sz w:val="28"/>
                <w:szCs w:val="28"/>
              </w:rPr>
              <w:t>квартал</w:t>
            </w:r>
          </w:p>
        </w:tc>
        <w:tc>
          <w:tcPr>
            <w:tcW w:w="1772" w:type="dxa"/>
          </w:tcPr>
          <w:p w:rsidR="00CB3D08" w:rsidRPr="00681CB2" w:rsidRDefault="007426F8" w:rsidP="006961D2">
            <w:pPr>
              <w:jc w:val="center"/>
              <w:rPr>
                <w:b/>
                <w:sz w:val="28"/>
                <w:szCs w:val="28"/>
              </w:rPr>
            </w:pPr>
            <w:r w:rsidRPr="00681CB2">
              <w:rPr>
                <w:b/>
                <w:sz w:val="28"/>
                <w:szCs w:val="28"/>
                <w:lang w:val="en-US"/>
              </w:rPr>
              <w:t xml:space="preserve">III </w:t>
            </w:r>
            <w:r w:rsidRPr="00681CB2">
              <w:rPr>
                <w:b/>
                <w:sz w:val="28"/>
                <w:szCs w:val="28"/>
              </w:rPr>
              <w:t>квартал</w:t>
            </w:r>
          </w:p>
        </w:tc>
        <w:tc>
          <w:tcPr>
            <w:tcW w:w="1772" w:type="dxa"/>
          </w:tcPr>
          <w:p w:rsidR="00CB3D08" w:rsidRPr="00681CB2" w:rsidRDefault="007426F8" w:rsidP="006961D2">
            <w:pPr>
              <w:jc w:val="center"/>
              <w:rPr>
                <w:b/>
                <w:sz w:val="28"/>
                <w:szCs w:val="28"/>
              </w:rPr>
            </w:pPr>
            <w:r w:rsidRPr="00681CB2">
              <w:rPr>
                <w:b/>
                <w:sz w:val="28"/>
                <w:szCs w:val="28"/>
                <w:lang w:val="en-US"/>
              </w:rPr>
              <w:t xml:space="preserve">IV </w:t>
            </w:r>
            <w:r w:rsidRPr="00681CB2">
              <w:rPr>
                <w:b/>
                <w:sz w:val="28"/>
                <w:szCs w:val="28"/>
              </w:rPr>
              <w:t>квартал</w:t>
            </w:r>
          </w:p>
        </w:tc>
      </w:tr>
      <w:tr w:rsidR="00CB3D08" w:rsidTr="00A76654">
        <w:trPr>
          <w:trHeight w:val="447"/>
        </w:trPr>
        <w:tc>
          <w:tcPr>
            <w:tcW w:w="7476" w:type="dxa"/>
          </w:tcPr>
          <w:p w:rsidR="00CB3D08" w:rsidRPr="00CF002A" w:rsidRDefault="00CB3D08" w:rsidP="006961D2">
            <w:pPr>
              <w:jc w:val="both"/>
              <w:rPr>
                <w:sz w:val="28"/>
                <w:szCs w:val="28"/>
              </w:rPr>
            </w:pPr>
            <w:r w:rsidRPr="00CF002A">
              <w:rPr>
                <w:sz w:val="28"/>
                <w:szCs w:val="28"/>
              </w:rPr>
              <w:t>Від фізичних осіб</w:t>
            </w:r>
          </w:p>
        </w:tc>
        <w:tc>
          <w:tcPr>
            <w:tcW w:w="1772" w:type="dxa"/>
          </w:tcPr>
          <w:p w:rsidR="00CB3D08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771" w:type="dxa"/>
          </w:tcPr>
          <w:p w:rsidR="00CB3D08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772" w:type="dxa"/>
          </w:tcPr>
          <w:p w:rsidR="00CB3D08" w:rsidRPr="00CF002A" w:rsidRDefault="00CB3D08" w:rsidP="006961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2" w:type="dxa"/>
          </w:tcPr>
          <w:p w:rsidR="00CB3D08" w:rsidRPr="00CF002A" w:rsidRDefault="00CB3D08" w:rsidP="006961D2">
            <w:pPr>
              <w:jc w:val="center"/>
              <w:rPr>
                <w:sz w:val="28"/>
                <w:szCs w:val="28"/>
              </w:rPr>
            </w:pPr>
          </w:p>
        </w:tc>
      </w:tr>
      <w:tr w:rsidR="00CB3D08" w:rsidTr="00A76654">
        <w:trPr>
          <w:trHeight w:val="474"/>
        </w:trPr>
        <w:tc>
          <w:tcPr>
            <w:tcW w:w="7476" w:type="dxa"/>
          </w:tcPr>
          <w:p w:rsidR="00CB3D08" w:rsidRPr="00CF002A" w:rsidRDefault="00CB3D08" w:rsidP="006961D2">
            <w:pPr>
              <w:jc w:val="both"/>
              <w:rPr>
                <w:sz w:val="28"/>
                <w:szCs w:val="28"/>
              </w:rPr>
            </w:pPr>
            <w:r w:rsidRPr="00CF002A">
              <w:rPr>
                <w:sz w:val="28"/>
                <w:szCs w:val="28"/>
              </w:rPr>
              <w:t>Від юридичних осіб</w:t>
            </w:r>
          </w:p>
        </w:tc>
        <w:tc>
          <w:tcPr>
            <w:tcW w:w="1772" w:type="dxa"/>
          </w:tcPr>
          <w:p w:rsidR="00CB3D08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71" w:type="dxa"/>
          </w:tcPr>
          <w:p w:rsidR="00CB3D08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72" w:type="dxa"/>
          </w:tcPr>
          <w:p w:rsidR="00CB3D08" w:rsidRPr="00CF002A" w:rsidRDefault="00CB3D08" w:rsidP="006961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2" w:type="dxa"/>
          </w:tcPr>
          <w:p w:rsidR="00CB3D08" w:rsidRPr="00CF002A" w:rsidRDefault="00CB3D08" w:rsidP="006961D2">
            <w:pPr>
              <w:jc w:val="center"/>
              <w:rPr>
                <w:sz w:val="28"/>
                <w:szCs w:val="28"/>
              </w:rPr>
            </w:pPr>
          </w:p>
        </w:tc>
      </w:tr>
      <w:tr w:rsidR="00CB3D08" w:rsidTr="00A76654">
        <w:trPr>
          <w:trHeight w:val="447"/>
        </w:trPr>
        <w:tc>
          <w:tcPr>
            <w:tcW w:w="7476" w:type="dxa"/>
          </w:tcPr>
          <w:p w:rsidR="00CB3D08" w:rsidRPr="00CF002A" w:rsidRDefault="00CB3D08" w:rsidP="006961D2">
            <w:pPr>
              <w:jc w:val="both"/>
              <w:rPr>
                <w:sz w:val="28"/>
                <w:szCs w:val="28"/>
              </w:rPr>
            </w:pPr>
            <w:r w:rsidRPr="00CF002A">
              <w:rPr>
                <w:sz w:val="28"/>
                <w:szCs w:val="28"/>
              </w:rPr>
              <w:t>Надійшло через доручення КМДА</w:t>
            </w:r>
          </w:p>
        </w:tc>
        <w:tc>
          <w:tcPr>
            <w:tcW w:w="1772" w:type="dxa"/>
          </w:tcPr>
          <w:p w:rsidR="00CB3D08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771" w:type="dxa"/>
          </w:tcPr>
          <w:p w:rsidR="00CB3D08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772" w:type="dxa"/>
          </w:tcPr>
          <w:p w:rsidR="00CB3D08" w:rsidRPr="00CF002A" w:rsidRDefault="00CB3D08" w:rsidP="006961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2" w:type="dxa"/>
          </w:tcPr>
          <w:p w:rsidR="00CB3D08" w:rsidRPr="00CF002A" w:rsidRDefault="00CB3D08" w:rsidP="006961D2">
            <w:pPr>
              <w:jc w:val="center"/>
              <w:rPr>
                <w:sz w:val="28"/>
                <w:szCs w:val="28"/>
              </w:rPr>
            </w:pPr>
          </w:p>
        </w:tc>
      </w:tr>
      <w:tr w:rsidR="00CB3D08" w:rsidTr="00A76654">
        <w:trPr>
          <w:trHeight w:val="474"/>
        </w:trPr>
        <w:tc>
          <w:tcPr>
            <w:tcW w:w="7476" w:type="dxa"/>
          </w:tcPr>
          <w:p w:rsidR="00CB3D08" w:rsidRPr="00CF002A" w:rsidRDefault="00CB3D08" w:rsidP="006961D2">
            <w:pPr>
              <w:jc w:val="both"/>
              <w:rPr>
                <w:sz w:val="28"/>
                <w:szCs w:val="28"/>
              </w:rPr>
            </w:pPr>
            <w:r w:rsidRPr="00CF002A">
              <w:rPr>
                <w:sz w:val="28"/>
                <w:szCs w:val="28"/>
              </w:rPr>
              <w:t>Надійшло безпосередньо до Департаменту</w:t>
            </w:r>
            <w:r w:rsidR="00095F1E">
              <w:rPr>
                <w:sz w:val="28"/>
                <w:szCs w:val="28"/>
              </w:rPr>
              <w:t xml:space="preserve"> культури</w:t>
            </w:r>
          </w:p>
        </w:tc>
        <w:tc>
          <w:tcPr>
            <w:tcW w:w="1772" w:type="dxa"/>
          </w:tcPr>
          <w:p w:rsidR="00CB3D08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71" w:type="dxa"/>
          </w:tcPr>
          <w:p w:rsidR="00CB3D08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72" w:type="dxa"/>
          </w:tcPr>
          <w:p w:rsidR="00CB3D08" w:rsidRPr="00CF002A" w:rsidRDefault="00CB3D08" w:rsidP="006961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2" w:type="dxa"/>
          </w:tcPr>
          <w:p w:rsidR="00CB3D08" w:rsidRPr="00CF002A" w:rsidRDefault="00CB3D08" w:rsidP="006961D2">
            <w:pPr>
              <w:jc w:val="center"/>
              <w:rPr>
                <w:sz w:val="28"/>
                <w:szCs w:val="28"/>
              </w:rPr>
            </w:pPr>
          </w:p>
        </w:tc>
      </w:tr>
      <w:tr w:rsidR="00CB3D08" w:rsidTr="00A76654">
        <w:trPr>
          <w:trHeight w:val="447"/>
        </w:trPr>
        <w:tc>
          <w:tcPr>
            <w:tcW w:w="7476" w:type="dxa"/>
          </w:tcPr>
          <w:p w:rsidR="00CB3D08" w:rsidRPr="00CF002A" w:rsidRDefault="007426F8" w:rsidP="006961D2">
            <w:pPr>
              <w:jc w:val="both"/>
              <w:rPr>
                <w:sz w:val="28"/>
                <w:szCs w:val="28"/>
              </w:rPr>
            </w:pPr>
            <w:r w:rsidRPr="00CF002A">
              <w:rPr>
                <w:sz w:val="28"/>
                <w:szCs w:val="28"/>
              </w:rPr>
              <w:t xml:space="preserve">Надійшло </w:t>
            </w:r>
            <w:r w:rsidR="00CF002A" w:rsidRPr="00CF002A">
              <w:rPr>
                <w:sz w:val="28"/>
                <w:szCs w:val="28"/>
              </w:rPr>
              <w:t>електронною поштою</w:t>
            </w:r>
          </w:p>
        </w:tc>
        <w:tc>
          <w:tcPr>
            <w:tcW w:w="1772" w:type="dxa"/>
          </w:tcPr>
          <w:p w:rsidR="00CB3D08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771" w:type="dxa"/>
          </w:tcPr>
          <w:p w:rsidR="00CB3D08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72" w:type="dxa"/>
          </w:tcPr>
          <w:p w:rsidR="00CB3D08" w:rsidRPr="00CF002A" w:rsidRDefault="00CB3D08" w:rsidP="006961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2" w:type="dxa"/>
          </w:tcPr>
          <w:p w:rsidR="00CF002A" w:rsidRPr="00CF002A" w:rsidRDefault="00CF002A" w:rsidP="006961D2">
            <w:pPr>
              <w:jc w:val="center"/>
              <w:rPr>
                <w:sz w:val="28"/>
                <w:szCs w:val="28"/>
              </w:rPr>
            </w:pPr>
          </w:p>
        </w:tc>
      </w:tr>
      <w:tr w:rsidR="00CF002A" w:rsidTr="00A76654">
        <w:trPr>
          <w:trHeight w:val="474"/>
        </w:trPr>
        <w:tc>
          <w:tcPr>
            <w:tcW w:w="7476" w:type="dxa"/>
          </w:tcPr>
          <w:p w:rsidR="00CF002A" w:rsidRPr="00CF002A" w:rsidRDefault="00CF002A" w:rsidP="006961D2">
            <w:pPr>
              <w:jc w:val="both"/>
              <w:rPr>
                <w:sz w:val="28"/>
                <w:szCs w:val="28"/>
              </w:rPr>
            </w:pPr>
            <w:r w:rsidRPr="00CF002A">
              <w:rPr>
                <w:sz w:val="28"/>
                <w:szCs w:val="28"/>
              </w:rPr>
              <w:t>Надійшло власноруч від заявників</w:t>
            </w:r>
          </w:p>
        </w:tc>
        <w:tc>
          <w:tcPr>
            <w:tcW w:w="1772" w:type="dxa"/>
          </w:tcPr>
          <w:p w:rsidR="00CF002A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71" w:type="dxa"/>
          </w:tcPr>
          <w:p w:rsidR="00CF002A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72" w:type="dxa"/>
          </w:tcPr>
          <w:p w:rsidR="00CF002A" w:rsidRPr="00CF002A" w:rsidRDefault="00CF002A" w:rsidP="006961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2" w:type="dxa"/>
          </w:tcPr>
          <w:p w:rsidR="00CF002A" w:rsidRPr="00CF002A" w:rsidRDefault="00CF002A" w:rsidP="006961D2">
            <w:pPr>
              <w:jc w:val="center"/>
              <w:rPr>
                <w:sz w:val="28"/>
                <w:szCs w:val="28"/>
              </w:rPr>
            </w:pPr>
          </w:p>
        </w:tc>
      </w:tr>
      <w:tr w:rsidR="00AD6FA6" w:rsidTr="00A76654">
        <w:trPr>
          <w:trHeight w:val="474"/>
        </w:trPr>
        <w:tc>
          <w:tcPr>
            <w:tcW w:w="7476" w:type="dxa"/>
          </w:tcPr>
          <w:p w:rsidR="00AD6FA6" w:rsidRPr="00CF002A" w:rsidRDefault="00AD6FA6" w:rsidP="006961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Надійшло через онлайн-форму</w:t>
            </w:r>
          </w:p>
        </w:tc>
        <w:tc>
          <w:tcPr>
            <w:tcW w:w="1772" w:type="dxa"/>
          </w:tcPr>
          <w:p w:rsidR="00AD6FA6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71" w:type="dxa"/>
          </w:tcPr>
          <w:p w:rsidR="00AD6FA6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72" w:type="dxa"/>
          </w:tcPr>
          <w:p w:rsidR="00AD6FA6" w:rsidRPr="00CF002A" w:rsidRDefault="00AD6FA6" w:rsidP="006961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2" w:type="dxa"/>
          </w:tcPr>
          <w:p w:rsidR="00AD6FA6" w:rsidRPr="00CF002A" w:rsidRDefault="00AD6FA6" w:rsidP="006961D2">
            <w:pPr>
              <w:jc w:val="center"/>
              <w:rPr>
                <w:sz w:val="28"/>
                <w:szCs w:val="28"/>
              </w:rPr>
            </w:pPr>
          </w:p>
        </w:tc>
      </w:tr>
      <w:tr w:rsidR="00CF002A" w:rsidTr="00A76654">
        <w:trPr>
          <w:trHeight w:val="474"/>
        </w:trPr>
        <w:tc>
          <w:tcPr>
            <w:tcW w:w="7476" w:type="dxa"/>
          </w:tcPr>
          <w:p w:rsidR="00CF002A" w:rsidRPr="00CF002A" w:rsidRDefault="00CF002A" w:rsidP="006961D2">
            <w:pPr>
              <w:jc w:val="both"/>
              <w:rPr>
                <w:sz w:val="28"/>
                <w:szCs w:val="28"/>
              </w:rPr>
            </w:pPr>
            <w:r w:rsidRPr="00CF002A">
              <w:rPr>
                <w:sz w:val="28"/>
                <w:szCs w:val="28"/>
              </w:rPr>
              <w:t>Надійшло за належністю від органів влади</w:t>
            </w:r>
          </w:p>
        </w:tc>
        <w:tc>
          <w:tcPr>
            <w:tcW w:w="1772" w:type="dxa"/>
          </w:tcPr>
          <w:p w:rsidR="00CF002A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71" w:type="dxa"/>
          </w:tcPr>
          <w:p w:rsidR="00CF002A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72" w:type="dxa"/>
          </w:tcPr>
          <w:p w:rsidR="00CF002A" w:rsidRPr="00CF002A" w:rsidRDefault="00CF002A" w:rsidP="006961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2" w:type="dxa"/>
          </w:tcPr>
          <w:p w:rsidR="00CF002A" w:rsidRPr="00CF002A" w:rsidRDefault="00CF002A" w:rsidP="006961D2">
            <w:pPr>
              <w:jc w:val="center"/>
              <w:rPr>
                <w:sz w:val="28"/>
                <w:szCs w:val="28"/>
              </w:rPr>
            </w:pPr>
          </w:p>
        </w:tc>
      </w:tr>
      <w:tr w:rsidR="00CF002A" w:rsidTr="00A76654">
        <w:trPr>
          <w:trHeight w:val="447"/>
        </w:trPr>
        <w:tc>
          <w:tcPr>
            <w:tcW w:w="7476" w:type="dxa"/>
          </w:tcPr>
          <w:p w:rsidR="00CF002A" w:rsidRPr="00CF002A" w:rsidRDefault="00CF002A" w:rsidP="006961D2">
            <w:pPr>
              <w:jc w:val="both"/>
              <w:rPr>
                <w:sz w:val="28"/>
                <w:szCs w:val="28"/>
              </w:rPr>
            </w:pPr>
            <w:r w:rsidRPr="00CF002A">
              <w:rPr>
                <w:sz w:val="28"/>
                <w:szCs w:val="28"/>
              </w:rPr>
              <w:t>Надано відповіді</w:t>
            </w:r>
          </w:p>
        </w:tc>
        <w:tc>
          <w:tcPr>
            <w:tcW w:w="1772" w:type="dxa"/>
          </w:tcPr>
          <w:p w:rsidR="00CF002A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1771" w:type="dxa"/>
          </w:tcPr>
          <w:p w:rsidR="00CF002A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772" w:type="dxa"/>
          </w:tcPr>
          <w:p w:rsidR="00CF002A" w:rsidRPr="00CF002A" w:rsidRDefault="00CF002A" w:rsidP="006961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2" w:type="dxa"/>
          </w:tcPr>
          <w:p w:rsidR="00CF002A" w:rsidRPr="00CF002A" w:rsidRDefault="00CF002A" w:rsidP="006961D2">
            <w:pPr>
              <w:jc w:val="center"/>
              <w:rPr>
                <w:sz w:val="28"/>
                <w:szCs w:val="28"/>
              </w:rPr>
            </w:pPr>
          </w:p>
        </w:tc>
      </w:tr>
      <w:tr w:rsidR="00CF002A" w:rsidTr="00A76654">
        <w:trPr>
          <w:trHeight w:val="447"/>
        </w:trPr>
        <w:tc>
          <w:tcPr>
            <w:tcW w:w="7476" w:type="dxa"/>
          </w:tcPr>
          <w:p w:rsidR="00CF002A" w:rsidRPr="00CF002A" w:rsidRDefault="00CF002A" w:rsidP="00C31F7E">
            <w:pPr>
              <w:jc w:val="both"/>
              <w:rPr>
                <w:sz w:val="28"/>
                <w:szCs w:val="28"/>
              </w:rPr>
            </w:pPr>
            <w:r w:rsidRPr="00CF002A">
              <w:rPr>
                <w:sz w:val="28"/>
                <w:szCs w:val="28"/>
              </w:rPr>
              <w:t>Надіслано за належністю</w:t>
            </w:r>
            <w:r w:rsidR="00C31F7E" w:rsidRPr="00CF002A">
              <w:rPr>
                <w:sz w:val="28"/>
                <w:szCs w:val="28"/>
              </w:rPr>
              <w:t xml:space="preserve"> розпорядникам інформації</w:t>
            </w:r>
          </w:p>
        </w:tc>
        <w:tc>
          <w:tcPr>
            <w:tcW w:w="1772" w:type="dxa"/>
          </w:tcPr>
          <w:p w:rsidR="00CF002A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71" w:type="dxa"/>
          </w:tcPr>
          <w:p w:rsidR="00CF002A" w:rsidRPr="00CF002A" w:rsidRDefault="00AD6FA6" w:rsidP="006961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72" w:type="dxa"/>
          </w:tcPr>
          <w:p w:rsidR="00CF002A" w:rsidRPr="00CF002A" w:rsidRDefault="00CF002A" w:rsidP="006961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2" w:type="dxa"/>
          </w:tcPr>
          <w:p w:rsidR="00CF002A" w:rsidRPr="00CF002A" w:rsidRDefault="00CF002A" w:rsidP="006961D2">
            <w:pPr>
              <w:jc w:val="center"/>
              <w:rPr>
                <w:sz w:val="28"/>
                <w:szCs w:val="28"/>
              </w:rPr>
            </w:pPr>
          </w:p>
        </w:tc>
      </w:tr>
    </w:tbl>
    <w:p w:rsidR="00A11959" w:rsidRPr="006961D2" w:rsidRDefault="00CA4860" w:rsidP="006961D2"/>
    <w:sectPr w:rsidR="00A11959" w:rsidRPr="006961D2" w:rsidSect="00A76654">
      <w:pgSz w:w="16838" w:h="11906" w:orient="landscape"/>
      <w:pgMar w:top="851" w:right="536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08"/>
    <w:rsid w:val="00095F1E"/>
    <w:rsid w:val="002D2B46"/>
    <w:rsid w:val="0049393E"/>
    <w:rsid w:val="00681CB2"/>
    <w:rsid w:val="006961D2"/>
    <w:rsid w:val="007426F8"/>
    <w:rsid w:val="00A76654"/>
    <w:rsid w:val="00A86796"/>
    <w:rsid w:val="00AD6FA6"/>
    <w:rsid w:val="00C31F7E"/>
    <w:rsid w:val="00CA4860"/>
    <w:rsid w:val="00CB3D08"/>
    <w:rsid w:val="00CF002A"/>
    <w:rsid w:val="00F7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5258A-7389-4F69-A0A7-EB1CF0B28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3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6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765E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6961D2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6961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961D2"/>
    <w:pPr>
      <w:spacing w:line="240" w:lineRule="auto"/>
    </w:pPr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6961D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961D2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6961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Долгушева Алла Володимирівна</dc:creator>
  <cp:keywords/>
  <dc:description/>
  <cp:lastModifiedBy>Ващенко Олена Юріївна</cp:lastModifiedBy>
  <cp:revision>2</cp:revision>
  <cp:lastPrinted>2026-09-16T11:18:00Z</cp:lastPrinted>
  <dcterms:created xsi:type="dcterms:W3CDTF">2026-09-16T12:06:00Z</dcterms:created>
  <dcterms:modified xsi:type="dcterms:W3CDTF">2026-09-16T12:06:00Z</dcterms:modified>
</cp:coreProperties>
</file>