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03F1F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>Про затвердження</w:t>
      </w:r>
      <w:r w:rsidR="009B4AE9">
        <w:rPr>
          <w:rFonts w:ascii="Times New Roman" w:hAnsi="Times New Roman" w:cs="Times New Roman"/>
          <w:b/>
          <w:sz w:val="28"/>
          <w:szCs w:val="28"/>
        </w:rPr>
        <w:t xml:space="preserve"> деяких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</w:p>
    <w:p w:rsidR="00912316" w:rsidRDefault="00903F1F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>програм Київської міської ради</w:t>
      </w:r>
    </w:p>
    <w:p w:rsidR="00E416FF" w:rsidRPr="00D3423A" w:rsidRDefault="00912316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 xml:space="preserve">           (Секретаріат)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та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0755C9">
        <w:rPr>
          <w:rFonts w:ascii="Times New Roman" w:hAnsi="Times New Roman" w:cs="Times New Roman"/>
          <w:sz w:val="28"/>
          <w:szCs w:val="28"/>
        </w:rPr>
        <w:t>ня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9B4AE9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09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2021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379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B4AE9">
        <w:rPr>
          <w:rFonts w:ascii="Times New Roman" w:hAnsi="Times New Roman" w:cs="Times New Roman"/>
          <w:sz w:val="28"/>
          <w:szCs w:val="28"/>
        </w:rPr>
        <w:t xml:space="preserve"> </w:t>
      </w:r>
      <w:r w:rsidR="00F37914">
        <w:rPr>
          <w:rFonts w:ascii="Times New Roman" w:hAnsi="Times New Roman" w:cs="Times New Roman"/>
          <w:sz w:val="28"/>
          <w:szCs w:val="28"/>
        </w:rPr>
        <w:t xml:space="preserve">  </w:t>
      </w:r>
      <w:r w:rsidR="003C5086">
        <w:rPr>
          <w:rFonts w:ascii="Times New Roman" w:hAnsi="Times New Roman" w:cs="Times New Roman"/>
          <w:sz w:val="28"/>
          <w:szCs w:val="28"/>
        </w:rPr>
        <w:t xml:space="preserve"> </w:t>
      </w:r>
      <w:r w:rsidR="00FD14D3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№ 3704/3745 «Про бюджет міста Києва на 2022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0F5" w:rsidRDefault="000755C9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7914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 w:rsidR="000A78CE"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 w:rsidR="000A78CE">
        <w:rPr>
          <w:rFonts w:ascii="Times New Roman" w:hAnsi="Times New Roman" w:cs="Times New Roman"/>
          <w:sz w:val="28"/>
          <w:szCs w:val="28"/>
        </w:rPr>
        <w:t xml:space="preserve"> на 2022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BF746D" w:rsidRPr="00912316">
        <w:rPr>
          <w:rFonts w:ascii="Times New Roman" w:hAnsi="Times New Roman" w:cs="Times New Roman"/>
          <w:sz w:val="28"/>
          <w:szCs w:val="28"/>
        </w:rPr>
        <w:t xml:space="preserve">за </w:t>
      </w:r>
      <w:r w:rsidR="007C7C2F" w:rsidRPr="00912316">
        <w:rPr>
          <w:rFonts w:ascii="Times New Roman" w:hAnsi="Times New Roman" w:cs="Times New Roman"/>
          <w:sz w:val="28"/>
          <w:szCs w:val="28"/>
        </w:rPr>
        <w:t>КПКВК 011114</w:t>
      </w:r>
      <w:r w:rsidR="00A54527" w:rsidRPr="00912316">
        <w:rPr>
          <w:rFonts w:ascii="Times New Roman" w:hAnsi="Times New Roman" w:cs="Times New Roman"/>
          <w:sz w:val="28"/>
          <w:szCs w:val="28"/>
        </w:rPr>
        <w:t xml:space="preserve">2 «Інші програми та заходи у сфері освіти», КПКВК 0113242 «Інші заходи у сфері соціального захисту і соціального забезпечення», КПКВК 0114082 «Інші заходи в галузі культури і мистецтва», </w:t>
      </w:r>
      <w:r w:rsidR="000A78CE">
        <w:rPr>
          <w:rFonts w:ascii="Times New Roman" w:hAnsi="Times New Roman" w:cs="Times New Roman"/>
          <w:sz w:val="28"/>
          <w:szCs w:val="28"/>
        </w:rPr>
        <w:t>КПКВК 0115061 «Забезпечення діяльності місцевих центрів фізичного здоров’я населення «Спорт для всіх» та проведення фізкультурно-масових за</w:t>
      </w:r>
      <w:r w:rsidR="009B4AE9">
        <w:rPr>
          <w:rFonts w:ascii="Times New Roman" w:hAnsi="Times New Roman" w:cs="Times New Roman"/>
          <w:sz w:val="28"/>
          <w:szCs w:val="28"/>
        </w:rPr>
        <w:t xml:space="preserve">ходів серед населення регіону» та </w:t>
      </w:r>
      <w:r w:rsidR="00A54527" w:rsidRPr="00912316">
        <w:rPr>
          <w:rFonts w:ascii="Times New Roman" w:hAnsi="Times New Roman" w:cs="Times New Roman"/>
          <w:sz w:val="28"/>
          <w:szCs w:val="28"/>
        </w:rPr>
        <w:t>КПКВК 0116090 «Ін</w:t>
      </w:r>
      <w:r w:rsidR="00A6718B" w:rsidRPr="00912316">
        <w:rPr>
          <w:rFonts w:ascii="Times New Roman" w:hAnsi="Times New Roman" w:cs="Times New Roman"/>
          <w:sz w:val="28"/>
          <w:szCs w:val="28"/>
        </w:rPr>
        <w:t>ша діяльність у сфері житлово-</w:t>
      </w:r>
      <w:r w:rsidR="00A54527" w:rsidRPr="00912316">
        <w:rPr>
          <w:rFonts w:ascii="Times New Roman" w:hAnsi="Times New Roman" w:cs="Times New Roman"/>
          <w:sz w:val="28"/>
          <w:szCs w:val="28"/>
        </w:rPr>
        <w:t>комунального господарства</w:t>
      </w:r>
      <w:r w:rsidR="00F37914">
        <w:rPr>
          <w:rFonts w:ascii="Times New Roman" w:hAnsi="Times New Roman" w:cs="Times New Roman"/>
          <w:sz w:val="28"/>
          <w:szCs w:val="28"/>
        </w:rPr>
        <w:t>»</w:t>
      </w:r>
      <w:r w:rsidR="000A78CE">
        <w:rPr>
          <w:rFonts w:ascii="Times New Roman" w:hAnsi="Times New Roman" w:cs="Times New Roman"/>
          <w:sz w:val="28"/>
          <w:szCs w:val="28"/>
        </w:rPr>
        <w:t>, що додаються.</w:t>
      </w:r>
    </w:p>
    <w:p w:rsidR="000755C9" w:rsidRPr="001D00F5" w:rsidRDefault="000755C9" w:rsidP="001D00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цього розпорядження покласти на керуючого справами секретаріату Київської 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</w:t>
      </w:r>
      <w:r w:rsidR="00D1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326867" w:rsidRDefault="00326867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788" w:rsidRDefault="001F2788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788" w:rsidRDefault="001F2788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42005" w:rsidRDefault="00F21F9C" w:rsidP="007C7C2F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AE9" w:rsidRDefault="009B4AE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AE9" w:rsidRDefault="009B4AE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AE9" w:rsidRDefault="009B4AE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4AE9" w:rsidRDefault="009B4AE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A61DDD" w:rsidRDefault="00A61DDD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Подання:</w:t>
      </w:r>
    </w:p>
    <w:p w:rsidR="00E6731C" w:rsidRPr="00D3423A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61DDD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планово-</w:t>
      </w:r>
    </w:p>
    <w:p w:rsidR="00A61DDD" w:rsidRDefault="00103E1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фінансової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діяльності, бухгалтерського </w:t>
      </w:r>
    </w:p>
    <w:p w:rsidR="00E6731C" w:rsidRPr="00D3423A" w:rsidRDefault="00A61DDD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обліку 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звітності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>Київської  міської ради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103E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>Ірина  НАРУБАЛЮК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Погоджено: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217" w:rsidRPr="00D3423A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Ігор  ХАЦЕВИЧ</w:t>
      </w:r>
    </w:p>
    <w:p w:rsidR="00E6731C" w:rsidRDefault="00E6731C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217" w:rsidRPr="00D3423A" w:rsidRDefault="00860217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управління з питань </w:t>
      </w:r>
    </w:p>
    <w:p w:rsidR="00860217" w:rsidRPr="00860217" w:rsidRDefault="00940BBD" w:rsidP="00860217">
      <w:pPr>
        <w:tabs>
          <w:tab w:val="left" w:pos="7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>апобігання та виявлення корупції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Віра ОЛІЙНИК</w:t>
      </w:r>
    </w:p>
    <w:p w:rsid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60217" w:rsidRDefault="00860217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управління </w:t>
      </w:r>
    </w:p>
    <w:p w:rsidR="00E6731C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забезпечення </w:t>
      </w:r>
      <w:r w:rsidR="007A61A0">
        <w:rPr>
          <w:rFonts w:ascii="Times New Roman" w:eastAsia="Times New Roman" w:hAnsi="Times New Roman" w:cs="Times New Roman"/>
          <w:sz w:val="28"/>
          <w:szCs w:val="20"/>
          <w:lang w:eastAsia="ru-RU"/>
        </w:rPr>
        <w:t>діяльності</w:t>
      </w:r>
    </w:p>
    <w:p w:rsidR="007A61A0" w:rsidRPr="00D3423A" w:rsidRDefault="007A61A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заступника міського голови -</w:t>
      </w:r>
    </w:p>
    <w:p w:rsidR="00E6731C" w:rsidRDefault="007A61A0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секретаря 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Київської міської ради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02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Денис ХОМЕНКО</w:t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6731C" w:rsidRPr="00D342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673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1D00F5">
      <w:pgSz w:w="11906" w:h="16838"/>
      <w:pgMar w:top="851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92"/>
    <w:rsid w:val="00074F61"/>
    <w:rsid w:val="000755C9"/>
    <w:rsid w:val="00081A2F"/>
    <w:rsid w:val="000A78CE"/>
    <w:rsid w:val="000B6C5A"/>
    <w:rsid w:val="00103E10"/>
    <w:rsid w:val="001706F2"/>
    <w:rsid w:val="001B43DE"/>
    <w:rsid w:val="001D00F5"/>
    <w:rsid w:val="001F2788"/>
    <w:rsid w:val="0023604C"/>
    <w:rsid w:val="00296E5A"/>
    <w:rsid w:val="002B3792"/>
    <w:rsid w:val="00326867"/>
    <w:rsid w:val="0035658F"/>
    <w:rsid w:val="003C5086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9B4AE9"/>
    <w:rsid w:val="00A54527"/>
    <w:rsid w:val="00A61DDD"/>
    <w:rsid w:val="00A6718B"/>
    <w:rsid w:val="00AB734E"/>
    <w:rsid w:val="00B008B7"/>
    <w:rsid w:val="00BF746D"/>
    <w:rsid w:val="00C31836"/>
    <w:rsid w:val="00C42D9C"/>
    <w:rsid w:val="00C97EF6"/>
    <w:rsid w:val="00CA095E"/>
    <w:rsid w:val="00CE0D7F"/>
    <w:rsid w:val="00D02C7D"/>
    <w:rsid w:val="00D16C53"/>
    <w:rsid w:val="00D3423A"/>
    <w:rsid w:val="00E101C6"/>
    <w:rsid w:val="00E416FF"/>
    <w:rsid w:val="00E6731C"/>
    <w:rsid w:val="00F03F80"/>
    <w:rsid w:val="00F21F9C"/>
    <w:rsid w:val="00F37914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Ishenko Ludmyla</cp:lastModifiedBy>
  <cp:revision>61</cp:revision>
  <cp:lastPrinted>2022-02-14T10:35:00Z</cp:lastPrinted>
  <dcterms:created xsi:type="dcterms:W3CDTF">2019-02-12T07:36:00Z</dcterms:created>
  <dcterms:modified xsi:type="dcterms:W3CDTF">2022-02-14T10:35:00Z</dcterms:modified>
</cp:coreProperties>
</file>