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ослуги з оренди електромобілів з водієм</w:t>
      </w:r>
    </w:p>
    <w:p w:rsidR="00BF1063" w:rsidRDefault="00BF1063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Pr="00FA6D83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FA6D83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FA6D83">
        <w:rPr>
          <w:rFonts w:ascii="Times New Roman" w:hAnsi="Times New Roman"/>
          <w:sz w:val="28"/>
          <w:szCs w:val="28"/>
        </w:rPr>
        <w:t xml:space="preserve">з метою </w:t>
      </w:r>
      <w:r w:rsidR="00FA6D83" w:rsidRPr="00FA6D83">
        <w:rPr>
          <w:rFonts w:ascii="Times New Roman" w:hAnsi="Times New Roman"/>
          <w:sz w:val="28"/>
          <w:szCs w:val="28"/>
        </w:rPr>
        <w:t>забезпечення діяльності Київської міської ради у 2022 році, враховуючи необхідність</w:t>
      </w:r>
      <w:r w:rsidR="00FA6D83" w:rsidRPr="00FA6D83">
        <w:rPr>
          <w:rFonts w:ascii="Times New Roman" w:hAnsi="Times New Roman"/>
          <w:sz w:val="28"/>
          <w:szCs w:val="28"/>
          <w:lang w:eastAsia="ru-RU"/>
        </w:rPr>
        <w:t xml:space="preserve"> зменшення рівня шкідливого впливу на довкілля</w:t>
      </w:r>
      <w:r w:rsidR="00BE04D4" w:rsidRPr="00FA6D83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D208B4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EE34C2">
        <w:rPr>
          <w:rFonts w:ascii="Times New Roman" w:hAnsi="Times New Roman"/>
          <w:sz w:val="28"/>
          <w:szCs w:val="28"/>
          <w:lang w:val="ru-RU"/>
        </w:rPr>
        <w:t>1 800 000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EA0992">
        <w:rPr>
          <w:rFonts w:ascii="Times New Roman" w:hAnsi="Times New Roman"/>
          <w:sz w:val="28"/>
          <w:szCs w:val="28"/>
          <w:lang w:val="ru-RU"/>
        </w:rPr>
        <w:t>1</w:t>
      </w:r>
      <w:r w:rsidR="0037374A">
        <w:rPr>
          <w:rFonts w:ascii="Times New Roman" w:hAnsi="Times New Roman"/>
          <w:sz w:val="28"/>
          <w:szCs w:val="28"/>
          <w:lang w:val="ru-RU"/>
        </w:rPr>
        <w:t> 800 000</w:t>
      </w:r>
      <w:bookmarkStart w:id="0" w:name="_GoBack"/>
      <w:bookmarkEnd w:id="0"/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605C5A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605C5A" w:rsidRPr="003C5E7A">
          <w:rPr>
            <w:rStyle w:val="aa"/>
            <w:rFonts w:ascii="Times New Roman" w:hAnsi="Times New Roman"/>
            <w:sz w:val="28"/>
            <w:szCs w:val="28"/>
          </w:rPr>
          <w:t>https://prozorro.gov.ua/tender/UA-2021-12-09-004416-b</w:t>
        </w:r>
      </w:hyperlink>
      <w:r w:rsidR="00605C5A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605C5A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ED" w:rsidRDefault="00ED23ED" w:rsidP="00E20434">
      <w:pPr>
        <w:spacing w:after="0" w:line="240" w:lineRule="auto"/>
      </w:pPr>
      <w:r>
        <w:separator/>
      </w:r>
    </w:p>
  </w:endnote>
  <w:endnote w:type="continuationSeparator" w:id="0">
    <w:p w:rsidR="00ED23ED" w:rsidRDefault="00ED23ED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ED" w:rsidRDefault="00ED23ED" w:rsidP="00E20434">
      <w:pPr>
        <w:spacing w:after="0" w:line="240" w:lineRule="auto"/>
      </w:pPr>
      <w:r>
        <w:separator/>
      </w:r>
    </w:p>
  </w:footnote>
  <w:footnote w:type="continuationSeparator" w:id="0">
    <w:p w:rsidR="00ED23ED" w:rsidRDefault="00ED23ED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7374A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5C5A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A89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08B4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23ED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2-09-004416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2FD6-6851-4BA3-AB66-30D132AD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12</cp:revision>
  <cp:lastPrinted>2019-01-14T10:46:00Z</cp:lastPrinted>
  <dcterms:created xsi:type="dcterms:W3CDTF">2021-12-15T05:54:00Z</dcterms:created>
  <dcterms:modified xsi:type="dcterms:W3CDTF">2022-02-23T13:52:00Z</dcterms:modified>
</cp:coreProperties>
</file>