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41DB4" w:rsidRPr="00111092" w:rsidRDefault="00AF05D1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Кондиціонери</w:t>
      </w:r>
    </w:p>
    <w:p w:rsidR="00111092" w:rsidRDefault="00111092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61D58" w:rsidRPr="005E790F">
        <w:rPr>
          <w:rFonts w:ascii="Times New Roman" w:hAnsi="Times New Roman"/>
          <w:sz w:val="28"/>
          <w:szCs w:val="28"/>
        </w:rPr>
        <w:t xml:space="preserve">у зв’язку з </w:t>
      </w:r>
      <w:r w:rsidR="00141DB4" w:rsidRPr="005E790F">
        <w:rPr>
          <w:rFonts w:ascii="Times New Roman" w:hAnsi="Times New Roman"/>
          <w:sz w:val="28"/>
          <w:szCs w:val="28"/>
        </w:rPr>
        <w:t xml:space="preserve">необхідністю </w:t>
      </w:r>
      <w:r w:rsidR="00326E86">
        <w:rPr>
          <w:rFonts w:ascii="Times New Roman" w:hAnsi="Times New Roman"/>
          <w:sz w:val="28"/>
          <w:szCs w:val="28"/>
        </w:rPr>
        <w:t>заміни зношеного обладнання</w:t>
      </w:r>
      <w:r w:rsidR="005E790F" w:rsidRPr="005E790F">
        <w:rPr>
          <w:rFonts w:ascii="Times New Roman" w:hAnsi="Times New Roman"/>
          <w:sz w:val="28"/>
          <w:szCs w:val="28"/>
        </w:rPr>
        <w:t xml:space="preserve"> </w:t>
      </w:r>
      <w:r w:rsidR="00326E86">
        <w:rPr>
          <w:rFonts w:ascii="Times New Roman" w:hAnsi="Times New Roman"/>
          <w:sz w:val="28"/>
          <w:szCs w:val="28"/>
        </w:rPr>
        <w:t xml:space="preserve">в громадській будівлі </w:t>
      </w:r>
      <w:r w:rsidR="005E790F" w:rsidRPr="005E790F">
        <w:rPr>
          <w:rFonts w:ascii="Times New Roman" w:hAnsi="Times New Roman"/>
          <w:sz w:val="28"/>
          <w:szCs w:val="28"/>
        </w:rPr>
        <w:t xml:space="preserve">Київської міської ради </w:t>
      </w:r>
      <w:r w:rsidR="00326E86">
        <w:rPr>
          <w:rFonts w:ascii="Times New Roman" w:hAnsi="Times New Roman"/>
          <w:sz w:val="28"/>
          <w:szCs w:val="28"/>
        </w:rPr>
        <w:t>на вул. Хрещатик, 36</w:t>
      </w:r>
      <w:bookmarkStart w:id="0" w:name="_GoBack"/>
      <w:bookmarkEnd w:id="0"/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5475D">
        <w:rPr>
          <w:rFonts w:ascii="Times New Roman" w:hAnsi="Times New Roman"/>
          <w:sz w:val="28"/>
          <w:szCs w:val="28"/>
          <w:lang w:val="ru-RU"/>
        </w:rPr>
        <w:t>529 980</w:t>
      </w:r>
      <w:r w:rsidR="0027131D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45475D">
        <w:rPr>
          <w:rFonts w:ascii="Times New Roman" w:hAnsi="Times New Roman"/>
          <w:sz w:val="28"/>
          <w:szCs w:val="28"/>
          <w:lang w:val="ru-RU"/>
        </w:rPr>
        <w:t>529 980,00</w:t>
      </w:r>
      <w:r w:rsidR="0045475D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218B5" w:rsidRPr="00AF05D1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AF05D1" w:rsidRPr="008B2A1A">
          <w:rPr>
            <w:rStyle w:val="aa"/>
            <w:rFonts w:ascii="Times New Roman" w:hAnsi="Times New Roman"/>
            <w:sz w:val="28"/>
            <w:szCs w:val="28"/>
          </w:rPr>
          <w:t>https://prozorro.gov.ua/tender/UA-2021-10-11-003677-c</w:t>
        </w:r>
      </w:hyperlink>
      <w:r w:rsidR="00AF05D1">
        <w:rPr>
          <w:rFonts w:ascii="Times New Roman" w:hAnsi="Times New Roman"/>
          <w:sz w:val="28"/>
          <w:szCs w:val="28"/>
        </w:rPr>
        <w:t xml:space="preserve"> </w:t>
      </w:r>
    </w:p>
    <w:p w:rsidR="00141DB4" w:rsidRPr="00925373" w:rsidRDefault="00141DB4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92537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99" w:rsidRDefault="003D4199" w:rsidP="00E20434">
      <w:pPr>
        <w:spacing w:after="0" w:line="240" w:lineRule="auto"/>
      </w:pPr>
      <w:r>
        <w:separator/>
      </w:r>
    </w:p>
  </w:endnote>
  <w:endnote w:type="continuationSeparator" w:id="0">
    <w:p w:rsidR="003D4199" w:rsidRDefault="003D4199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99" w:rsidRDefault="003D4199" w:rsidP="00E20434">
      <w:pPr>
        <w:spacing w:after="0" w:line="240" w:lineRule="auto"/>
      </w:pPr>
      <w:r>
        <w:separator/>
      </w:r>
    </w:p>
  </w:footnote>
  <w:footnote w:type="continuationSeparator" w:id="0">
    <w:p w:rsidR="003D4199" w:rsidRDefault="003D4199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11092"/>
    <w:rsid w:val="00141DB4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867C3"/>
    <w:rsid w:val="002879CD"/>
    <w:rsid w:val="002B17DA"/>
    <w:rsid w:val="002C203D"/>
    <w:rsid w:val="002C3AB3"/>
    <w:rsid w:val="002C778F"/>
    <w:rsid w:val="002D503F"/>
    <w:rsid w:val="002F032C"/>
    <w:rsid w:val="002F7CFF"/>
    <w:rsid w:val="00315617"/>
    <w:rsid w:val="00323B45"/>
    <w:rsid w:val="00326E86"/>
    <w:rsid w:val="00327ABD"/>
    <w:rsid w:val="00331076"/>
    <w:rsid w:val="00376E87"/>
    <w:rsid w:val="00391A9C"/>
    <w:rsid w:val="003A7BAB"/>
    <w:rsid w:val="003B4E11"/>
    <w:rsid w:val="003C153C"/>
    <w:rsid w:val="003C320D"/>
    <w:rsid w:val="003C4D82"/>
    <w:rsid w:val="003C5186"/>
    <w:rsid w:val="003D4199"/>
    <w:rsid w:val="003E0BDF"/>
    <w:rsid w:val="003E77C5"/>
    <w:rsid w:val="0044084B"/>
    <w:rsid w:val="0045475D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850EF"/>
    <w:rsid w:val="00790573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05D1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2389E"/>
    <w:rsid w:val="00C33DB9"/>
    <w:rsid w:val="00C675DC"/>
    <w:rsid w:val="00C70D45"/>
    <w:rsid w:val="00C83721"/>
    <w:rsid w:val="00C90726"/>
    <w:rsid w:val="00CB4B83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0-11-003677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D68B-4EDE-4D05-8073-8555A0E5B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5</cp:revision>
  <cp:lastPrinted>2019-01-14T10:46:00Z</cp:lastPrinted>
  <dcterms:created xsi:type="dcterms:W3CDTF">2021-11-15T13:32:00Z</dcterms:created>
  <dcterms:modified xsi:type="dcterms:W3CDTF">2021-11-15T13:36:00Z</dcterms:modified>
</cp:coreProperties>
</file>