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D0" w:rsidRPr="00575B94" w:rsidRDefault="00C522D0" w:rsidP="00C522D0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F5062A" w:rsidRDefault="00F5062A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</w:p>
    <w:p w:rsidR="00C522D0" w:rsidRPr="000306C7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Порядок денний</w:t>
      </w:r>
    </w:p>
    <w:p w:rsidR="00C522D0" w:rsidRPr="00F5062A" w:rsidRDefault="00870D1B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</w:t>
      </w:r>
      <w:bookmarkStart w:id="0" w:name="_GoBack"/>
      <w:bookmarkEnd w:id="0"/>
      <w:r w:rsidR="00C522D0"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асідання</w:t>
      </w:r>
      <w:r w:rsidR="00F5062A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</w:t>
      </w:r>
      <w:r w:rsidR="00C522D0"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 xml:space="preserve"> постійної комісії Київської міської ради</w:t>
      </w:r>
    </w:p>
    <w:p w:rsidR="00C522D0" w:rsidRPr="000306C7" w:rsidRDefault="00C522D0" w:rsidP="00C522D0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8"/>
          <w:szCs w:val="28"/>
          <w:lang w:eastAsia="uk-UA" w:bidi="en-US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з питань бюджету та соціально-економічного розвитку</w:t>
      </w:r>
    </w:p>
    <w:p w:rsidR="00540BF0" w:rsidRDefault="00E46239" w:rsidP="00E46239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№ 1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3</w:t>
      </w:r>
      <w:r w:rsidRPr="000306C7"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/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8"/>
          <w:szCs w:val="28"/>
          <w:lang w:eastAsia="uk-UA" w:bidi="en-US"/>
        </w:rPr>
        <w:t>50</w:t>
      </w:r>
    </w:p>
    <w:p w:rsidR="00AC3DD9" w:rsidRDefault="00513B4B" w:rsidP="00000A8C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3B4B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 «Про розгляд проєкту рішення Київської міської ради №1289 «Про виплату громадянці Довготелес Наталії Петрівні одноразової матеріальної допомоги за належну для одержання земельну ділянку» (</w:t>
      </w:r>
      <w:r w:rsidRPr="000306C7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A8C" w:rsidRPr="000306C7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 w:rsidR="00000A8C">
        <w:rPr>
          <w:rFonts w:ascii="Times New Roman" w:hAnsi="Times New Roman" w:cs="Times New Roman"/>
          <w:sz w:val="28"/>
          <w:szCs w:val="28"/>
        </w:rPr>
        <w:t>13</w:t>
      </w:r>
      <w:r w:rsidR="00000A8C" w:rsidRPr="000306C7">
        <w:rPr>
          <w:rFonts w:ascii="Times New Roman" w:hAnsi="Times New Roman" w:cs="Times New Roman"/>
          <w:sz w:val="28"/>
          <w:szCs w:val="28"/>
        </w:rPr>
        <w:t>.09.2022</w:t>
      </w:r>
      <w:r w:rsidR="00000A8C">
        <w:rPr>
          <w:rFonts w:ascii="Times New Roman" w:hAnsi="Times New Roman" w:cs="Times New Roman"/>
          <w:sz w:val="28"/>
          <w:szCs w:val="28"/>
        </w:rPr>
        <w:t xml:space="preserve"> № 08/231-1289).</w:t>
      </w:r>
    </w:p>
    <w:p w:rsidR="00000A8C" w:rsidRDefault="00000A8C" w:rsidP="00E16B78">
      <w:pPr>
        <w:suppressLineNumbers/>
        <w:tabs>
          <w:tab w:val="left" w:pos="390"/>
        </w:tabs>
        <w:overflowPunct w:val="0"/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</w:pPr>
      <w:r w:rsidRPr="00000A8C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000A8C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Світлий Р.В.</w:t>
      </w:r>
      <w:r w:rsidRPr="00000A8C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Pr="00000A8C"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0C6ABC" w:rsidRPr="00513B4B" w:rsidRDefault="000C6ABC" w:rsidP="000C6ABC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0469B" w:rsidRDefault="006B131A" w:rsidP="006B131A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3B4B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0469B" w:rsidRPr="0090469B">
        <w:rPr>
          <w:rFonts w:ascii="Times New Roman" w:hAnsi="Times New Roman" w:cs="Times New Roman"/>
          <w:sz w:val="28"/>
          <w:szCs w:val="28"/>
        </w:rPr>
        <w:t>Про виплату громадянці Макаревич Катерині Володимирівні одноразової матеріальної допомоги за належну для одержання земельну ділянку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0306C7">
        <w:rPr>
          <w:rFonts w:ascii="Times New Roman" w:hAnsi="Times New Roman" w:cs="Times New Roman"/>
          <w:sz w:val="28"/>
          <w:szCs w:val="28"/>
        </w:rPr>
        <w:t xml:space="preserve">доручення заступника міського голови – секретаря Київської міської ради від </w:t>
      </w:r>
      <w:r>
        <w:rPr>
          <w:rFonts w:ascii="Times New Roman" w:hAnsi="Times New Roman" w:cs="Times New Roman"/>
          <w:sz w:val="28"/>
          <w:szCs w:val="28"/>
        </w:rPr>
        <w:t xml:space="preserve"> 15.09.2022  </w:t>
      </w:r>
      <w:r w:rsidRPr="009046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90469B">
        <w:rPr>
          <w:rFonts w:ascii="Times New Roman" w:hAnsi="Times New Roman" w:cs="Times New Roman"/>
          <w:sz w:val="28"/>
          <w:szCs w:val="28"/>
        </w:rPr>
        <w:t>1300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6B131A" w:rsidRPr="006B131A" w:rsidRDefault="006B131A" w:rsidP="006B131A">
      <w:pPr>
        <w:suppressLineNumbers/>
        <w:tabs>
          <w:tab w:val="left" w:pos="390"/>
        </w:tabs>
        <w:overflowPunct w:val="0"/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</w:pPr>
      <w:r w:rsidRPr="006B131A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6B131A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Світлий Р.В.</w:t>
      </w:r>
      <w:r w:rsidRPr="006B131A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Pr="006B131A"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9A7857" w:rsidRPr="00513B4B" w:rsidRDefault="009A7857" w:rsidP="009A7857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0469B" w:rsidRPr="00FB3F90" w:rsidRDefault="009A7857" w:rsidP="00FB3F90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F90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 w:rsidR="00FB3F90" w:rsidRPr="00FB3F90">
        <w:rPr>
          <w:rFonts w:ascii="Times New Roman" w:hAnsi="Times New Roman" w:cs="Times New Roman"/>
          <w:sz w:val="28"/>
          <w:szCs w:val="28"/>
        </w:rPr>
        <w:t xml:space="preserve"> </w:t>
      </w:r>
      <w:r w:rsidR="00FB3F90">
        <w:rPr>
          <w:rFonts w:ascii="Times New Roman" w:hAnsi="Times New Roman" w:cs="Times New Roman"/>
          <w:sz w:val="28"/>
          <w:szCs w:val="28"/>
        </w:rPr>
        <w:t>«</w:t>
      </w:r>
      <w:r w:rsidR="00391D02" w:rsidRPr="00FB3F90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виплату громадянці Тимоненко Світлані Олександрівні одноразової матеріальної допомоги за належну для одержання земельну ділянку</w:t>
      </w:r>
      <w:r w:rsidR="00FB3F90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r w:rsidR="00FB3F90" w:rsidRPr="000306C7">
        <w:rPr>
          <w:rFonts w:ascii="Times New Roman" w:hAnsi="Times New Roman" w:cs="Times New Roman"/>
          <w:sz w:val="28"/>
          <w:szCs w:val="28"/>
        </w:rPr>
        <w:t xml:space="preserve">доручення заступника міського голови – секретаря Київської міської ради від </w:t>
      </w:r>
      <w:r w:rsidR="00FB3F90">
        <w:rPr>
          <w:rFonts w:ascii="Times New Roman" w:hAnsi="Times New Roman" w:cs="Times New Roman"/>
          <w:sz w:val="28"/>
          <w:szCs w:val="28"/>
        </w:rPr>
        <w:t xml:space="preserve"> 15.0.2022</w:t>
      </w:r>
      <w:r w:rsidR="00FB3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FB3F90" w:rsidRPr="00FB3F9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ED0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08/231-</w:t>
      </w:r>
      <w:r w:rsidR="00FB3F90" w:rsidRPr="00FB3F90">
        <w:rPr>
          <w:rFonts w:ascii="Times New Roman" w:hAnsi="Times New Roman" w:cs="Times New Roman"/>
          <w:sz w:val="28"/>
          <w:szCs w:val="28"/>
          <w:shd w:val="clear" w:color="auto" w:fill="FFFFFF"/>
        </w:rPr>
        <w:t>1301</w:t>
      </w:r>
      <w:r w:rsidR="00ED0A01">
        <w:rPr>
          <w:rFonts w:ascii="Times New Roman" w:hAnsi="Times New Roman" w:cs="Times New Roman"/>
          <w:sz w:val="28"/>
          <w:szCs w:val="28"/>
          <w:shd w:val="clear" w:color="auto" w:fill="FFFFFF"/>
        </w:rPr>
        <w:t>/ПР).</w:t>
      </w:r>
    </w:p>
    <w:p w:rsidR="00FB3F90" w:rsidRPr="00FB3F90" w:rsidRDefault="00FB3F90" w:rsidP="00FB3F90">
      <w:pPr>
        <w:suppressLineNumbers/>
        <w:tabs>
          <w:tab w:val="left" w:pos="390"/>
        </w:tabs>
        <w:overflowPunct w:val="0"/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</w:pPr>
      <w:r w:rsidRPr="00FB3F90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Доповідач: </w:t>
      </w:r>
      <w:r w:rsidRPr="00FB3F90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Світлий Р.В.</w:t>
      </w:r>
      <w:r w:rsidRPr="00FB3F90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Pr="00FB3F90">
        <w:rPr>
          <w:rFonts w:ascii="Times New Roman" w:eastAsia="Liberation Serif" w:hAnsi="Times New Roman" w:cs="Times New Roman"/>
          <w:i/>
          <w:iCs/>
          <w:color w:val="000000"/>
          <w:highlight w:val="white"/>
          <w:lang w:eastAsia="uk-UA"/>
        </w:rPr>
        <w:t>– директор Департаменту соціальної політики виконавчого органу Київської міської ради (КМДА).</w:t>
      </w:r>
    </w:p>
    <w:p w:rsidR="00FB3F90" w:rsidRPr="009008BE" w:rsidRDefault="00FB3F90" w:rsidP="0090469B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008BE" w:rsidRPr="004E44D1" w:rsidRDefault="009008BE" w:rsidP="009008B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 розгляд листа Голосіївської районної  в місті Києві державної адміністрації  від 20.09.2022 № 100-7083 про погодження використання коштів статутного фонду підприємства.</w:t>
      </w:r>
    </w:p>
    <w:p w:rsidR="009008BE" w:rsidRPr="004E44D1" w:rsidRDefault="009008BE" w:rsidP="009008BE">
      <w:pPr>
        <w:jc w:val="both"/>
        <w:rPr>
          <w:rFonts w:ascii="Times New Roman" w:eastAsia="Calibri" w:hAnsi="Times New Roman" w:cs="Times New Roman"/>
          <w:i/>
        </w:rPr>
      </w:pPr>
      <w:r w:rsidRPr="006B131A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Доповідач: </w:t>
      </w:r>
      <w:r w:rsidRPr="006B131A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4E44D1">
        <w:rPr>
          <w:rFonts w:ascii="Times New Roman" w:hAnsi="Times New Roman" w:cs="Times New Roman"/>
          <w:i/>
          <w:u w:val="single"/>
        </w:rPr>
        <w:t>Садовой С. М.</w:t>
      </w:r>
      <w:r w:rsidRPr="004E44D1">
        <w:rPr>
          <w:rFonts w:ascii="Times New Roman" w:hAnsi="Times New Roman" w:cs="Times New Roman"/>
          <w:i/>
        </w:rPr>
        <w:t xml:space="preserve"> -</w:t>
      </w:r>
      <w:r w:rsidRPr="004E44D1">
        <w:rPr>
          <w:rFonts w:ascii="Times New Roman" w:eastAsia="Calibri" w:hAnsi="Times New Roman" w:cs="Times New Roman"/>
          <w:bCs/>
          <w:i/>
        </w:rPr>
        <w:t xml:space="preserve"> голова Голосіївської</w:t>
      </w:r>
      <w:r w:rsidRPr="004E44D1">
        <w:rPr>
          <w:rFonts w:ascii="Times New Roman" w:eastAsia="Calibri" w:hAnsi="Times New Roman" w:cs="Times New Roman"/>
          <w:i/>
        </w:rPr>
        <w:t xml:space="preserve"> районної в місті Києві державної адміністрації.</w:t>
      </w:r>
    </w:p>
    <w:p w:rsidR="009008BE" w:rsidRDefault="009008BE" w:rsidP="009008B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розгляд листа КП «Керуюча  компанія з обслуговування житлового фонду Подільського району м. Києва»  від 21.09.2022 № 10663-1743 щодо погодження напрямів використання  коштів статутного капіталу комунального підприємства.</w:t>
      </w:r>
    </w:p>
    <w:p w:rsidR="009008BE" w:rsidRDefault="009008BE" w:rsidP="009008B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131A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Доповідач: </w:t>
      </w:r>
      <w:r w:rsidRPr="006B131A">
        <w:rPr>
          <w:rFonts w:ascii="Times New Roman" w:eastAsia="Calibri" w:hAnsi="Times New Roman" w:cs="Times New Roman"/>
          <w:i/>
        </w:rPr>
        <w:t xml:space="preserve"> </w:t>
      </w:r>
      <w:r w:rsidRPr="009008BE">
        <w:rPr>
          <w:rFonts w:ascii="Times New Roman" w:eastAsia="Calibri" w:hAnsi="Times New Roman" w:cs="Times New Roman"/>
          <w:i/>
          <w:u w:val="single"/>
        </w:rPr>
        <w:t xml:space="preserve">А.Крикун </w:t>
      </w:r>
      <w:r>
        <w:rPr>
          <w:rFonts w:ascii="Times New Roman" w:eastAsia="Calibri" w:hAnsi="Times New Roman" w:cs="Times New Roman"/>
          <w:i/>
        </w:rPr>
        <w:t xml:space="preserve">– директор </w:t>
      </w:r>
      <w:r w:rsidRPr="0029171B">
        <w:rPr>
          <w:rFonts w:ascii="Times New Roman" w:hAnsi="Times New Roman" w:cs="Times New Roman"/>
          <w:i/>
          <w:sz w:val="24"/>
          <w:szCs w:val="24"/>
        </w:rPr>
        <w:t>КП «Керуюча  компанія з обслуговування житлового фонду Подільського району м. Києва»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8BE" w:rsidRPr="009008BE" w:rsidRDefault="009008BE" w:rsidP="009008BE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00A8C" w:rsidRDefault="00540BF0" w:rsidP="00000A8C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3B4B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00A8C" w:rsidRPr="00000A8C">
        <w:rPr>
          <w:rFonts w:ascii="Times New Roman" w:hAnsi="Times New Roman" w:cs="Times New Roman"/>
          <w:sz w:val="28"/>
          <w:szCs w:val="28"/>
        </w:rPr>
        <w:t>Про внесення змін до таблиці № 1 до додатка 5 до рішення Київської міської ради 23.06.2011 № 242/5629 (в редакції рішення Київської міської ради від 31.08.2021 № 2185/2226) «Перелік паркувальних майданчиків, закріплених за КП «Київтраспарксервіс»</w:t>
      </w:r>
      <w:r w:rsidR="00000A8C">
        <w:rPr>
          <w:rFonts w:ascii="Times New Roman" w:hAnsi="Times New Roman" w:cs="Times New Roman"/>
          <w:sz w:val="28"/>
          <w:szCs w:val="28"/>
        </w:rPr>
        <w:t xml:space="preserve"> </w:t>
      </w:r>
      <w:r w:rsidR="00000A8C" w:rsidRPr="00513B4B">
        <w:rPr>
          <w:rFonts w:ascii="Times New Roman" w:hAnsi="Times New Roman" w:cs="Times New Roman"/>
          <w:sz w:val="28"/>
          <w:szCs w:val="28"/>
        </w:rPr>
        <w:t>(</w:t>
      </w:r>
      <w:r w:rsidR="00000A8C" w:rsidRPr="000306C7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 w:rsidR="00000A8C">
        <w:rPr>
          <w:rFonts w:ascii="Times New Roman" w:hAnsi="Times New Roman" w:cs="Times New Roman"/>
          <w:sz w:val="28"/>
          <w:szCs w:val="28"/>
        </w:rPr>
        <w:t xml:space="preserve"> </w:t>
      </w:r>
      <w:r w:rsidR="00000A8C" w:rsidRPr="000306C7">
        <w:rPr>
          <w:rFonts w:ascii="Times New Roman" w:hAnsi="Times New Roman" w:cs="Times New Roman"/>
          <w:sz w:val="28"/>
          <w:szCs w:val="28"/>
        </w:rPr>
        <w:t xml:space="preserve">(доручення заступника міського голови – секретаря Київської міської ради від </w:t>
      </w:r>
      <w:r w:rsidR="00000A8C">
        <w:rPr>
          <w:rFonts w:ascii="Times New Roman" w:hAnsi="Times New Roman" w:cs="Times New Roman"/>
          <w:sz w:val="28"/>
          <w:szCs w:val="28"/>
        </w:rPr>
        <w:t>13</w:t>
      </w:r>
      <w:r w:rsidR="00000A8C" w:rsidRPr="000306C7">
        <w:rPr>
          <w:rFonts w:ascii="Times New Roman" w:hAnsi="Times New Roman" w:cs="Times New Roman"/>
          <w:sz w:val="28"/>
          <w:szCs w:val="28"/>
        </w:rPr>
        <w:t>.09.2022</w:t>
      </w:r>
      <w:r w:rsidR="00000A8C">
        <w:rPr>
          <w:rFonts w:ascii="Times New Roman" w:hAnsi="Times New Roman" w:cs="Times New Roman"/>
          <w:sz w:val="28"/>
          <w:szCs w:val="28"/>
        </w:rPr>
        <w:t xml:space="preserve"> № 08/231-1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00A8C">
        <w:rPr>
          <w:rFonts w:ascii="Times New Roman" w:hAnsi="Times New Roman" w:cs="Times New Roman"/>
          <w:sz w:val="28"/>
          <w:szCs w:val="28"/>
        </w:rPr>
        <w:t>90).</w:t>
      </w:r>
    </w:p>
    <w:p w:rsidR="00000A8C" w:rsidRDefault="00000A8C" w:rsidP="00E16B78">
      <w:pPr>
        <w:pStyle w:val="a3"/>
        <w:spacing w:after="0"/>
        <w:ind w:left="0"/>
        <w:jc w:val="both"/>
        <w:rPr>
          <w:rFonts w:ascii="Times New Roman" w:eastAsia="Liberation Serif" w:hAnsi="Times New Roman" w:cs="Times New Roman"/>
          <w:bCs/>
          <w:i/>
          <w:color w:val="000000"/>
          <w:lang w:eastAsia="uk-UA"/>
        </w:rPr>
      </w:pPr>
      <w:r w:rsidRPr="00000A8C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Доповідач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і</w:t>
      </w:r>
      <w:r w:rsidRPr="00000A8C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>: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Pr="00E16B78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Бондаренко В.В.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– заступник міського голови – секретар Київської міської ради;</w:t>
      </w:r>
    </w:p>
    <w:p w:rsidR="00E16B78" w:rsidRPr="00E16B78" w:rsidRDefault="00E16B78" w:rsidP="00E16B78">
      <w:pPr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E16B78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lastRenderedPageBreak/>
        <w:t>Кандибор Р.В.</w:t>
      </w:r>
      <w:r w:rsidRPr="00E16B78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- директор</w:t>
      </w:r>
      <w:r w:rsidRPr="00E16B78">
        <w:rPr>
          <w:rFonts w:ascii="inherit" w:eastAsia="Calibri" w:hAnsi="inherit" w:cs="Times New Roman"/>
          <w:bCs/>
          <w:sz w:val="24"/>
          <w:szCs w:val="24"/>
        </w:rPr>
        <w:t xml:space="preserve"> </w:t>
      </w:r>
      <w:r w:rsidRPr="00E16B78">
        <w:rPr>
          <w:rFonts w:ascii="Times New Roman" w:eastAsia="Liberation Serif" w:hAnsi="Times New Roman" w:cs="Times New Roman"/>
          <w:i/>
          <w:iCs/>
          <w:color w:val="000000"/>
          <w:sz w:val="24"/>
          <w:szCs w:val="24"/>
          <w:lang w:eastAsia="uk-UA"/>
        </w:rPr>
        <w:t>Департаменту транспортної інфраструктури виконавчого органу Київської міської ради (КМДА).</w:t>
      </w:r>
    </w:p>
    <w:p w:rsidR="00000A8C" w:rsidRPr="009008BE" w:rsidRDefault="00000A8C" w:rsidP="00000A8C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6729D" w:rsidRPr="000306C7" w:rsidRDefault="0006729D" w:rsidP="0006729D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06C7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 «Про внесення змін до Міської цільової програми забезпечення житлом громадян, які потребують поліпшення житлових умов, на 2022-2024 роки, затвердженої рішенням Київської міської ради від 14 липня 2022 року № 4889/4930 (доручення заступника міського голови – секретаря Київської міської ради» (доручення заступника міського голови – секретаря Київської міської ради від 02.09.2022 №  08/231-1211/ПР).</w:t>
      </w:r>
    </w:p>
    <w:p w:rsidR="0006729D" w:rsidRPr="009E2690" w:rsidRDefault="0006729D" w:rsidP="0006729D">
      <w:pPr>
        <w:spacing w:after="0"/>
        <w:jc w:val="both"/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lang w:val="ru-RU"/>
        </w:rPr>
      </w:pPr>
      <w:r w:rsidRPr="009E2690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>Доповідачі:</w:t>
      </w:r>
      <w:r w:rsidRPr="00000A8C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 </w:t>
      </w:r>
      <w:r w:rsidRPr="009E2690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</w:rPr>
        <w:t xml:space="preserve">Бродський О.Я. </w:t>
      </w:r>
      <w:r w:rsidRPr="009E2690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>– голова постійної комісії Київської міської ради з питань житлово-комунального господ</w:t>
      </w:r>
      <w:r w:rsidRPr="009E2690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  <w:lang w:val="ru-RU"/>
        </w:rPr>
        <w:t>арства та паливно-енергетичного комплексу;</w:t>
      </w:r>
    </w:p>
    <w:p w:rsidR="0006729D" w:rsidRDefault="0006729D" w:rsidP="0006729D">
      <w:pPr>
        <w:suppressLineNumbers/>
        <w:tabs>
          <w:tab w:val="left" w:pos="1187"/>
          <w:tab w:val="left" w:pos="8341"/>
        </w:tabs>
        <w:snapToGrid w:val="0"/>
        <w:spacing w:after="0"/>
        <w:jc w:val="both"/>
        <w:rPr>
          <w:rFonts w:ascii="Times New Roman" w:eastAsia="Liberation Serif" w:hAnsi="Times New Roman" w:cs="Times New Roman"/>
          <w:i/>
          <w:iCs/>
          <w:color w:val="000000"/>
          <w:kern w:val="1"/>
        </w:rPr>
      </w:pPr>
      <w:r w:rsidRPr="009E2690">
        <w:rPr>
          <w:rFonts w:ascii="Times New Roman" w:hAnsi="Times New Roman" w:cs="Times New Roman"/>
          <w:i/>
          <w:u w:val="single"/>
        </w:rPr>
        <w:t>Работнік Б.П .</w:t>
      </w:r>
      <w:r w:rsidRPr="009E2690">
        <w:rPr>
          <w:rFonts w:ascii="Times New Roman" w:hAnsi="Times New Roman" w:cs="Times New Roman"/>
          <w:i/>
          <w:color w:val="000000" w:themeColor="text1"/>
          <w:lang w:val="ru-RU"/>
        </w:rPr>
        <w:t xml:space="preserve"> – директор Департаменту будівництва та житлового забезпечення </w:t>
      </w:r>
      <w:r w:rsidRPr="009E2690">
        <w:rPr>
          <w:rFonts w:ascii="Times New Roman" w:eastAsia="Liberation Serif" w:hAnsi="Times New Roman" w:cs="Times New Roman"/>
          <w:i/>
          <w:iCs/>
          <w:color w:val="000000"/>
          <w:kern w:val="1"/>
          <w:highlight w:val="white"/>
        </w:rPr>
        <w:t>виконавчого органу Київської міської ради (КМДА)</w:t>
      </w:r>
      <w:r w:rsidRPr="009E2690">
        <w:rPr>
          <w:rFonts w:ascii="Times New Roman" w:eastAsia="Liberation Serif" w:hAnsi="Times New Roman" w:cs="Times New Roman"/>
          <w:i/>
          <w:iCs/>
          <w:color w:val="000000"/>
          <w:kern w:val="1"/>
        </w:rPr>
        <w:t>.</w:t>
      </w:r>
    </w:p>
    <w:p w:rsidR="0006729D" w:rsidRPr="00513B4B" w:rsidRDefault="0006729D" w:rsidP="0006729D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113285283"/>
    </w:p>
    <w:p w:rsidR="00513B4B" w:rsidRPr="00002B7F" w:rsidRDefault="00513B4B" w:rsidP="00513B4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EAE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638">
        <w:rPr>
          <w:rFonts w:ascii="Times New Roman" w:hAnsi="Times New Roman" w:cs="Times New Roman"/>
          <w:sz w:val="28"/>
          <w:szCs w:val="28"/>
        </w:rPr>
        <w:t>«</w:t>
      </w:r>
      <w:r w:rsidRPr="00686CDA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29 жовтня 2009 року № 520/2589 «Про Порядок розроблення, затвердження та виконання міських цільових програм у місті Києві»</w:t>
      </w:r>
      <w:r w:rsidRPr="004616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19D">
        <w:rPr>
          <w:rFonts w:ascii="Times New Roman" w:hAnsi="Times New Roman" w:cs="Times New Roman"/>
          <w:sz w:val="28"/>
          <w:szCs w:val="28"/>
        </w:rPr>
        <w:t>(</w:t>
      </w:r>
      <w:r w:rsidRPr="00C033A8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 22.08.2022 </w:t>
      </w:r>
      <w:r w:rsidRPr="008B284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08/231-1030/ПР)</w:t>
      </w:r>
      <w:r w:rsidR="006E15BE">
        <w:rPr>
          <w:rFonts w:ascii="Times New Roman" w:hAnsi="Times New Roman" w:cs="Times New Roman"/>
          <w:sz w:val="28"/>
          <w:szCs w:val="28"/>
        </w:rPr>
        <w:t xml:space="preserve"> та інформації робочої групи.</w:t>
      </w:r>
    </w:p>
    <w:p w:rsidR="009008BE" w:rsidRPr="009008BE" w:rsidRDefault="00513B4B" w:rsidP="00513B4B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9008BE">
        <w:rPr>
          <w:rFonts w:ascii="Times New Roman" w:hAnsi="Times New Roman" w:cs="Times New Roman"/>
          <w:i/>
          <w:iCs/>
          <w:sz w:val="26"/>
          <w:szCs w:val="26"/>
        </w:rPr>
        <w:t>Доповідач</w:t>
      </w:r>
      <w:r w:rsidR="009008BE" w:rsidRPr="009008BE">
        <w:rPr>
          <w:rFonts w:ascii="Times New Roman" w:hAnsi="Times New Roman" w:cs="Times New Roman"/>
          <w:i/>
          <w:iCs/>
          <w:sz w:val="26"/>
          <w:szCs w:val="26"/>
        </w:rPr>
        <w:t>і</w:t>
      </w:r>
      <w:r w:rsidRPr="009008BE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="009008BE" w:rsidRPr="009008BE">
        <w:rPr>
          <w:rFonts w:ascii="Times New Roman" w:hAnsi="Times New Roman" w:cs="Times New Roman"/>
          <w:i/>
          <w:iCs/>
          <w:sz w:val="26"/>
          <w:szCs w:val="26"/>
          <w:u w:val="single"/>
        </w:rPr>
        <w:t>Вітренко А.О.</w:t>
      </w:r>
      <w:r w:rsidR="009008BE">
        <w:rPr>
          <w:rFonts w:ascii="Times New Roman" w:hAnsi="Times New Roman" w:cs="Times New Roman"/>
          <w:i/>
          <w:iCs/>
          <w:sz w:val="26"/>
          <w:szCs w:val="26"/>
        </w:rPr>
        <w:t xml:space="preserve"> – голова робочої групи;</w:t>
      </w:r>
    </w:p>
    <w:p w:rsidR="00513B4B" w:rsidRDefault="00513B4B" w:rsidP="00513B4B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02B7F">
        <w:rPr>
          <w:rFonts w:ascii="Times New Roman" w:hAnsi="Times New Roman" w:cs="Times New Roman"/>
          <w:i/>
          <w:iCs/>
          <w:sz w:val="26"/>
          <w:szCs w:val="26"/>
          <w:u w:val="single"/>
        </w:rPr>
        <w:t>Мельник Н.О.</w:t>
      </w:r>
      <w:r w:rsidRPr="00002B7F">
        <w:rPr>
          <w:rFonts w:ascii="Times New Roman" w:hAnsi="Times New Roman" w:cs="Times New Roman"/>
          <w:i/>
          <w:iCs/>
          <w:sz w:val="26"/>
          <w:szCs w:val="26"/>
        </w:rPr>
        <w:t xml:space="preserve"> — директор Департаменту економіки та інвестицій виконавчого органу Київської міської ради (КМДА).</w:t>
      </w:r>
    </w:p>
    <w:p w:rsidR="00513B4B" w:rsidRPr="009008BE" w:rsidRDefault="00513B4B" w:rsidP="00513B4B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:rsidR="00513B4B" w:rsidRDefault="00513B4B" w:rsidP="00513B4B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4477044"/>
      <w:r w:rsidRPr="000306C7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Pr="005B38D6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30 березня 2022 року № 4551/4592 «Про деякі питання комплексної підтримки суб'єктів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BF0" w:rsidRPr="007E619D">
        <w:rPr>
          <w:rFonts w:ascii="Times New Roman" w:hAnsi="Times New Roman" w:cs="Times New Roman"/>
          <w:sz w:val="28"/>
          <w:szCs w:val="28"/>
        </w:rPr>
        <w:t>(</w:t>
      </w:r>
      <w:r w:rsidR="00540BF0" w:rsidRPr="00C033A8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 w:rsidRPr="000C6ABC">
        <w:rPr>
          <w:rFonts w:ascii="Times New Roman" w:hAnsi="Times New Roman" w:cs="Times New Roman"/>
          <w:sz w:val="28"/>
          <w:szCs w:val="28"/>
        </w:rPr>
        <w:t xml:space="preserve"> </w:t>
      </w:r>
      <w:r w:rsidR="00540BF0">
        <w:rPr>
          <w:rFonts w:ascii="Times New Roman" w:hAnsi="Times New Roman" w:cs="Times New Roman"/>
          <w:sz w:val="28"/>
          <w:szCs w:val="28"/>
        </w:rPr>
        <w:t xml:space="preserve">09.09.2022 </w:t>
      </w:r>
      <w:r w:rsidRPr="005B38D6">
        <w:rPr>
          <w:rFonts w:ascii="Times New Roman" w:hAnsi="Times New Roman" w:cs="Times New Roman"/>
          <w:sz w:val="28"/>
          <w:szCs w:val="28"/>
        </w:rPr>
        <w:t>№</w:t>
      </w:r>
      <w:r w:rsidR="00540BF0">
        <w:rPr>
          <w:rFonts w:ascii="Times New Roman" w:hAnsi="Times New Roman" w:cs="Times New Roman"/>
          <w:sz w:val="28"/>
          <w:szCs w:val="28"/>
        </w:rPr>
        <w:t xml:space="preserve"> 08/231-</w:t>
      </w:r>
      <w:r w:rsidRPr="005B38D6">
        <w:rPr>
          <w:rFonts w:ascii="Times New Roman" w:hAnsi="Times New Roman" w:cs="Times New Roman"/>
          <w:sz w:val="28"/>
          <w:szCs w:val="28"/>
        </w:rPr>
        <w:t>1270</w:t>
      </w:r>
      <w:r w:rsidR="00540BF0">
        <w:rPr>
          <w:rFonts w:ascii="Times New Roman" w:hAnsi="Times New Roman" w:cs="Times New Roman"/>
          <w:sz w:val="28"/>
          <w:szCs w:val="28"/>
        </w:rPr>
        <w:t>/ПР).</w:t>
      </w:r>
    </w:p>
    <w:p w:rsidR="00513B4B" w:rsidRDefault="00513B4B" w:rsidP="00513B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13B4B">
        <w:rPr>
          <w:rFonts w:ascii="Times New Roman" w:hAnsi="Times New Roman" w:cs="Times New Roman"/>
          <w:i/>
          <w:sz w:val="24"/>
          <w:szCs w:val="24"/>
        </w:rPr>
        <w:t xml:space="preserve">Доповідачі: </w:t>
      </w:r>
      <w:r w:rsidRPr="00513B4B">
        <w:rPr>
          <w:rFonts w:ascii="Times New Roman" w:hAnsi="Times New Roman" w:cs="Times New Roman"/>
          <w:i/>
          <w:sz w:val="24"/>
          <w:szCs w:val="24"/>
          <w:u w:val="single"/>
        </w:rPr>
        <w:t>Зантарая Г.М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13B4B">
        <w:rPr>
          <w:rFonts w:ascii="Times New Roman" w:hAnsi="Times New Roman" w:cs="Times New Roman"/>
          <w:i/>
          <w:sz w:val="24"/>
          <w:szCs w:val="24"/>
        </w:rPr>
        <w:t xml:space="preserve"> – депутат Київської міської ради.</w:t>
      </w:r>
    </w:p>
    <w:p w:rsidR="00513B4B" w:rsidRDefault="00513B4B" w:rsidP="00513B4B">
      <w:pPr>
        <w:widowControl w:val="0"/>
        <w:suppressLineNumbers/>
        <w:tabs>
          <w:tab w:val="left" w:pos="120"/>
          <w:tab w:val="left" w:pos="225"/>
        </w:tabs>
        <w:suppressAutoHyphens/>
        <w:overflowPunct w:val="0"/>
        <w:snapToGrid w:val="0"/>
        <w:spacing w:after="0" w:line="240" w:lineRule="auto"/>
        <w:jc w:val="both"/>
        <w:textAlignment w:val="baseline"/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shd w:val="clear" w:color="auto" w:fill="FFFFFF"/>
          <w:lang w:eastAsia="zh-CN"/>
        </w:rPr>
      </w:pPr>
      <w:r w:rsidRPr="00513B4B">
        <w:rPr>
          <w:rFonts w:ascii="Times New Roman" w:eastAsia="SimSun" w:hAnsi="Times New Roman" w:cs="Times New Roman"/>
          <w:bCs/>
          <w:i/>
          <w:kern w:val="1"/>
          <w:sz w:val="24"/>
          <w:szCs w:val="24"/>
          <w:u w:val="single"/>
          <w:lang w:val="ru-RU" w:eastAsia="zh-CN" w:bidi="hi-IN"/>
        </w:rPr>
        <w:t>Свистунов О.В.</w:t>
      </w:r>
      <w:r w:rsidRPr="00513B4B">
        <w:rPr>
          <w:rFonts w:ascii="Times New Roman" w:eastAsia="SimSun" w:hAnsi="Times New Roman" w:cs="Times New Roman"/>
          <w:i/>
          <w:kern w:val="1"/>
          <w:sz w:val="24"/>
          <w:szCs w:val="24"/>
          <w:lang w:eastAsia="zh-CN" w:bidi="hi-IN"/>
        </w:rPr>
        <w:t xml:space="preserve"> – директор Департаменту містобудування та архітектури </w:t>
      </w:r>
      <w:r w:rsidRPr="00513B4B">
        <w:rPr>
          <w:rFonts w:ascii="Times New Roman" w:eastAsia="Liberation Serif" w:hAnsi="Times New Roman" w:cs="Times New Roman"/>
          <w:i/>
          <w:iCs/>
          <w:color w:val="000000"/>
          <w:kern w:val="1"/>
          <w:sz w:val="26"/>
          <w:szCs w:val="26"/>
          <w:highlight w:val="white"/>
          <w:shd w:val="clear" w:color="auto" w:fill="FFFFFF"/>
          <w:lang w:eastAsia="zh-CN"/>
        </w:rPr>
        <w:t>виконавчого органу Київської міської ради (КМДА).</w:t>
      </w:r>
    </w:p>
    <w:p w:rsidR="006E15BE" w:rsidRPr="009008BE" w:rsidRDefault="006E15BE" w:rsidP="009008BE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E15BE" w:rsidRPr="00ED0A01" w:rsidRDefault="006E15BE" w:rsidP="006E15B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4480637"/>
      <w:r w:rsidRPr="00ED0A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5E8A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D0A01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2022‒2024» роки», затвердженої рішенням Київської міської ради від 20.01.2022 № 4175/4216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CD5E8A">
        <w:rPr>
          <w:rFonts w:ascii="Times New Roman" w:hAnsi="Times New Roman" w:cs="Times New Roman"/>
          <w:sz w:val="28"/>
          <w:szCs w:val="28"/>
        </w:rPr>
        <w:t xml:space="preserve">доручення заступника міського голови – секретаря Київської міської ради від 16.09.2022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0A01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08/231-</w:t>
      </w:r>
      <w:r w:rsidRPr="00ED0A01">
        <w:rPr>
          <w:rFonts w:ascii="Times New Roman" w:hAnsi="Times New Roman" w:cs="Times New Roman"/>
          <w:sz w:val="28"/>
          <w:szCs w:val="28"/>
          <w:shd w:val="clear" w:color="auto" w:fill="FFFFFF"/>
        </w:rPr>
        <w:t>1307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/ПР).</w:t>
      </w:r>
    </w:p>
    <w:p w:rsidR="006E15BE" w:rsidRDefault="006E15BE" w:rsidP="006E15BE">
      <w:pPr>
        <w:pStyle w:val="a6"/>
        <w:tabs>
          <w:tab w:val="left" w:pos="120"/>
          <w:tab w:val="left" w:pos="225"/>
        </w:tabs>
        <w:overflowPunct w:val="0"/>
        <w:snapToGrid w:val="0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D551C1">
        <w:rPr>
          <w:rFonts w:ascii="Times New Roman" w:hAnsi="Times New Roman" w:cs="Times New Roman"/>
          <w:i/>
          <w:iCs/>
          <w:sz w:val="22"/>
          <w:szCs w:val="22"/>
        </w:rPr>
        <w:t>Доповідач:</w:t>
      </w:r>
      <w:r w:rsidRPr="00023B5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>
        <w:rPr>
          <w:rFonts w:ascii="Times New Roman" w:hAnsi="Times New Roman" w:cs="Times New Roman"/>
          <w:i/>
          <w:color w:val="000000"/>
          <w:u w:val="single"/>
        </w:rPr>
        <w:t xml:space="preserve"> </w:t>
      </w:r>
      <w:r w:rsidRPr="008139AE">
        <w:rPr>
          <w:rFonts w:ascii="Times New Roman" w:hAnsi="Times New Roman" w:cs="Times New Roman"/>
          <w:i/>
          <w:color w:val="000000"/>
          <w:u w:val="single"/>
        </w:rPr>
        <w:t>Куявський О.Ю.</w:t>
      </w:r>
      <w:r w:rsidRPr="006530DA">
        <w:rPr>
          <w:rFonts w:ascii="Times New Roman" w:hAnsi="Times New Roman" w:cs="Times New Roman"/>
          <w:i/>
          <w:color w:val="000000"/>
        </w:rPr>
        <w:t xml:space="preserve">  –</w:t>
      </w:r>
      <w:r>
        <w:rPr>
          <w:rFonts w:ascii="Times New Roman" w:hAnsi="Times New Roman" w:cs="Times New Roman"/>
          <w:i/>
          <w:color w:val="000000"/>
        </w:rPr>
        <w:t xml:space="preserve">в.о. директора Департаменту муніципальної безпеки </w:t>
      </w:r>
      <w:r w:rsidRPr="009E2690">
        <w:rPr>
          <w:rFonts w:ascii="Times New Roman" w:hAnsi="Times New Roman" w:cs="Times New Roman"/>
          <w:i/>
          <w:iCs/>
        </w:rPr>
        <w:t>виконавчого органу Київської міської ради (КМДА).</w:t>
      </w:r>
    </w:p>
    <w:p w:rsidR="006E15BE" w:rsidRPr="009008BE" w:rsidRDefault="006E15BE" w:rsidP="006E15BE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008BE" w:rsidRPr="00D551C1" w:rsidRDefault="009008BE" w:rsidP="009008B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E8A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551C1">
        <w:rPr>
          <w:rFonts w:ascii="Times New Roman" w:hAnsi="Times New Roman" w:cs="Times New Roman"/>
          <w:sz w:val="28"/>
          <w:szCs w:val="28"/>
        </w:rPr>
        <w:t xml:space="preserve">Про збільшення розміру статутного капіталу деяких комунальних підприємств (об’єднань) територіальної громади міста Києва, підпорядкованих Управлінню екології та природних ресурсів виконавчого органу Київської міської ради (Київської міської державної </w:t>
      </w:r>
      <w:r w:rsidRPr="00D551C1">
        <w:rPr>
          <w:rFonts w:ascii="Times New Roman" w:hAnsi="Times New Roman" w:cs="Times New Roman"/>
          <w:sz w:val="28"/>
          <w:szCs w:val="28"/>
        </w:rPr>
        <w:lastRenderedPageBreak/>
        <w:t>адміністрації)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CD5E8A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 w:rsidRPr="00D55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20.09.2022  </w:t>
      </w:r>
      <w:r w:rsidRPr="00D551C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08/231-</w:t>
      </w:r>
      <w:r w:rsidRPr="00D551C1">
        <w:rPr>
          <w:rFonts w:ascii="Times New Roman" w:hAnsi="Times New Roman" w:cs="Times New Roman"/>
          <w:sz w:val="28"/>
          <w:szCs w:val="28"/>
        </w:rPr>
        <w:t>1308</w:t>
      </w:r>
      <w:r>
        <w:rPr>
          <w:rFonts w:ascii="Times New Roman" w:hAnsi="Times New Roman" w:cs="Times New Roman"/>
          <w:sz w:val="28"/>
          <w:szCs w:val="28"/>
        </w:rPr>
        <w:t>/ПР).</w:t>
      </w:r>
    </w:p>
    <w:p w:rsidR="009008BE" w:rsidRDefault="009008BE" w:rsidP="009008B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551C1">
        <w:rPr>
          <w:rFonts w:ascii="Times New Roman" w:hAnsi="Times New Roman" w:cs="Times New Roman"/>
          <w:i/>
          <w:iCs/>
        </w:rPr>
        <w:t>Доповідач:</w:t>
      </w:r>
      <w:r w:rsidRPr="00023B5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Pr="00C4731D">
        <w:rPr>
          <w:rFonts w:ascii="Times New Roman" w:hAnsi="Times New Roman" w:cs="Times New Roman"/>
          <w:i/>
          <w:sz w:val="24"/>
          <w:szCs w:val="24"/>
          <w:u w:val="single"/>
        </w:rPr>
        <w:t>Москаль Д.Д.</w:t>
      </w:r>
      <w:r>
        <w:rPr>
          <w:rFonts w:ascii="Times New Roman" w:hAnsi="Times New Roman" w:cs="Times New Roman"/>
          <w:i/>
          <w:sz w:val="24"/>
          <w:szCs w:val="24"/>
        </w:rPr>
        <w:t xml:space="preserve"> – депутат Київської міської ради;</w:t>
      </w:r>
    </w:p>
    <w:p w:rsidR="009008BE" w:rsidRPr="00CC41B0" w:rsidRDefault="009008BE" w:rsidP="009008BE">
      <w:pPr>
        <w:spacing w:after="0"/>
        <w:rPr>
          <w:rFonts w:ascii="Times New Roman" w:hAnsi="Times New Roman" w:cs="Times New Roman"/>
          <w:color w:val="444A55"/>
          <w:sz w:val="21"/>
          <w:szCs w:val="21"/>
        </w:rPr>
      </w:pPr>
      <w:r w:rsidRPr="007A626B">
        <w:rPr>
          <w:rFonts w:ascii="Times New Roman" w:eastAsia="Calibri" w:hAnsi="Times New Roman" w:cs="Times New Roman"/>
          <w:i/>
          <w:u w:val="single"/>
        </w:rPr>
        <w:t>Возний О. І.</w:t>
      </w:r>
      <w:r w:rsidRPr="007A626B">
        <w:rPr>
          <w:rFonts w:ascii="Times New Roman" w:eastAsia="Calibri" w:hAnsi="Times New Roman" w:cs="Times New Roman"/>
          <w:i/>
        </w:rPr>
        <w:t xml:space="preserve"> -</w:t>
      </w:r>
      <w:r w:rsidRPr="007A626B">
        <w:rPr>
          <w:rFonts w:ascii="Times New Roman" w:eastAsia="Liberation Serif" w:hAnsi="Times New Roman" w:cs="Times New Roman"/>
          <w:i/>
          <w:iCs/>
          <w:color w:val="000000"/>
          <w:highlight w:val="white"/>
        </w:rPr>
        <w:t>начальник Управління екології та природних ресурсів виконавчого органу Київської міської ради (КМДА)</w:t>
      </w:r>
      <w:r>
        <w:rPr>
          <w:rFonts w:ascii="Times New Roman" w:eastAsia="Liberation Serif" w:hAnsi="Times New Roman" w:cs="Times New Roman"/>
          <w:i/>
          <w:iCs/>
          <w:color w:val="000000"/>
          <w:highlight w:val="white"/>
        </w:rPr>
        <w:t>.</w:t>
      </w:r>
    </w:p>
    <w:p w:rsidR="009008BE" w:rsidRPr="009008BE" w:rsidRDefault="009008BE" w:rsidP="009008BE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008BE" w:rsidRDefault="009008BE" w:rsidP="009008BE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E8A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B131A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27 жовтня 2011 року № 384/6600 «Про затвердження Порядку видалення зелених насаджень на території міста Києва»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D5E8A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</w:t>
      </w:r>
      <w:r>
        <w:rPr>
          <w:rFonts w:ascii="Times New Roman" w:hAnsi="Times New Roman" w:cs="Times New Roman"/>
          <w:sz w:val="28"/>
          <w:szCs w:val="28"/>
        </w:rPr>
        <w:t xml:space="preserve"> 16.02.2022  08/231-397/ПР).</w:t>
      </w:r>
    </w:p>
    <w:p w:rsidR="009008BE" w:rsidRPr="006B131A" w:rsidRDefault="009008BE" w:rsidP="009008BE">
      <w:pPr>
        <w:suppressLineNumbers/>
        <w:tabs>
          <w:tab w:val="left" w:pos="0"/>
        </w:tabs>
        <w:snapToGrid w:val="0"/>
        <w:spacing w:after="0"/>
        <w:jc w:val="both"/>
        <w:textAlignment w:val="baseline"/>
        <w:rPr>
          <w:rFonts w:ascii="Times New Roman" w:hAnsi="Times New Roman" w:cs="Times New Roman"/>
          <w:color w:val="444A55"/>
          <w:sz w:val="21"/>
          <w:szCs w:val="21"/>
        </w:rPr>
      </w:pPr>
      <w:r w:rsidRPr="006B131A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Доповідаі: </w:t>
      </w:r>
      <w:r w:rsidRPr="006B131A">
        <w:rPr>
          <w:rFonts w:ascii="Times New Roman" w:eastAsia="Calibri" w:hAnsi="Times New Roman" w:cs="Times New Roman"/>
          <w:i/>
        </w:rPr>
        <w:t xml:space="preserve"> </w:t>
      </w:r>
      <w:r w:rsidRPr="006B131A">
        <w:rPr>
          <w:rFonts w:ascii="Times New Roman" w:eastAsia="Calibri" w:hAnsi="Times New Roman" w:cs="Times New Roman"/>
          <w:i/>
          <w:u w:val="single"/>
        </w:rPr>
        <w:t>Возний О. І.</w:t>
      </w:r>
      <w:r w:rsidRPr="006B131A">
        <w:rPr>
          <w:rFonts w:ascii="Times New Roman" w:eastAsia="Calibri" w:hAnsi="Times New Roman" w:cs="Times New Roman"/>
          <w:i/>
        </w:rPr>
        <w:t xml:space="preserve"> -</w:t>
      </w:r>
      <w:r w:rsidRPr="006B131A">
        <w:rPr>
          <w:rFonts w:ascii="Times New Roman" w:eastAsia="Liberation Serif" w:hAnsi="Times New Roman" w:cs="Times New Roman"/>
          <w:i/>
          <w:iCs/>
          <w:color w:val="000000"/>
          <w:highlight w:val="white"/>
        </w:rPr>
        <w:t>начальник Управління екології та природних ресурсів виконавчого органу Київської міської ради (КМДА).</w:t>
      </w:r>
    </w:p>
    <w:p w:rsidR="009008BE" w:rsidRPr="009008BE" w:rsidRDefault="009008BE" w:rsidP="009008B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9008BE" w:rsidRPr="00F425AD" w:rsidRDefault="009008BE" w:rsidP="009008BE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повторний розгляд </w:t>
      </w:r>
      <w:r w:rsidRPr="007A626B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7A62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розпорядження виконавчого органу Київської міської ради (Київської міської державної адміністрації) «Про забезпечення виконання у 2022 році природоохоронних заходів у м. Києві»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(лист </w:t>
      </w:r>
      <w:r w:rsidRPr="007A62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Управління екології та природних ресурсів виконавчого органу Київської міської ради (Київської міської державної адміністрації)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20.09.2022 № 077-2920). </w:t>
      </w:r>
    </w:p>
    <w:p w:rsidR="009008BE" w:rsidRDefault="009008BE" w:rsidP="009008BE">
      <w:pPr>
        <w:pStyle w:val="a3"/>
        <w:ind w:left="0"/>
        <w:jc w:val="both"/>
        <w:rPr>
          <w:rFonts w:ascii="Times New Roman" w:eastAsia="Liberation Serif" w:hAnsi="Times New Roman" w:cs="Times New Roman"/>
          <w:i/>
          <w:iCs/>
          <w:color w:val="000000"/>
          <w:highlight w:val="white"/>
        </w:rPr>
      </w:pPr>
      <w:bookmarkStart w:id="4" w:name="_Hlk108017725"/>
      <w:r w:rsidRPr="007A626B">
        <w:rPr>
          <w:rStyle w:val="a5"/>
          <w:rFonts w:ascii="Times New Roman" w:eastAsia="Liberation Serif" w:hAnsi="Times New Roman" w:cs="Times New Roman"/>
          <w:i/>
          <w:iCs/>
          <w:color w:val="000000"/>
          <w:highlight w:val="white"/>
          <w:u w:val="none"/>
        </w:rPr>
        <w:t xml:space="preserve">Доповідач: </w:t>
      </w:r>
      <w:r w:rsidRPr="007A626B">
        <w:rPr>
          <w:rFonts w:ascii="Times New Roman" w:eastAsia="Calibri" w:hAnsi="Times New Roman" w:cs="Times New Roman"/>
          <w:i/>
        </w:rPr>
        <w:t xml:space="preserve"> </w:t>
      </w:r>
      <w:r w:rsidRPr="007A626B">
        <w:rPr>
          <w:rFonts w:ascii="Times New Roman" w:eastAsia="Calibri" w:hAnsi="Times New Roman" w:cs="Times New Roman"/>
          <w:i/>
          <w:u w:val="single"/>
        </w:rPr>
        <w:t>Возний О. І.</w:t>
      </w:r>
      <w:r w:rsidRPr="007A626B">
        <w:rPr>
          <w:rFonts w:ascii="Times New Roman" w:eastAsia="Calibri" w:hAnsi="Times New Roman" w:cs="Times New Roman"/>
          <w:i/>
        </w:rPr>
        <w:t xml:space="preserve"> -</w:t>
      </w:r>
      <w:r w:rsidRPr="007A626B">
        <w:rPr>
          <w:rFonts w:ascii="Times New Roman" w:eastAsia="Liberation Serif" w:hAnsi="Times New Roman" w:cs="Times New Roman"/>
          <w:i/>
          <w:iCs/>
          <w:color w:val="000000"/>
          <w:highlight w:val="white"/>
        </w:rPr>
        <w:t>начальник Управління екології та природних ресурсів виконавчого органу Київської міської ради (КМДА).</w:t>
      </w:r>
      <w:bookmarkEnd w:id="4"/>
    </w:p>
    <w:p w:rsidR="009008BE" w:rsidRPr="009008BE" w:rsidRDefault="009008BE" w:rsidP="009008BE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40BF0" w:rsidRDefault="00CD5E8A" w:rsidP="00CD5E8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E8A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 «</w:t>
      </w:r>
      <w:r w:rsidR="00540BF0" w:rsidRPr="00CD5E8A">
        <w:rPr>
          <w:rFonts w:ascii="Times New Roman" w:hAnsi="Times New Roman" w:cs="Times New Roman"/>
          <w:sz w:val="28"/>
          <w:szCs w:val="28"/>
        </w:rPr>
        <w:t>Про внесення змін до Програми економічного і соціального розвитку м. Києва на 2021-2023 роки</w:t>
      </w:r>
      <w:r w:rsidRPr="00CD5E8A">
        <w:rPr>
          <w:rFonts w:ascii="Times New Roman" w:hAnsi="Times New Roman" w:cs="Times New Roman"/>
          <w:sz w:val="28"/>
          <w:szCs w:val="28"/>
        </w:rPr>
        <w:t>» (доручення заступника міського голови – секретаря Київської міської ради від 16.09.2022 №08/231-1303/ПР).</w:t>
      </w:r>
    </w:p>
    <w:bookmarkEnd w:id="3"/>
    <w:p w:rsidR="00991797" w:rsidRPr="005B119C" w:rsidRDefault="00CD5E8A" w:rsidP="00CD5E8A">
      <w:pPr>
        <w:pStyle w:val="a3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B119C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Доповідач</w:t>
      </w:r>
      <w:r w:rsidR="00991797" w:rsidRPr="005B119C">
        <w:rPr>
          <w:rFonts w:ascii="Times New Roman" w:hAnsi="Times New Roman" w:cs="Times New Roman"/>
          <w:i/>
          <w:iCs/>
          <w:sz w:val="24"/>
          <w:szCs w:val="24"/>
          <w:lang w:val="ru-RU"/>
        </w:rPr>
        <w:t>і</w:t>
      </w:r>
      <w:r w:rsidRPr="005B11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="00991797" w:rsidRPr="005B119C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: </w:t>
      </w:r>
      <w:r w:rsidR="00991797" w:rsidRPr="005B119C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u w:val="single"/>
          <w:lang w:eastAsia="uk-UA"/>
        </w:rPr>
        <w:t>Бондаренко В.В.</w:t>
      </w:r>
      <w:r w:rsidR="00991797" w:rsidRPr="005B119C">
        <w:rPr>
          <w:rFonts w:ascii="Times New Roman" w:eastAsia="Liberation Serif" w:hAnsi="Times New Roman" w:cs="Times New Roman"/>
          <w:bCs/>
          <w:i/>
          <w:color w:val="000000"/>
          <w:sz w:val="24"/>
          <w:szCs w:val="24"/>
          <w:lang w:eastAsia="uk-UA"/>
        </w:rPr>
        <w:t xml:space="preserve"> – заступник міського голови – секретар Київської міської ради;</w:t>
      </w:r>
    </w:p>
    <w:p w:rsidR="00CD5E8A" w:rsidRPr="005B119C" w:rsidRDefault="00CD5E8A" w:rsidP="00CD5E8A">
      <w:pPr>
        <w:pStyle w:val="a3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19C">
        <w:rPr>
          <w:rFonts w:ascii="Times New Roman" w:hAnsi="Times New Roman" w:cs="Times New Roman"/>
          <w:i/>
          <w:iCs/>
          <w:sz w:val="24"/>
          <w:szCs w:val="24"/>
          <w:u w:val="single"/>
        </w:rPr>
        <w:t>Мельник Н.О.</w:t>
      </w:r>
      <w:r w:rsidRPr="005B119C">
        <w:rPr>
          <w:rFonts w:ascii="Times New Roman" w:hAnsi="Times New Roman" w:cs="Times New Roman"/>
          <w:i/>
          <w:iCs/>
          <w:sz w:val="24"/>
          <w:szCs w:val="24"/>
        </w:rPr>
        <w:t xml:space="preserve"> — директор Департаменту економіки та інвестицій виконавчого органу Київської міської ради (КМДА).</w:t>
      </w:r>
    </w:p>
    <w:p w:rsidR="00CD5E8A" w:rsidRPr="009008BE" w:rsidRDefault="00CD5E8A" w:rsidP="00CD5E8A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23B58" w:rsidRPr="00CD5E8A" w:rsidRDefault="00CD5E8A" w:rsidP="006B131A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E8A">
        <w:rPr>
          <w:rFonts w:ascii="Times New Roman" w:hAnsi="Times New Roman" w:cs="Times New Roman"/>
          <w:sz w:val="28"/>
          <w:szCs w:val="28"/>
        </w:rPr>
        <w:t>Про розгляд проєкту рішення Київської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D5E8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ради від 09 грудня 2021 року № 3704/3745 «Про бюджет міста Києва на 2022 рік»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5E8A">
        <w:rPr>
          <w:rFonts w:ascii="Times New Roman" w:hAnsi="Times New Roman" w:cs="Times New Roman"/>
          <w:sz w:val="28"/>
          <w:szCs w:val="28"/>
        </w:rPr>
        <w:t>доручення заступника міського голови – секретаря Київської міської ради від 16.09.2022 №</w:t>
      </w:r>
      <w:r w:rsidR="00023B58">
        <w:rPr>
          <w:rFonts w:ascii="Times New Roman" w:hAnsi="Times New Roman" w:cs="Times New Roman"/>
          <w:sz w:val="28"/>
          <w:szCs w:val="28"/>
        </w:rPr>
        <w:t xml:space="preserve"> 08/231-</w:t>
      </w:r>
      <w:r w:rsidRPr="00CD5E8A">
        <w:rPr>
          <w:rFonts w:ascii="Times New Roman" w:hAnsi="Times New Roman" w:cs="Times New Roman"/>
          <w:sz w:val="28"/>
          <w:szCs w:val="28"/>
        </w:rPr>
        <w:t>1304</w:t>
      </w:r>
      <w:r w:rsidR="00023B58">
        <w:rPr>
          <w:rFonts w:ascii="Times New Roman" w:hAnsi="Times New Roman" w:cs="Times New Roman"/>
          <w:sz w:val="28"/>
          <w:szCs w:val="28"/>
        </w:rPr>
        <w:t>/ПР).</w:t>
      </w:r>
    </w:p>
    <w:p w:rsidR="00991797" w:rsidRDefault="00023B58" w:rsidP="00023B58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023B58">
        <w:rPr>
          <w:rFonts w:ascii="Times New Roman" w:hAnsi="Times New Roman" w:cs="Times New Roman"/>
          <w:i/>
          <w:iCs/>
          <w:sz w:val="26"/>
          <w:szCs w:val="26"/>
        </w:rPr>
        <w:t>Доповідач</w:t>
      </w:r>
      <w:r w:rsidR="00991797">
        <w:rPr>
          <w:rFonts w:ascii="Times New Roman" w:hAnsi="Times New Roman" w:cs="Times New Roman"/>
          <w:i/>
          <w:iCs/>
          <w:sz w:val="26"/>
          <w:szCs w:val="26"/>
        </w:rPr>
        <w:t>і</w:t>
      </w:r>
      <w:r w:rsidRPr="00023B58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r w:rsidR="00991797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</w:t>
      </w:r>
      <w:r w:rsidR="00991797" w:rsidRPr="00E16B78">
        <w:rPr>
          <w:rFonts w:ascii="Times New Roman" w:eastAsia="Liberation Serif" w:hAnsi="Times New Roman" w:cs="Times New Roman"/>
          <w:bCs/>
          <w:i/>
          <w:color w:val="000000"/>
          <w:u w:val="single"/>
          <w:lang w:eastAsia="uk-UA"/>
        </w:rPr>
        <w:t>Бондаренко В.В.</w:t>
      </w:r>
      <w:r w:rsidR="00991797">
        <w:rPr>
          <w:rFonts w:ascii="Times New Roman" w:eastAsia="Liberation Serif" w:hAnsi="Times New Roman" w:cs="Times New Roman"/>
          <w:bCs/>
          <w:i/>
          <w:color w:val="000000"/>
          <w:lang w:eastAsia="uk-UA"/>
        </w:rPr>
        <w:t xml:space="preserve"> – заступник міського голови – секретар Київської міської ради;</w:t>
      </w:r>
    </w:p>
    <w:p w:rsidR="00023B58" w:rsidRDefault="00023B58" w:rsidP="00023B58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E2690">
        <w:rPr>
          <w:rFonts w:ascii="Times New Roman" w:hAnsi="Times New Roman" w:cs="Times New Roman"/>
          <w:i/>
          <w:iCs/>
          <w:u w:val="single"/>
        </w:rPr>
        <w:t>Репік В.М.</w:t>
      </w:r>
      <w:r w:rsidRPr="009E2690">
        <w:rPr>
          <w:rFonts w:ascii="Times New Roman" w:hAnsi="Times New Roman" w:cs="Times New Roman"/>
          <w:i/>
          <w:iCs/>
        </w:rPr>
        <w:t xml:space="preserve"> — директор Департаменту фінансів виконавчого органу Київської міської ради (КМДА).</w:t>
      </w:r>
    </w:p>
    <w:bookmarkEnd w:id="1"/>
    <w:p w:rsidR="00D551C1" w:rsidRDefault="00D551C1" w:rsidP="00D551C1">
      <w:pPr>
        <w:pStyle w:val="a6"/>
        <w:tabs>
          <w:tab w:val="left" w:pos="120"/>
          <w:tab w:val="left" w:pos="225"/>
        </w:tabs>
        <w:overflowPunct w:val="0"/>
        <w:snapToGrid w:val="0"/>
        <w:jc w:val="both"/>
        <w:textAlignment w:val="baseline"/>
        <w:rPr>
          <w:rFonts w:ascii="Times New Roman" w:eastAsia="Liberation Serif" w:hAnsi="Times New Roman" w:cs="Times New Roman"/>
          <w:i/>
          <w:iCs/>
          <w:color w:val="000000"/>
          <w:shd w:val="clear" w:color="auto" w:fill="FFFFFF"/>
          <w:lang w:bidi="en-US"/>
        </w:rPr>
      </w:pPr>
    </w:p>
    <w:sectPr w:rsidR="00D551C1" w:rsidSect="005B119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21D4A"/>
    <w:multiLevelType w:val="hybridMultilevel"/>
    <w:tmpl w:val="D5546DFC"/>
    <w:lvl w:ilvl="0" w:tplc="E3500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2614"/>
    <w:multiLevelType w:val="hybridMultilevel"/>
    <w:tmpl w:val="A91873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08"/>
    <w:rsid w:val="00000A8C"/>
    <w:rsid w:val="00023B58"/>
    <w:rsid w:val="00050028"/>
    <w:rsid w:val="0006729D"/>
    <w:rsid w:val="000764A7"/>
    <w:rsid w:val="000C6ABC"/>
    <w:rsid w:val="000D52D5"/>
    <w:rsid w:val="00124A30"/>
    <w:rsid w:val="001F6819"/>
    <w:rsid w:val="0026060D"/>
    <w:rsid w:val="002663D9"/>
    <w:rsid w:val="0029171B"/>
    <w:rsid w:val="00391D02"/>
    <w:rsid w:val="004E44D1"/>
    <w:rsid w:val="00513B4B"/>
    <w:rsid w:val="00540BF0"/>
    <w:rsid w:val="005B119C"/>
    <w:rsid w:val="005B38D6"/>
    <w:rsid w:val="006B131A"/>
    <w:rsid w:val="006E15BE"/>
    <w:rsid w:val="00734E61"/>
    <w:rsid w:val="007D787C"/>
    <w:rsid w:val="007F2258"/>
    <w:rsid w:val="00870D1B"/>
    <w:rsid w:val="008A29AC"/>
    <w:rsid w:val="009008BE"/>
    <w:rsid w:val="0090469B"/>
    <w:rsid w:val="00991797"/>
    <w:rsid w:val="009A7857"/>
    <w:rsid w:val="009C31C8"/>
    <w:rsid w:val="00A360A4"/>
    <w:rsid w:val="00AC0A01"/>
    <w:rsid w:val="00AC3DD9"/>
    <w:rsid w:val="00B87608"/>
    <w:rsid w:val="00C22FAB"/>
    <w:rsid w:val="00C4731D"/>
    <w:rsid w:val="00C522D0"/>
    <w:rsid w:val="00CD5E8A"/>
    <w:rsid w:val="00D12068"/>
    <w:rsid w:val="00D551C1"/>
    <w:rsid w:val="00E16B78"/>
    <w:rsid w:val="00E46239"/>
    <w:rsid w:val="00E71639"/>
    <w:rsid w:val="00ED0A01"/>
    <w:rsid w:val="00F425AD"/>
    <w:rsid w:val="00F5062A"/>
    <w:rsid w:val="00FB3F90"/>
    <w:rsid w:val="00F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BB884-782F-4C12-940B-801FCB5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7608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B87608"/>
    <w:rPr>
      <w:lang w:val="uk-UA"/>
    </w:rPr>
  </w:style>
  <w:style w:type="character" w:styleId="a5">
    <w:name w:val="Hyperlink"/>
    <w:rsid w:val="00B87608"/>
    <w:rPr>
      <w:color w:val="000080"/>
      <w:u w:val="single"/>
    </w:rPr>
  </w:style>
  <w:style w:type="paragraph" w:customStyle="1" w:styleId="a6">
    <w:name w:val="Содержимое таблицы"/>
    <w:basedOn w:val="a"/>
    <w:rsid w:val="00D551C1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C47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4731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B8F0-251E-4EF6-BE5C-953980E1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5046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Yushchenko Yuriy</cp:lastModifiedBy>
  <cp:revision>10</cp:revision>
  <cp:lastPrinted>2022-09-22T10:27:00Z</cp:lastPrinted>
  <dcterms:created xsi:type="dcterms:W3CDTF">2022-09-23T10:10:00Z</dcterms:created>
  <dcterms:modified xsi:type="dcterms:W3CDTF">2022-09-26T10:51:00Z</dcterms:modified>
</cp:coreProperties>
</file>