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EFA4D" w14:textId="77777777" w:rsidR="004058E5" w:rsidRPr="00A15B8E" w:rsidRDefault="004058E5" w:rsidP="00A15B8E">
      <w:pPr>
        <w:pStyle w:val="30"/>
        <w:shd w:val="clear" w:color="auto" w:fill="auto"/>
        <w:spacing w:after="0" w:line="240" w:lineRule="auto"/>
        <w:ind w:firstLine="426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A15B8E">
        <w:rPr>
          <w:rFonts w:ascii="Arial Narrow" w:hAnsi="Arial Narrow"/>
          <w:b/>
          <w:sz w:val="28"/>
          <w:szCs w:val="28"/>
        </w:rPr>
        <w:t>ОБҐРУНТУВАННЯ</w:t>
      </w:r>
    </w:p>
    <w:p w14:paraId="0824FD78" w14:textId="77777777" w:rsidR="004058E5" w:rsidRPr="00A15B8E" w:rsidRDefault="004058E5" w:rsidP="00A15B8E">
      <w:pPr>
        <w:spacing w:after="0" w:line="240" w:lineRule="auto"/>
        <w:ind w:firstLine="426"/>
        <w:jc w:val="center"/>
        <w:rPr>
          <w:rStyle w:val="5"/>
          <w:rFonts w:eastAsiaTheme="minorHAnsi"/>
          <w:sz w:val="26"/>
          <w:szCs w:val="26"/>
        </w:rPr>
      </w:pPr>
      <w:r w:rsidRPr="00A15B8E">
        <w:rPr>
          <w:rFonts w:ascii="Times New Roman" w:hAnsi="Times New Roman" w:cs="Times New Roman"/>
          <w:sz w:val="26"/>
          <w:szCs w:val="26"/>
        </w:rPr>
        <w:t>технічних та якісних характеристик предмета закупівлі,</w:t>
      </w:r>
      <w:r w:rsidRPr="00A15B8E">
        <w:rPr>
          <w:rFonts w:ascii="Times New Roman" w:hAnsi="Times New Roman" w:cs="Times New Roman"/>
          <w:sz w:val="26"/>
          <w:szCs w:val="26"/>
        </w:rPr>
        <w:br/>
        <w:t>розміру бюджетного призначення, очікуваної вартості предмета закупівлі:</w:t>
      </w:r>
      <w:r w:rsidRPr="00A15B8E">
        <w:rPr>
          <w:rFonts w:ascii="Times New Roman" w:hAnsi="Times New Roman" w:cs="Times New Roman"/>
          <w:sz w:val="26"/>
          <w:szCs w:val="26"/>
        </w:rPr>
        <w:br/>
      </w:r>
    </w:p>
    <w:p w14:paraId="206D69A0" w14:textId="77777777" w:rsidR="006253CA" w:rsidRPr="00214F97" w:rsidRDefault="006253CA" w:rsidP="006253CA">
      <w:pPr>
        <w:spacing w:after="0" w:line="240" w:lineRule="auto"/>
        <w:jc w:val="center"/>
        <w:rPr>
          <w:rFonts w:ascii="Arial Black" w:hAnsi="Arial Black"/>
          <w:b/>
          <w:color w:val="000000"/>
          <w:sz w:val="26"/>
          <w:szCs w:val="26"/>
          <w:lang w:val="ru-RU"/>
        </w:rPr>
      </w:pPr>
      <w:r w:rsidRPr="00214F97">
        <w:rPr>
          <w:rFonts w:ascii="Arial Black" w:hAnsi="Arial Black"/>
          <w:b/>
          <w:color w:val="000000"/>
          <w:sz w:val="26"/>
          <w:szCs w:val="26"/>
        </w:rPr>
        <w:t>Організація презентації колективного стенду промислового комплексу столиці «</w:t>
      </w:r>
      <w:proofErr w:type="spellStart"/>
      <w:r w:rsidRPr="00214F97">
        <w:rPr>
          <w:rFonts w:ascii="Arial Black" w:hAnsi="Arial Black"/>
          <w:b/>
          <w:color w:val="000000"/>
          <w:sz w:val="26"/>
          <w:szCs w:val="26"/>
        </w:rPr>
        <w:t>Made</w:t>
      </w:r>
      <w:proofErr w:type="spellEnd"/>
      <w:r w:rsidRPr="00214F97">
        <w:rPr>
          <w:rFonts w:ascii="Arial Black" w:hAnsi="Arial Black"/>
          <w:b/>
          <w:color w:val="000000"/>
          <w:sz w:val="26"/>
          <w:szCs w:val="26"/>
        </w:rPr>
        <w:t xml:space="preserve"> </w:t>
      </w:r>
      <w:proofErr w:type="spellStart"/>
      <w:r w:rsidRPr="00214F97">
        <w:rPr>
          <w:rFonts w:ascii="Arial Black" w:hAnsi="Arial Black"/>
          <w:b/>
          <w:color w:val="000000"/>
          <w:sz w:val="26"/>
          <w:szCs w:val="26"/>
        </w:rPr>
        <w:t>in</w:t>
      </w:r>
      <w:proofErr w:type="spellEnd"/>
      <w:r w:rsidRPr="00214F97">
        <w:rPr>
          <w:rFonts w:ascii="Arial Black" w:hAnsi="Arial Black"/>
          <w:b/>
          <w:color w:val="000000"/>
          <w:sz w:val="26"/>
          <w:szCs w:val="26"/>
        </w:rPr>
        <w:t xml:space="preserve"> </w:t>
      </w:r>
      <w:proofErr w:type="spellStart"/>
      <w:r w:rsidRPr="00214F97">
        <w:rPr>
          <w:rFonts w:ascii="Arial Black" w:hAnsi="Arial Black"/>
          <w:b/>
          <w:color w:val="000000"/>
          <w:sz w:val="26"/>
          <w:szCs w:val="26"/>
        </w:rPr>
        <w:t>Kyiv</w:t>
      </w:r>
      <w:proofErr w:type="spellEnd"/>
      <w:r w:rsidRPr="00214F97">
        <w:rPr>
          <w:rFonts w:ascii="Arial Black" w:hAnsi="Arial Black"/>
          <w:b/>
          <w:color w:val="000000"/>
          <w:sz w:val="26"/>
          <w:szCs w:val="26"/>
        </w:rPr>
        <w:t xml:space="preserve">» на міжнародних заходах </w:t>
      </w:r>
    </w:p>
    <w:p w14:paraId="2079E051" w14:textId="77777777" w:rsidR="006253CA" w:rsidRPr="00214F97" w:rsidRDefault="006253CA" w:rsidP="006253CA">
      <w:pPr>
        <w:spacing w:after="0" w:line="240" w:lineRule="auto"/>
        <w:jc w:val="center"/>
        <w:rPr>
          <w:b/>
          <w:color w:val="000000"/>
        </w:rPr>
      </w:pPr>
      <w:r w:rsidRPr="00214F97">
        <w:rPr>
          <w:b/>
          <w:color w:val="000000"/>
        </w:rPr>
        <w:t>(</w:t>
      </w:r>
      <w:r w:rsidRPr="00214F97">
        <w:rPr>
          <w:b/>
        </w:rPr>
        <w:t xml:space="preserve">ДК 021:2015- </w:t>
      </w:r>
      <w:r w:rsidRPr="00214F97">
        <w:rPr>
          <w:b/>
          <w:color w:val="000000"/>
        </w:rPr>
        <w:t>79950000-8  Послуги з організації виставок, ярмарок і конгресів</w:t>
      </w:r>
      <w:r w:rsidRPr="00214F97">
        <w:rPr>
          <w:b/>
          <w:color w:val="000000"/>
          <w:lang w:val="ru-RU"/>
        </w:rPr>
        <w:t>)</w:t>
      </w:r>
      <w:r w:rsidRPr="00214F97">
        <w:rPr>
          <w:b/>
          <w:color w:val="000000"/>
        </w:rPr>
        <w:t xml:space="preserve"> </w:t>
      </w:r>
    </w:p>
    <w:p w14:paraId="3CE59BDA" w14:textId="77777777" w:rsidR="0069251B" w:rsidRPr="00202990" w:rsidRDefault="0069251B" w:rsidP="00A42020">
      <w:pPr>
        <w:spacing w:after="0" w:line="240" w:lineRule="auto"/>
        <w:jc w:val="center"/>
        <w:rPr>
          <w:rFonts w:ascii="Arial Black" w:hAnsi="Arial Black" w:cs="Courier New"/>
          <w:b/>
          <w:bCs/>
          <w:sz w:val="24"/>
          <w:szCs w:val="24"/>
        </w:rPr>
      </w:pPr>
    </w:p>
    <w:p w14:paraId="081BC649" w14:textId="721DE1D1" w:rsidR="004058E5" w:rsidRDefault="004058E5" w:rsidP="00A15B8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202990">
        <w:rPr>
          <w:rFonts w:ascii="Times New Roman" w:hAnsi="Times New Roman" w:cs="Times New Roman"/>
          <w:b/>
          <w:sz w:val="24"/>
          <w:szCs w:val="24"/>
        </w:rPr>
        <w:t>Вид процедури</w:t>
      </w:r>
      <w:r w:rsidR="00CF7B0E" w:rsidRPr="00202990">
        <w:rPr>
          <w:rFonts w:ascii="Times New Roman" w:hAnsi="Times New Roman" w:cs="Times New Roman"/>
          <w:sz w:val="24"/>
          <w:szCs w:val="24"/>
        </w:rPr>
        <w:t>: відкриті торги з О</w:t>
      </w:r>
      <w:r w:rsidRPr="00202990">
        <w:rPr>
          <w:rFonts w:ascii="Times New Roman" w:hAnsi="Times New Roman" w:cs="Times New Roman"/>
          <w:sz w:val="24"/>
          <w:szCs w:val="24"/>
        </w:rPr>
        <w:t>собливостями.</w:t>
      </w:r>
    </w:p>
    <w:p w14:paraId="7F6D042F" w14:textId="1446899F" w:rsidR="00771DF5" w:rsidRDefault="00771DF5" w:rsidP="00A15B8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2C92840F" w14:textId="412D9C46" w:rsidR="00A15B8E" w:rsidRPr="00771DF5" w:rsidRDefault="00771DF5" w:rsidP="00A15B8E">
      <w:pPr>
        <w:spacing w:after="0" w:line="240" w:lineRule="auto"/>
        <w:ind w:firstLine="426"/>
        <w:rPr>
          <w:rFonts w:ascii="Arial Black" w:hAnsi="Arial Black"/>
          <w:b/>
          <w:i/>
          <w:color w:val="000000"/>
          <w:sz w:val="24"/>
          <w:szCs w:val="24"/>
        </w:rPr>
      </w:pPr>
      <w:r w:rsidRPr="009D64CD">
        <w:rPr>
          <w:rFonts w:ascii="Times New Roman" w:hAnsi="Times New Roman" w:cs="Times New Roman"/>
          <w:b/>
          <w:sz w:val="24"/>
          <w:szCs w:val="24"/>
        </w:rPr>
        <w:t>Ідентифікатор закупівлі: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Arial" w:hAnsi="Arial" w:cs="Arial"/>
          <w:color w:val="555555"/>
          <w:sz w:val="20"/>
          <w:szCs w:val="20"/>
          <w:shd w:val="clear" w:color="auto" w:fill="F3F7FA"/>
        </w:rPr>
        <w:t> </w:t>
      </w:r>
      <w:r w:rsidRPr="00771DF5">
        <w:rPr>
          <w:rFonts w:ascii="Arial Black" w:hAnsi="Arial Black"/>
          <w:b/>
          <w:i/>
          <w:color w:val="000000"/>
          <w:sz w:val="24"/>
          <w:szCs w:val="24"/>
        </w:rPr>
        <w:t>UA-2026-08-04-010291-a</w:t>
      </w:r>
    </w:p>
    <w:p w14:paraId="0DD0F795" w14:textId="77777777" w:rsidR="00771DF5" w:rsidRPr="00202990" w:rsidRDefault="00771DF5" w:rsidP="00A15B8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0BE10D5E" w14:textId="10B18F7F" w:rsidR="00E06A9D" w:rsidRPr="00202990" w:rsidRDefault="00E06A9D" w:rsidP="006253CA">
      <w:pPr>
        <w:pStyle w:val="20"/>
        <w:spacing w:line="240" w:lineRule="auto"/>
        <w:ind w:firstLine="426"/>
        <w:jc w:val="both"/>
        <w:rPr>
          <w:sz w:val="24"/>
          <w:szCs w:val="24"/>
        </w:rPr>
      </w:pPr>
      <w:r w:rsidRPr="00202990">
        <w:rPr>
          <w:b/>
          <w:sz w:val="24"/>
          <w:szCs w:val="24"/>
        </w:rPr>
        <w:t>Підстава для публікації обґрунтування:</w:t>
      </w:r>
      <w:r w:rsidRPr="00202990">
        <w:rPr>
          <w:sz w:val="24"/>
          <w:szCs w:val="24"/>
        </w:rPr>
        <w:t xml:space="preserve"> постанова Кабінету Міністрів України від 16.12.2020 </w:t>
      </w:r>
      <w:r w:rsidR="006253CA" w:rsidRPr="006253CA">
        <w:rPr>
          <w:sz w:val="24"/>
          <w:szCs w:val="24"/>
        </w:rPr>
        <w:t xml:space="preserve"> </w:t>
      </w:r>
      <w:r w:rsidRPr="00202990">
        <w:rPr>
          <w:rFonts w:eastAsia="Calibri"/>
          <w:sz w:val="24"/>
          <w:szCs w:val="24"/>
        </w:rPr>
        <w:t xml:space="preserve">№ 1266 «Про внесення змін до постанов Кабінету Міністрів України від 01.08.2013  № 631 “Про затвердження Порядку проведення перевірок </w:t>
      </w:r>
      <w:proofErr w:type="spellStart"/>
      <w:r w:rsidRPr="00202990">
        <w:rPr>
          <w:rFonts w:eastAsia="Calibri"/>
          <w:sz w:val="24"/>
          <w:szCs w:val="24"/>
        </w:rPr>
        <w:t>закупівель</w:t>
      </w:r>
      <w:proofErr w:type="spellEnd"/>
      <w:r w:rsidRPr="00202990">
        <w:rPr>
          <w:rFonts w:eastAsia="Calibri"/>
          <w:sz w:val="24"/>
          <w:szCs w:val="24"/>
        </w:rPr>
        <w:t xml:space="preserve"> Державною аудиторською службою, її міжрегіональними територіальними органами і внесення змін до деяких актів Кабінету Міністрів України” та від 11.10.2016 № 710 “Про ефективне</w:t>
      </w:r>
      <w:r w:rsidR="0065632A">
        <w:rPr>
          <w:rFonts w:eastAsia="Calibri"/>
          <w:sz w:val="24"/>
          <w:szCs w:val="24"/>
        </w:rPr>
        <w:t xml:space="preserve"> використання державних коштів”</w:t>
      </w:r>
      <w:r w:rsidRPr="00202990">
        <w:rPr>
          <w:rFonts w:eastAsia="Calibri"/>
          <w:sz w:val="24"/>
          <w:szCs w:val="24"/>
        </w:rPr>
        <w:t>.</w:t>
      </w:r>
    </w:p>
    <w:p w14:paraId="53CA816D" w14:textId="77777777" w:rsidR="004058E5" w:rsidRPr="00202990" w:rsidRDefault="004058E5" w:rsidP="006253CA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14:paraId="6CB49BB3" w14:textId="4C6B6CB1" w:rsidR="006253CA" w:rsidRPr="006253CA" w:rsidRDefault="00CF7B0E" w:rsidP="006253CA">
      <w:pPr>
        <w:widowControl w:val="0"/>
        <w:tabs>
          <w:tab w:val="left" w:leader="underscore" w:pos="933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02990">
        <w:rPr>
          <w:rFonts w:ascii="Times New Roman" w:hAnsi="Times New Roman" w:cs="Times New Roman"/>
          <w:b/>
          <w:sz w:val="24"/>
          <w:szCs w:val="24"/>
        </w:rPr>
        <w:t>Обґрунтування доцільності закупівлі</w:t>
      </w:r>
      <w:r w:rsidRPr="00202990">
        <w:rPr>
          <w:rFonts w:ascii="Times New Roman" w:hAnsi="Times New Roman" w:cs="Times New Roman"/>
          <w:sz w:val="24"/>
          <w:szCs w:val="24"/>
        </w:rPr>
        <w:t xml:space="preserve">: </w:t>
      </w:r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>здійснення процедури закупівлі послуги проводиться з метою представлення промислового потенціалу столиці "</w:t>
      </w:r>
      <w:proofErr w:type="spellStart"/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>Made</w:t>
      </w:r>
      <w:proofErr w:type="spellEnd"/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>in</w:t>
      </w:r>
      <w:proofErr w:type="spellEnd"/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>Kyiv</w:t>
      </w:r>
      <w:proofErr w:type="spellEnd"/>
      <w:r w:rsidR="006253CA" w:rsidRPr="006253CA">
        <w:rPr>
          <w:rFonts w:ascii="Times New Roman" w:hAnsi="Times New Roman" w:cs="Times New Roman"/>
          <w:sz w:val="24"/>
          <w:szCs w:val="24"/>
          <w:lang w:eastAsia="en-US"/>
        </w:rPr>
        <w:t>" на міжнародних заходах, розширення торговельно-економічного співробітництва, вихід на нові ринки збуту інших країн, зростання економіки міста Києва, в рамках реалізації виконання заходів Міської цільової програми сприяння розвитку промисловості, підприємництва та споживчого ринку на 2024-2028 роки, затвердженої рішенням Київської міської ради від 26 березня 2026 року №364/10831, а саме             підпункту 2.5 Додатку 1.</w:t>
      </w:r>
    </w:p>
    <w:p w14:paraId="64B71450" w14:textId="72B03380" w:rsidR="00C82F30" w:rsidRPr="00202990" w:rsidRDefault="00C82F30" w:rsidP="006253CA">
      <w:pPr>
        <w:spacing w:after="0" w:line="240" w:lineRule="auto"/>
        <w:ind w:firstLine="425"/>
        <w:jc w:val="both"/>
        <w:rPr>
          <w:color w:val="000000"/>
        </w:rPr>
      </w:pPr>
    </w:p>
    <w:p w14:paraId="2449C57C" w14:textId="77777777" w:rsidR="00211C21" w:rsidRPr="00202990" w:rsidRDefault="00CF7B0E" w:rsidP="00CF7B0E">
      <w:pPr>
        <w:widowControl w:val="0"/>
        <w:tabs>
          <w:tab w:val="left" w:pos="82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2990">
        <w:rPr>
          <w:rFonts w:ascii="Times New Roman" w:hAnsi="Times New Roman" w:cs="Times New Roman"/>
          <w:b/>
          <w:sz w:val="24"/>
          <w:szCs w:val="24"/>
        </w:rPr>
        <w:t>Очікувана вартість/розмір бюджетного призначення предмета закупівлі</w:t>
      </w:r>
      <w:r w:rsidRPr="0020299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3C37D3" w14:textId="3FEBD5DC" w:rsidR="0069251B" w:rsidRPr="0098030F" w:rsidRDefault="0098030F" w:rsidP="0069251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27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98030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8 750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 </w:t>
      </w:r>
      <w:r w:rsidRPr="0098030F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000</w:t>
      </w:r>
      <w:r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,00 (вісім мільйонів сімсот п’ятдесят тисяч грн. 00 коп.) без ПДВ.</w:t>
      </w:r>
    </w:p>
    <w:p w14:paraId="0A2034A1" w14:textId="6AD82B99" w:rsidR="00CF7B0E" w:rsidRPr="00202990" w:rsidRDefault="00CF7B0E" w:rsidP="00CF7B0E">
      <w:pPr>
        <w:widowControl w:val="0"/>
        <w:tabs>
          <w:tab w:val="left" w:pos="827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02990">
        <w:rPr>
          <w:rFonts w:ascii="Times New Roman" w:hAnsi="Times New Roman" w:cs="Times New Roman"/>
          <w:sz w:val="24"/>
          <w:szCs w:val="24"/>
        </w:rPr>
        <w:t xml:space="preserve">Очікувану вартість визначено відповідно до примірної методики визначення очікуваної вартості предмета закупівлі, згідно Наказу Мінекономіки від 18.02.2020 № 275 "ПРО ЗАТВЕРДЖЕННЯ ПРИМІРНОЇ МЕТОДИКИ ВИЗНАЧЕННЯ ОЧІКУВАНОЇ ВАРТОСТІ ПРЕДМЕТА ЗАКУПІВЛІ", шляхом аналізу вартості, умов і строків надання послуг з аналогічних </w:t>
      </w:r>
      <w:proofErr w:type="spellStart"/>
      <w:r w:rsidRPr="00202990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202990">
        <w:rPr>
          <w:rFonts w:ascii="Times New Roman" w:hAnsi="Times New Roman" w:cs="Times New Roman"/>
          <w:sz w:val="24"/>
          <w:szCs w:val="24"/>
        </w:rPr>
        <w:t xml:space="preserve">, що здійснювались Замовником у минулі роки та на підставі отриманих </w:t>
      </w:r>
      <w:r w:rsidR="00211C21" w:rsidRPr="00202990">
        <w:rPr>
          <w:rFonts w:ascii="Times New Roman" w:hAnsi="Times New Roman" w:cs="Times New Roman"/>
          <w:sz w:val="24"/>
          <w:szCs w:val="24"/>
        </w:rPr>
        <w:t xml:space="preserve">цінових пропозицій </w:t>
      </w:r>
      <w:r w:rsidRPr="00202990">
        <w:rPr>
          <w:rFonts w:ascii="Times New Roman" w:hAnsi="Times New Roman" w:cs="Times New Roman"/>
          <w:sz w:val="24"/>
          <w:szCs w:val="24"/>
        </w:rPr>
        <w:t xml:space="preserve">від </w:t>
      </w:r>
      <w:r w:rsidR="00211C21" w:rsidRPr="00202990">
        <w:rPr>
          <w:rFonts w:ascii="Times New Roman" w:hAnsi="Times New Roman" w:cs="Times New Roman"/>
          <w:sz w:val="24"/>
          <w:szCs w:val="24"/>
        </w:rPr>
        <w:t>надавачів аналогічних послуг</w:t>
      </w:r>
      <w:r w:rsidRPr="00202990">
        <w:rPr>
          <w:rFonts w:ascii="Times New Roman" w:hAnsi="Times New Roman" w:cs="Times New Roman"/>
          <w:sz w:val="24"/>
          <w:szCs w:val="24"/>
        </w:rPr>
        <w:t>, аналіз</w:t>
      </w:r>
      <w:r w:rsidRPr="002029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202990">
        <w:rPr>
          <w:rFonts w:ascii="Times New Roman" w:hAnsi="Times New Roman" w:cs="Times New Roman"/>
          <w:sz w:val="24"/>
          <w:szCs w:val="24"/>
        </w:rPr>
        <w:t xml:space="preserve">та опрацювання отриманих </w:t>
      </w:r>
      <w:r w:rsidR="00211C21" w:rsidRPr="00202990">
        <w:rPr>
          <w:rFonts w:ascii="Times New Roman" w:hAnsi="Times New Roman" w:cs="Times New Roman"/>
          <w:sz w:val="24"/>
          <w:szCs w:val="24"/>
        </w:rPr>
        <w:t>комерційних</w:t>
      </w:r>
      <w:r w:rsidRPr="00202990">
        <w:rPr>
          <w:rFonts w:ascii="Times New Roman" w:hAnsi="Times New Roman" w:cs="Times New Roman"/>
          <w:sz w:val="24"/>
          <w:szCs w:val="24"/>
        </w:rPr>
        <w:t xml:space="preserve"> пропозицій</w:t>
      </w:r>
      <w:r w:rsidR="00211C21" w:rsidRPr="00202990">
        <w:rPr>
          <w:rFonts w:ascii="Times New Roman" w:hAnsi="Times New Roman" w:cs="Times New Roman"/>
          <w:sz w:val="24"/>
          <w:szCs w:val="24"/>
        </w:rPr>
        <w:t xml:space="preserve"> методом порівняння ринкових цін</w:t>
      </w:r>
      <w:r w:rsidRPr="00202990">
        <w:rPr>
          <w:rFonts w:ascii="Times New Roman" w:hAnsi="Times New Roman" w:cs="Times New Roman"/>
          <w:sz w:val="24"/>
          <w:szCs w:val="24"/>
        </w:rPr>
        <w:t>.</w:t>
      </w:r>
    </w:p>
    <w:p w14:paraId="108FC767" w14:textId="77777777" w:rsidR="00CF7B0E" w:rsidRPr="00202990" w:rsidRDefault="00CF7B0E" w:rsidP="00CF7B0E">
      <w:pPr>
        <w:widowControl w:val="0"/>
        <w:tabs>
          <w:tab w:val="left" w:pos="284"/>
          <w:tab w:val="left" w:leader="underscore" w:pos="9332"/>
        </w:tabs>
        <w:spacing w:after="0" w:line="276" w:lineRule="auto"/>
        <w:ind w:firstLine="426"/>
        <w:jc w:val="both"/>
        <w:rPr>
          <w:rFonts w:ascii="Times New Roman" w:hAnsi="Times New Roman" w:cs="Times New Roman"/>
          <w:sz w:val="24"/>
          <w:szCs w:val="24"/>
          <w:highlight w:val="red"/>
        </w:rPr>
      </w:pPr>
    </w:p>
    <w:p w14:paraId="293E16E8" w14:textId="1E4FA5E8" w:rsidR="006253CA" w:rsidRPr="00CC2766" w:rsidRDefault="00CF7B0E" w:rsidP="00214F97">
      <w:pPr>
        <w:widowControl w:val="0"/>
        <w:tabs>
          <w:tab w:val="left" w:pos="284"/>
          <w:tab w:val="left" w:leader="underscore" w:pos="9332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14F97">
        <w:rPr>
          <w:rFonts w:ascii="Times New Roman" w:hAnsi="Times New Roman" w:cs="Times New Roman"/>
          <w:b/>
          <w:sz w:val="24"/>
          <w:szCs w:val="24"/>
        </w:rPr>
        <w:t xml:space="preserve">Обґрунтування якісних характеристик </w:t>
      </w:r>
      <w:r w:rsidRPr="00CC2766">
        <w:rPr>
          <w:rFonts w:ascii="Times New Roman" w:hAnsi="Times New Roman" w:cs="Times New Roman"/>
          <w:b/>
          <w:sz w:val="24"/>
          <w:szCs w:val="24"/>
        </w:rPr>
        <w:t>закупівлі</w:t>
      </w:r>
      <w:r w:rsidRPr="00CC2766">
        <w:rPr>
          <w:rFonts w:ascii="Times New Roman" w:hAnsi="Times New Roman" w:cs="Times New Roman"/>
          <w:sz w:val="24"/>
          <w:szCs w:val="24"/>
        </w:rPr>
        <w:t xml:space="preserve">: </w:t>
      </w:r>
      <w:r w:rsidR="00214F97" w:rsidRPr="00CC2766">
        <w:rPr>
          <w:rStyle w:val="3755"/>
          <w:rFonts w:ascii="Times New Roman" w:hAnsi="Times New Roman" w:cs="Times New Roman"/>
          <w:sz w:val="24"/>
          <w:szCs w:val="24"/>
        </w:rPr>
        <w:t xml:space="preserve">головним критерієм </w:t>
      </w:r>
      <w:r w:rsidR="006253CA" w:rsidRPr="00CC2766">
        <w:rPr>
          <w:rFonts w:ascii="Times New Roman" w:hAnsi="Times New Roman" w:cs="Times New Roman"/>
          <w:sz w:val="24"/>
          <w:szCs w:val="24"/>
        </w:rPr>
        <w:t xml:space="preserve">відбору міжнародних </w:t>
      </w:r>
      <w:r w:rsidR="00214F97" w:rsidRPr="00CC2766">
        <w:rPr>
          <w:rFonts w:ascii="Times New Roman" w:hAnsi="Times New Roman" w:cs="Times New Roman"/>
          <w:sz w:val="24"/>
          <w:szCs w:val="24"/>
        </w:rPr>
        <w:t>подій</w:t>
      </w:r>
      <w:r w:rsidR="006253CA" w:rsidRPr="00CC2766">
        <w:rPr>
          <w:rFonts w:ascii="Times New Roman" w:hAnsi="Times New Roman" w:cs="Times New Roman"/>
          <w:sz w:val="24"/>
          <w:szCs w:val="24"/>
        </w:rPr>
        <w:t xml:space="preserve"> були: потенціал розвитку співпраці між Україною та країною проведення заходу, міжнародний статус і значущість заходу для країни проведення або держав — членів Європейського Союзу, а також його багатогалузевий характер.</w:t>
      </w:r>
      <w:r w:rsidR="00214F97" w:rsidRPr="00CC2766">
        <w:rPr>
          <w:rFonts w:ascii="Times New Roman" w:hAnsi="Times New Roman" w:cs="Times New Roman"/>
          <w:sz w:val="24"/>
          <w:szCs w:val="24"/>
        </w:rPr>
        <w:t xml:space="preserve"> </w:t>
      </w:r>
      <w:r w:rsidR="006253CA" w:rsidRPr="00CC2766">
        <w:rPr>
          <w:rFonts w:ascii="Times New Roman" w:hAnsi="Times New Roman" w:cs="Times New Roman"/>
          <w:sz w:val="24"/>
          <w:szCs w:val="24"/>
        </w:rPr>
        <w:t xml:space="preserve">За результатами проведеного моніторингу та з урахуванням </w:t>
      </w:r>
      <w:r w:rsidR="00214F97" w:rsidRPr="00CC2766">
        <w:rPr>
          <w:rFonts w:ascii="Times New Roman" w:hAnsi="Times New Roman" w:cs="Times New Roman"/>
          <w:sz w:val="24"/>
          <w:szCs w:val="24"/>
        </w:rPr>
        <w:t>запропонованих</w:t>
      </w:r>
      <w:r w:rsidR="006253CA" w:rsidRPr="00CC2766">
        <w:rPr>
          <w:rFonts w:ascii="Times New Roman" w:hAnsi="Times New Roman" w:cs="Times New Roman"/>
          <w:sz w:val="24"/>
          <w:szCs w:val="24"/>
        </w:rPr>
        <w:t xml:space="preserve"> критеріїв було відібрано такі міжнародні заходи:</w:t>
      </w:r>
    </w:p>
    <w:p w14:paraId="2E1CCECD" w14:textId="020AA05C" w:rsidR="00214F97" w:rsidRPr="00CC2766" w:rsidRDefault="00214F97" w:rsidP="001B2583">
      <w:pPr>
        <w:pStyle w:val="a3"/>
        <w:numPr>
          <w:ilvl w:val="3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2D2C37"/>
          <w:sz w:val="24"/>
          <w:szCs w:val="24"/>
        </w:rPr>
      </w:pPr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Міжнародна виставка «SIAL </w:t>
      </w:r>
      <w:proofErr w:type="spellStart"/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>Paris</w:t>
      </w:r>
      <w:proofErr w:type="spellEnd"/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2026» (</w:t>
      </w:r>
      <w:r w:rsidR="00CC2766"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місто </w:t>
      </w:r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Париж, Франція </w:t>
      </w:r>
      <w:r w:rsidR="00CC2766" w:rsidRPr="001B25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17-21 жовтня </w:t>
      </w:r>
      <w:r w:rsidR="00CC2766" w:rsidRPr="001B25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</w:t>
      </w:r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>2026</w:t>
      </w:r>
      <w:r w:rsidRPr="001B25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C2766">
        <w:rPr>
          <w:rFonts w:ascii="Times New Roman" w:eastAsia="Times New Roman" w:hAnsi="Times New Roman" w:cs="Times New Roman"/>
          <w:b/>
          <w:bCs/>
          <w:sz w:val="24"/>
          <w:szCs w:val="24"/>
        </w:rPr>
        <w:t>року)</w:t>
      </w:r>
      <w:r w:rsidR="001B258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1B2583" w:rsidRPr="001B2583">
        <w:rPr>
          <w:rFonts w:ascii="Times New Roman" w:hAnsi="Times New Roman" w:cs="Times New Roman"/>
          <w:sz w:val="24"/>
          <w:szCs w:val="24"/>
        </w:rPr>
        <w:t>п</w:t>
      </w:r>
      <w:r w:rsidRPr="00CC2766">
        <w:rPr>
          <w:rFonts w:ascii="Times New Roman" w:hAnsi="Times New Roman" w:cs="Times New Roman"/>
          <w:sz w:val="24"/>
          <w:szCs w:val="24"/>
        </w:rPr>
        <w:t xml:space="preserve">ровідна міжнародна виставка харчової промисловості та інновацій, яка відбудеться у виставковому центрі </w:t>
      </w:r>
      <w:proofErr w:type="spellStart"/>
      <w:r w:rsidRPr="00CC2766">
        <w:rPr>
          <w:rFonts w:ascii="Times New Roman" w:hAnsi="Times New Roman" w:cs="Times New Roman"/>
          <w:sz w:val="24"/>
          <w:szCs w:val="24"/>
        </w:rPr>
        <w:t>Paris</w:t>
      </w:r>
      <w:proofErr w:type="spellEnd"/>
      <w:r w:rsidRPr="00CC2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766">
        <w:rPr>
          <w:rFonts w:ascii="Times New Roman" w:hAnsi="Times New Roman" w:cs="Times New Roman"/>
          <w:sz w:val="24"/>
          <w:szCs w:val="24"/>
        </w:rPr>
        <w:t>Nord</w:t>
      </w:r>
      <w:proofErr w:type="spellEnd"/>
      <w:r w:rsidRPr="00CC276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766">
        <w:rPr>
          <w:rFonts w:ascii="Times New Roman" w:hAnsi="Times New Roman" w:cs="Times New Roman"/>
          <w:sz w:val="24"/>
          <w:szCs w:val="24"/>
        </w:rPr>
        <w:t>Villepinte</w:t>
      </w:r>
      <w:proofErr w:type="spellEnd"/>
      <w:r w:rsidRPr="00CC276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452D149" w14:textId="121912E6" w:rsidR="00214F97" w:rsidRPr="00214F97" w:rsidRDefault="00214F97" w:rsidP="001B2583">
      <w:pPr>
        <w:pStyle w:val="a3"/>
        <w:numPr>
          <w:ilvl w:val="3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>Міжнародна виставка</w:t>
      </w:r>
      <w:r w:rsidRPr="00214F97">
        <w:rPr>
          <w:rFonts w:ascii="Times New Roman" w:eastAsia="Times New Roman" w:hAnsi="Times New Roman" w:cs="Times New Roman"/>
          <w:color w:val="2D2C37"/>
          <w:sz w:val="24"/>
          <w:szCs w:val="24"/>
        </w:rPr>
        <w:t xml:space="preserve"> «</w:t>
      </w:r>
      <w:proofErr w:type="spellStart"/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>Tech</w:t>
      </w:r>
      <w:proofErr w:type="spellEnd"/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 </w:t>
      </w:r>
      <w:proofErr w:type="spellStart"/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>Industry</w:t>
      </w:r>
      <w:proofErr w:type="spellEnd"/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 2026» (</w:t>
      </w:r>
      <w:r w:rsidR="00CC2766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місто </w:t>
      </w:r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Рига, Латвія </w:t>
      </w:r>
      <w:r w:rsidR="00CC2766" w:rsidRPr="001B2583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- </w:t>
      </w:r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26-28 листопада </w:t>
      </w:r>
      <w:r w:rsidR="00CC2766" w:rsidRPr="001B2583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                    </w:t>
      </w:r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>2026 року)</w:t>
      </w:r>
      <w:r w:rsidR="001B2583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 -</w:t>
      </w:r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 </w:t>
      </w:r>
      <w:r w:rsidRPr="00214F97">
        <w:rPr>
          <w:rFonts w:ascii="Times New Roman" w:eastAsia="Times New Roman" w:hAnsi="Times New Roman" w:cs="Times New Roman"/>
          <w:color w:val="2D2C37"/>
          <w:sz w:val="24"/>
          <w:szCs w:val="24"/>
        </w:rPr>
        <w:t>найбільша балтійська</w:t>
      </w:r>
      <w:r w:rsidRPr="00214F97">
        <w:rPr>
          <w:rFonts w:ascii="Times New Roman" w:eastAsia="Times New Roman" w:hAnsi="Times New Roman" w:cs="Times New Roman"/>
          <w:b/>
          <w:color w:val="2D2C37"/>
          <w:sz w:val="24"/>
          <w:szCs w:val="24"/>
        </w:rPr>
        <w:t xml:space="preserve"> </w:t>
      </w:r>
      <w:r w:rsidRPr="00214F97">
        <w:rPr>
          <w:rFonts w:ascii="Times New Roman" w:eastAsia="Times New Roman" w:hAnsi="Times New Roman" w:cs="Times New Roman"/>
          <w:color w:val="2D2C37"/>
          <w:sz w:val="24"/>
          <w:szCs w:val="24"/>
        </w:rPr>
        <w:t>м</w:t>
      </w:r>
      <w:r w:rsidRPr="00214F97">
        <w:rPr>
          <w:rFonts w:ascii="Times New Roman" w:hAnsi="Times New Roman" w:cs="Times New Roman"/>
          <w:sz w:val="24"/>
          <w:szCs w:val="24"/>
        </w:rPr>
        <w:t>іжнародна виставка машинобудування, металообробки, автоматизації, електроніки, електротехніки, виробничих матеріалів, інструментів та нових технологій “</w:t>
      </w:r>
      <w:proofErr w:type="spellStart"/>
      <w:r w:rsidRPr="00214F97">
        <w:rPr>
          <w:rFonts w:ascii="Times New Roman" w:hAnsi="Times New Roman" w:cs="Times New Roman"/>
          <w:sz w:val="24"/>
          <w:szCs w:val="24"/>
        </w:rPr>
        <w:t>Tech</w:t>
      </w:r>
      <w:proofErr w:type="spellEnd"/>
      <w:r w:rsidRPr="00214F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F97">
        <w:rPr>
          <w:rFonts w:ascii="Times New Roman" w:hAnsi="Times New Roman" w:cs="Times New Roman"/>
          <w:sz w:val="24"/>
          <w:szCs w:val="24"/>
        </w:rPr>
        <w:t>Industry</w:t>
      </w:r>
      <w:proofErr w:type="spellEnd"/>
      <w:r w:rsidRPr="00214F97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9FF449" w14:textId="2C32CF98" w:rsidR="005F4133" w:rsidRPr="00214F97" w:rsidRDefault="00214F97" w:rsidP="00A037F4">
      <w:pPr>
        <w:pStyle w:val="a3"/>
        <w:numPr>
          <w:ilvl w:val="3"/>
          <w:numId w:val="1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4F9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5F4133" w:rsidRPr="00214F97" w:rsidSect="00A15B8E">
      <w:pgSz w:w="11906" w:h="16838"/>
      <w:pgMar w:top="568" w:right="566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32DC"/>
    <w:multiLevelType w:val="hybridMultilevel"/>
    <w:tmpl w:val="1D66178C"/>
    <w:lvl w:ilvl="0" w:tplc="EB98E8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57D29"/>
    <w:multiLevelType w:val="multilevel"/>
    <w:tmpl w:val="D0E20A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AE4096C"/>
    <w:multiLevelType w:val="hybridMultilevel"/>
    <w:tmpl w:val="26D4EF14"/>
    <w:lvl w:ilvl="0" w:tplc="B09618A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B561F56"/>
    <w:multiLevelType w:val="multilevel"/>
    <w:tmpl w:val="44BAEFA8"/>
    <w:lvl w:ilvl="0">
      <w:start w:val="2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7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4" w15:restartNumberingAfterBreak="0">
    <w:nsid w:val="50104613"/>
    <w:multiLevelType w:val="multilevel"/>
    <w:tmpl w:val="24147E6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ADB5A0B"/>
    <w:multiLevelType w:val="multilevel"/>
    <w:tmpl w:val="55228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08350E6"/>
    <w:multiLevelType w:val="multilevel"/>
    <w:tmpl w:val="B4AE29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8E5"/>
    <w:rsid w:val="00195D66"/>
    <w:rsid w:val="001B2583"/>
    <w:rsid w:val="00202990"/>
    <w:rsid w:val="00211C21"/>
    <w:rsid w:val="00214F97"/>
    <w:rsid w:val="00325166"/>
    <w:rsid w:val="003321BB"/>
    <w:rsid w:val="003D1937"/>
    <w:rsid w:val="004058E5"/>
    <w:rsid w:val="004074BA"/>
    <w:rsid w:val="005F4133"/>
    <w:rsid w:val="006253CA"/>
    <w:rsid w:val="006364A0"/>
    <w:rsid w:val="0065632A"/>
    <w:rsid w:val="0069251B"/>
    <w:rsid w:val="006A2C97"/>
    <w:rsid w:val="00713D83"/>
    <w:rsid w:val="00760ECE"/>
    <w:rsid w:val="00771DF5"/>
    <w:rsid w:val="00914836"/>
    <w:rsid w:val="00931FB7"/>
    <w:rsid w:val="00960954"/>
    <w:rsid w:val="00976BB7"/>
    <w:rsid w:val="0098030F"/>
    <w:rsid w:val="009D0998"/>
    <w:rsid w:val="009F302A"/>
    <w:rsid w:val="00A15137"/>
    <w:rsid w:val="00A15B8E"/>
    <w:rsid w:val="00A42020"/>
    <w:rsid w:val="00BB5B16"/>
    <w:rsid w:val="00C82F30"/>
    <w:rsid w:val="00C91782"/>
    <w:rsid w:val="00CB19D2"/>
    <w:rsid w:val="00CB7055"/>
    <w:rsid w:val="00CC2766"/>
    <w:rsid w:val="00CF7B0E"/>
    <w:rsid w:val="00D73784"/>
    <w:rsid w:val="00E06052"/>
    <w:rsid w:val="00E06A9D"/>
    <w:rsid w:val="00E77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45C96"/>
  <w15:chartTrackingRefBased/>
  <w15:docId w15:val="{41B11723-FCB6-47D6-8818-AEE94106F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8E5"/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ий текст (3)_"/>
    <w:basedOn w:val="a0"/>
    <w:link w:val="30"/>
    <w:rsid w:val="004058E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ий текст (5)"/>
    <w:basedOn w:val="a0"/>
    <w:rsid w:val="004058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ий текст (3)"/>
    <w:basedOn w:val="a"/>
    <w:link w:val="3"/>
    <w:rsid w:val="004058E5"/>
    <w:pPr>
      <w:widowControl w:val="0"/>
      <w:shd w:val="clear" w:color="auto" w:fill="FFFFFF"/>
      <w:spacing w:after="120" w:line="274" w:lineRule="exact"/>
      <w:ind w:hanging="360"/>
    </w:pPr>
    <w:rPr>
      <w:rFonts w:ascii="Times New Roman" w:eastAsia="Times New Roman" w:hAnsi="Times New Roman" w:cs="Times New Roman"/>
      <w:lang w:eastAsia="en-US"/>
    </w:rPr>
  </w:style>
  <w:style w:type="character" w:customStyle="1" w:styleId="314pt">
    <w:name w:val="Основний текст (3) + 14 pt"/>
    <w:basedOn w:val="3"/>
    <w:rsid w:val="004058E5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uk-UA" w:eastAsia="uk-UA" w:bidi="uk-UA"/>
    </w:rPr>
  </w:style>
  <w:style w:type="paragraph" w:styleId="a3">
    <w:name w:val="List Paragraph"/>
    <w:aliases w:val="Elenco Normale,List Paragraph,Список уровня 2,название табл/рис,Chapter10,Citation List,본문(내용),List Paragraph (numbered (a)),Colorful List - Accent 11,заголовок 1.1,----,EBRD List,CA bullets,Нумерованый список,ПАРАГРАФ,Нумерованный спиков"/>
    <w:basedOn w:val="a"/>
    <w:link w:val="a4"/>
    <w:uiPriority w:val="34"/>
    <w:qFormat/>
    <w:rsid w:val="004058E5"/>
    <w:pPr>
      <w:ind w:left="720"/>
      <w:contextualSpacing/>
    </w:pPr>
  </w:style>
  <w:style w:type="character" w:customStyle="1" w:styleId="2">
    <w:name w:val="Основний текст (2)_"/>
    <w:basedOn w:val="a0"/>
    <w:link w:val="20"/>
    <w:rsid w:val="00E06A9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ий текст (2)"/>
    <w:basedOn w:val="a"/>
    <w:link w:val="2"/>
    <w:rsid w:val="00E06A9D"/>
    <w:pPr>
      <w:widowControl w:val="0"/>
      <w:shd w:val="clear" w:color="auto" w:fill="FFFFFF"/>
      <w:spacing w:after="0" w:line="367" w:lineRule="exact"/>
      <w:ind w:hanging="300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21">
    <w:name w:val="Основной текст (2)"/>
    <w:uiPriority w:val="99"/>
    <w:qFormat/>
    <w:rsid w:val="00C9178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uk-UA" w:bidi="uk-UA"/>
    </w:rPr>
  </w:style>
  <w:style w:type="paragraph" w:customStyle="1" w:styleId="docdata">
    <w:name w:val="docdata"/>
    <w:aliases w:val="docy,v5,4727,baiaagaaboqcaaadthaaaaxeeaaaaaaaaaaaaaaaaaaaaaaaaaaaaaaaaaaaaaaaaaaaaaaaaaaaaaaaaaaaaaaaaaaaaaaaaaaaaaaaaaaaaaaaaaaaaaaaaaaaaaaaaaaaaaaaaaaaaaaaaaaaaaaaaaaaaaaaaaaaaaaaaaaaaaaaaaaaaaaaaaaaaaaaaaaaaaaaaaaaaaaaaaaaaaaaaaaaaaaaaaaaaaaa"/>
    <w:basedOn w:val="a"/>
    <w:rsid w:val="00C91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755">
    <w:name w:val="3755"/>
    <w:aliases w:val="baiaagaaboqcaaad6gwaaax4daaaaaaaaaaaaaaaaaaaaaaaaaaaaaaaaaaaaaaaaaaaaaaaaaaaaaaaaaaaaaaaaaaaaaaaaaaaaaaaaaaaaaaaaaaaaaaaaaaaaaaaaaaaaaaaaaaaaaaaaaaaaaaaaaaaaaaaaaaaaaaaaaaaaaaaaaaaaaaaaaaaaaaaaaaaaaaaaaaaaaaaaaaaaaaaaaaaaaaaaaaaaaaa"/>
    <w:basedOn w:val="a0"/>
    <w:rsid w:val="005F4133"/>
  </w:style>
  <w:style w:type="paragraph" w:customStyle="1" w:styleId="isselectedend">
    <w:name w:val="isselectedend"/>
    <w:basedOn w:val="a"/>
    <w:rsid w:val="0062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625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у Знак"/>
    <w:aliases w:val="Elenco Normale Знак,List Paragraph Знак,Список уровня 2 Знак,название табл/рис Знак,Chapter10 Знак,Citation List Знак,본문(내용) Знак,List Paragraph (numbered (a)) Знак,Colorful List - Accent 11 Знак,заголовок 1.1 Знак,---- Знак"/>
    <w:link w:val="a3"/>
    <w:uiPriority w:val="34"/>
    <w:rsid w:val="00214F97"/>
    <w:rPr>
      <w:rFonts w:ascii="Calibri" w:eastAsia="Calibri" w:hAnsi="Calibri" w:cs="Calibri"/>
      <w:lang w:eastAsia="uk-UA"/>
    </w:rPr>
  </w:style>
  <w:style w:type="paragraph" w:styleId="a6">
    <w:name w:val="Balloon Text"/>
    <w:basedOn w:val="a"/>
    <w:link w:val="a7"/>
    <w:uiPriority w:val="99"/>
    <w:semiHidden/>
    <w:unhideWhenUsed/>
    <w:rsid w:val="00407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4074BA"/>
    <w:rPr>
      <w:rFonts w:ascii="Segoe UI" w:eastAsia="Calibri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49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1991</Words>
  <Characters>1135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Базилюк Олена Дмитрівна</dc:creator>
  <cp:keywords/>
  <dc:description/>
  <cp:lastModifiedBy>admin</cp:lastModifiedBy>
  <cp:revision>2</cp:revision>
  <cp:lastPrinted>2026-08-06T06:59:00Z</cp:lastPrinted>
  <dcterms:created xsi:type="dcterms:W3CDTF">2026-08-06T06:59:00Z</dcterms:created>
  <dcterms:modified xsi:type="dcterms:W3CDTF">2026-08-06T06:59:00Z</dcterms:modified>
</cp:coreProperties>
</file>