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:rsidTr="000B25AC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3DF" w:rsidRDefault="004D02AA">
            <w:pPr>
              <w:pStyle w:val="st12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Загальна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об’єкт</w:t>
            </w:r>
            <w:proofErr w:type="spellEnd"/>
            <w:r w:rsidR="00F453DF">
              <w:rPr>
                <w:rStyle w:val="st42"/>
                <w:lang w:val="uk-UA"/>
              </w:rPr>
              <w:t xml:space="preserve"> </w:t>
            </w:r>
          </w:p>
          <w:p w:rsidR="008E2EB3" w:rsidRPr="00F453DF" w:rsidRDefault="00F453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Спортивний майданчик</w:t>
            </w:r>
          </w:p>
        </w:tc>
      </w:tr>
      <w:tr w:rsidR="008E2EB3" w:rsidTr="000B25AC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4062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 xml:space="preserve">Дата </w:t>
            </w:r>
            <w:proofErr w:type="spellStart"/>
            <w:r>
              <w:rPr>
                <w:rStyle w:val="st42"/>
              </w:rPr>
              <w:t>проведення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 w:rsidR="00664062">
              <w:rPr>
                <w:rStyle w:val="st42"/>
                <w:lang w:val="ru-RU"/>
              </w:rPr>
              <w:t xml:space="preserve"> </w:t>
            </w:r>
            <w:r w:rsidR="00CF2DEA">
              <w:rPr>
                <w:rStyle w:val="st42"/>
                <w:lang w:val="ru-RU"/>
              </w:rPr>
              <w:t xml:space="preserve">: липень 2023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F2DE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Адреса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 w:rsidR="00CF2DEA">
              <w:rPr>
                <w:rStyle w:val="st42"/>
                <w:lang w:val="ru-RU"/>
              </w:rPr>
              <w:t xml:space="preserve"> : м. Ки</w:t>
            </w:r>
            <w:r w:rsidR="00CF2DEA">
              <w:rPr>
                <w:rStyle w:val="st42"/>
                <w:lang w:val="uk-UA"/>
              </w:rPr>
              <w:t>їв,вул.Овруцька,27</w:t>
            </w:r>
            <w:r w:rsidR="00F453DF">
              <w:rPr>
                <w:rStyle w:val="st42"/>
                <w:lang w:val="uk-UA"/>
              </w:rPr>
              <w:t xml:space="preserve"> у Шевченківському р-ні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64062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 xml:space="preserve">Форма </w:t>
            </w:r>
            <w:proofErr w:type="spellStart"/>
            <w:r>
              <w:rPr>
                <w:rStyle w:val="st42"/>
              </w:rPr>
              <w:t>власності</w:t>
            </w:r>
            <w:proofErr w:type="spellEnd"/>
            <w:r w:rsidR="00664062">
              <w:rPr>
                <w:rStyle w:val="st42"/>
                <w:lang w:val="ru-RU"/>
              </w:rPr>
              <w:t xml:space="preserve"> </w:t>
            </w:r>
            <w:r w:rsidR="00CF2DEA">
              <w:rPr>
                <w:rStyle w:val="st42"/>
                <w:lang w:val="ru-RU"/>
              </w:rPr>
              <w:t xml:space="preserve">: </w:t>
            </w:r>
            <w:proofErr w:type="spellStart"/>
            <w:r w:rsidR="00CF2DEA">
              <w:rPr>
                <w:rStyle w:val="st42"/>
                <w:lang w:val="ru-RU"/>
              </w:rPr>
              <w:t>комунальна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F2DEA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Найменування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послуги</w:t>
            </w:r>
            <w:proofErr w:type="spellEnd"/>
            <w:r w:rsidR="00CF2DEA">
              <w:rPr>
                <w:rStyle w:val="st42"/>
                <w:lang w:val="uk-UA"/>
              </w:rPr>
              <w:t xml:space="preserve"> : спортивний майданчик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F2DE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Особа,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 w:rsidR="00F453DF">
              <w:rPr>
                <w:rStyle w:val="st42"/>
                <w:lang w:val="uk-UA"/>
              </w:rPr>
              <w:t xml:space="preserve"> : начальник відділу господарського забезпечення </w:t>
            </w:r>
            <w:proofErr w:type="spellStart"/>
            <w:r w:rsidR="00CF2DEA">
              <w:rPr>
                <w:rStyle w:val="st42"/>
                <w:lang w:val="uk-UA"/>
              </w:rPr>
              <w:t>Товстенко</w:t>
            </w:r>
            <w:proofErr w:type="spellEnd"/>
            <w:r w:rsidR="00CF2DEA">
              <w:rPr>
                <w:rStyle w:val="st42"/>
                <w:lang w:val="uk-UA"/>
              </w:rPr>
              <w:t xml:space="preserve"> 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F2DEA" w:rsidRDefault="004D02AA">
            <w:pPr>
              <w:pStyle w:val="st14"/>
              <w:rPr>
                <w:rStyle w:val="st42"/>
                <w:lang w:val="ru-RU"/>
              </w:rPr>
            </w:pPr>
            <w:proofErr w:type="spellStart"/>
            <w:r>
              <w:rPr>
                <w:rStyle w:val="st42"/>
              </w:rPr>
              <w:t>Контактні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дані</w:t>
            </w:r>
            <w:proofErr w:type="spellEnd"/>
            <w:r>
              <w:rPr>
                <w:rStyle w:val="st42"/>
              </w:rPr>
              <w:t xml:space="preserve"> про особу,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контактний</w:t>
            </w:r>
            <w:proofErr w:type="spellEnd"/>
            <w:r>
              <w:rPr>
                <w:rStyle w:val="st42"/>
              </w:rPr>
              <w:t xml:space="preserve"> номер телефону, адреса </w:t>
            </w:r>
            <w:proofErr w:type="spellStart"/>
            <w:r>
              <w:rPr>
                <w:rStyle w:val="st42"/>
              </w:rPr>
              <w:t>електронної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пошти</w:t>
            </w:r>
            <w:proofErr w:type="spellEnd"/>
            <w:r>
              <w:rPr>
                <w:rStyle w:val="st42"/>
              </w:rPr>
              <w:t>)</w:t>
            </w:r>
            <w:r w:rsidR="00CF2DEA">
              <w:rPr>
                <w:rStyle w:val="st42"/>
                <w:lang w:val="uk-UA"/>
              </w:rPr>
              <w:t xml:space="preserve"> </w:t>
            </w:r>
            <w:proofErr w:type="spellStart"/>
            <w:r w:rsidR="00CF2DEA">
              <w:rPr>
                <w:rStyle w:val="st42"/>
                <w:lang w:val="en-US"/>
              </w:rPr>
              <w:t>invasportkiev</w:t>
            </w:r>
            <w:proofErr w:type="spellEnd"/>
            <w:r w:rsidR="00CF2DEA" w:rsidRPr="00CF2DEA">
              <w:rPr>
                <w:rStyle w:val="st42"/>
                <w:lang w:val="ru-RU"/>
              </w:rPr>
              <w:t>@</w:t>
            </w:r>
            <w:proofErr w:type="spellStart"/>
            <w:r w:rsidR="00CF2DEA">
              <w:rPr>
                <w:rStyle w:val="st42"/>
                <w:lang w:val="en-US"/>
              </w:rPr>
              <w:t>ukr</w:t>
            </w:r>
            <w:proofErr w:type="spellEnd"/>
            <w:r w:rsidR="00CF2DEA" w:rsidRPr="00CF2DEA">
              <w:rPr>
                <w:rStyle w:val="st42"/>
                <w:lang w:val="ru-RU"/>
              </w:rPr>
              <w:t>,</w:t>
            </w:r>
            <w:r w:rsidR="00CF2DEA">
              <w:rPr>
                <w:rStyle w:val="st42"/>
                <w:lang w:val="en-US"/>
              </w:rPr>
              <w:t>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F2DEA" w:rsidRDefault="009F3C2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044 293-20-43</w:t>
            </w:r>
          </w:p>
        </w:tc>
      </w:tr>
      <w:tr w:rsidR="008E2EB3" w:rsidTr="000B25AC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</w:t>
            </w:r>
            <w:proofErr w:type="spellStart"/>
            <w:r>
              <w:rPr>
                <w:rStyle w:val="st42"/>
              </w:rPr>
              <w:t>безоплатного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транспортних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засобів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керують</w:t>
            </w:r>
            <w:proofErr w:type="spellEnd"/>
            <w:r>
              <w:rPr>
                <w:rStyle w:val="st42"/>
              </w:rPr>
              <w:t xml:space="preserve"> особи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розташовуються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відстані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7166" w:rsidRDefault="00D9716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7166" w:rsidRDefault="00D9716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7166" w:rsidRDefault="00D97166" w:rsidP="00D97166">
            <w:pPr>
              <w:pStyle w:val="st14"/>
              <w:ind w:left="37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7166" w:rsidRDefault="00D9716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7166" w:rsidRDefault="00D9716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</w:t>
            </w:r>
            <w:proofErr w:type="spellStart"/>
            <w:r>
              <w:rPr>
                <w:rStyle w:val="st42"/>
              </w:rPr>
              <w:t>прилеглій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території</w:t>
            </w:r>
            <w:proofErr w:type="spellEnd"/>
            <w:r>
              <w:rPr>
                <w:rStyle w:val="st42"/>
              </w:rPr>
              <w:t xml:space="preserve"> та/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22FE" w:rsidRDefault="00F453DF" w:rsidP="009522FE">
            <w:pPr>
              <w:pStyle w:val="st14"/>
              <w:ind w:left="516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22FE" w:rsidRDefault="009522FE" w:rsidP="00F453DF">
            <w:pPr>
              <w:pStyle w:val="st14"/>
              <w:ind w:left="516" w:hanging="516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F453DF">
              <w:rPr>
                <w:rStyle w:val="st42"/>
                <w:lang w:val="uk-UA"/>
              </w:rPr>
              <w:t>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522FE" w:rsidRDefault="009522FE" w:rsidP="00F453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F453DF">
              <w:rPr>
                <w:rStyle w:val="st42"/>
                <w:lang w:val="uk-UA"/>
              </w:rPr>
              <w:t>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10FA5" w:rsidRDefault="00110FA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10FA5" w:rsidRDefault="00110FA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про: </w:t>
            </w:r>
            <w:proofErr w:type="spellStart"/>
            <w:r>
              <w:rPr>
                <w:rStyle w:val="st42"/>
              </w:rPr>
              <w:t>назву</w:t>
            </w:r>
            <w:proofErr w:type="spellEnd"/>
            <w:r>
              <w:rPr>
                <w:rStyle w:val="st42"/>
              </w:rPr>
              <w:t>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7535A" w:rsidRDefault="0057535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5BC7" w:rsidRDefault="002E5BC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A23604">
              <w:rPr>
                <w:rStyle w:val="st42"/>
                <w:lang w:val="uk-UA"/>
              </w:rPr>
              <w:t>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5BC7" w:rsidRDefault="002E5BC7" w:rsidP="002E5BC7">
            <w:pPr>
              <w:pStyle w:val="st14"/>
              <w:ind w:left="374" w:hanging="37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A23604">
              <w:rPr>
                <w:rStyle w:val="st42"/>
                <w:lang w:val="uk-UA"/>
              </w:rPr>
              <w:t>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23A88" w:rsidRDefault="00223A88" w:rsidP="00223A88">
            <w:pPr>
              <w:pStyle w:val="st14"/>
              <w:ind w:left="37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F402DB">
              <w:rPr>
                <w:rStyle w:val="st42"/>
                <w:lang w:val="uk-UA"/>
              </w:rPr>
              <w:t>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F07E3" w:rsidRDefault="00AF07E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F07E3" w:rsidRDefault="00263A0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F07E3" w:rsidRDefault="00AF07E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F07E3" w:rsidRDefault="00263A0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F07E3" w:rsidRDefault="00AF07E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263A00">
              <w:rPr>
                <w:rStyle w:val="st42"/>
                <w:lang w:val="uk-UA"/>
              </w:rPr>
              <w:t>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263A0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263A0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F4196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F4196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263A0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F4196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Відкрий майданчик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56395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C709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B422A" w:rsidRDefault="009969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B422A" w:rsidRDefault="009969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EB422A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B422A" w:rsidRDefault="009969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B422A" w:rsidRDefault="009969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EB422A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B422A" w:rsidRDefault="009969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B422A" w:rsidRDefault="009969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</w:t>
            </w:r>
            <w:proofErr w:type="spellStart"/>
            <w:r>
              <w:rPr>
                <w:rStyle w:val="st42"/>
              </w:rPr>
              <w:t>останню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сходинки</w:t>
            </w:r>
            <w:proofErr w:type="spellEnd"/>
            <w:r>
              <w:rPr>
                <w:rStyle w:val="st42"/>
              </w:rPr>
              <w:t xml:space="preserve">, пороги, </w:t>
            </w:r>
            <w:proofErr w:type="spellStart"/>
            <w:r>
              <w:rPr>
                <w:rStyle w:val="st42"/>
              </w:rPr>
              <w:t>інші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об’єкти</w:t>
            </w:r>
            <w:proofErr w:type="spellEnd"/>
            <w:r>
              <w:rPr>
                <w:rStyle w:val="st42"/>
              </w:rPr>
              <w:t xml:space="preserve"> та </w:t>
            </w:r>
            <w:r w:rsidR="00EB422A">
              <w:rPr>
                <w:rStyle w:val="st42"/>
                <w:lang w:val="uk-UA"/>
              </w:rPr>
              <w:t xml:space="preserve">   </w:t>
            </w:r>
            <w:proofErr w:type="spellStart"/>
            <w:r>
              <w:rPr>
                <w:rStyle w:val="st42"/>
              </w:rPr>
              <w:t>перешкоди</w:t>
            </w:r>
            <w:proofErr w:type="spellEnd"/>
            <w:r>
              <w:rPr>
                <w:rStyle w:val="st42"/>
              </w:rPr>
              <w:t xml:space="preserve"> нанесено </w:t>
            </w:r>
            <w:proofErr w:type="spellStart"/>
            <w:r>
              <w:rPr>
                <w:rStyle w:val="st42"/>
              </w:rPr>
              <w:t>контрастне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кольором</w:t>
            </w:r>
            <w:proofErr w:type="spellEnd"/>
            <w:r>
              <w:rPr>
                <w:rStyle w:val="st42"/>
              </w:rPr>
              <w:t xml:space="preserve"> (ширина </w:t>
            </w:r>
            <w:proofErr w:type="spellStart"/>
            <w:r>
              <w:rPr>
                <w:rStyle w:val="st42"/>
              </w:rPr>
              <w:t>маркування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горизонтальної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площини</w:t>
            </w:r>
            <w:proofErr w:type="spellEnd"/>
            <w:r>
              <w:rPr>
                <w:rStyle w:val="st42"/>
              </w:rPr>
              <w:t xml:space="preserve">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B422A" w:rsidRDefault="009969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персональними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приладами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підсилення</w:t>
            </w:r>
            <w:proofErr w:type="spellEnd"/>
            <w:r>
              <w:rPr>
                <w:rStyle w:val="st42"/>
              </w:rPr>
              <w:t xml:space="preserve">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4771B" w:rsidRDefault="00BC2BD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4771B" w:rsidRDefault="009F03B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4771B" w:rsidRDefault="009F03B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4771B" w:rsidRDefault="00273E1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9F03BE">
              <w:rPr>
                <w:rStyle w:val="st42"/>
                <w:lang w:val="uk-UA"/>
              </w:rPr>
              <w:t>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4771B" w:rsidRDefault="00B522F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F41965" w:rsidP="00B522F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B522FF">
              <w:rPr>
                <w:rStyle w:val="st42"/>
                <w:lang w:val="uk-UA"/>
              </w:rPr>
              <w:t xml:space="preserve">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F41965" w:rsidP="00B522F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B522FF">
              <w:rPr>
                <w:rStyle w:val="st42"/>
                <w:lang w:val="uk-UA"/>
              </w:rPr>
              <w:t xml:space="preserve">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F41965" w:rsidP="00B522F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B522FF"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B522F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F41965" w:rsidP="00B522F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B522FF"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20)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зовнішньої</w:t>
            </w:r>
            <w:proofErr w:type="spellEnd"/>
            <w:r>
              <w:rPr>
                <w:rStyle w:val="st42"/>
              </w:rPr>
              <w:t xml:space="preserve"> кнопки </w:t>
            </w:r>
            <w:proofErr w:type="spellStart"/>
            <w:r>
              <w:rPr>
                <w:rStyle w:val="st42"/>
              </w:rPr>
              <w:t>виклику</w:t>
            </w:r>
            <w:proofErr w:type="spellEnd"/>
            <w:r>
              <w:rPr>
                <w:rStyle w:val="st42"/>
              </w:rPr>
              <w:t xml:space="preserve"> та </w:t>
            </w:r>
            <w:r w:rsidR="00F41965">
              <w:rPr>
                <w:rStyle w:val="st42"/>
                <w:lang w:val="uk-UA"/>
              </w:rPr>
              <w:t xml:space="preserve"> 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кнопок </w:t>
            </w:r>
            <w:proofErr w:type="spellStart"/>
            <w:r>
              <w:rPr>
                <w:rStyle w:val="st42"/>
              </w:rPr>
              <w:t>керування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ліфтом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900 до 1100 </w:t>
            </w:r>
            <w:proofErr w:type="spellStart"/>
            <w:r>
              <w:rPr>
                <w:rStyle w:val="st42"/>
              </w:rPr>
              <w:t>міліметрів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</w:t>
            </w:r>
            <w:proofErr w:type="spellEnd"/>
            <w:r>
              <w:rPr>
                <w:rStyle w:val="st42"/>
              </w:rPr>
              <w:t xml:space="preserve">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B522F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</w:t>
            </w:r>
            <w:proofErr w:type="spellStart"/>
            <w:r>
              <w:rPr>
                <w:rStyle w:val="st42"/>
              </w:rPr>
              <w:t>санітарно-гігієнічні</w:t>
            </w:r>
            <w:proofErr w:type="spellEnd"/>
            <w:r>
              <w:rPr>
                <w:rStyle w:val="st42"/>
              </w:rPr>
              <w:t xml:space="preserve"> та </w:t>
            </w:r>
            <w:proofErr w:type="spellStart"/>
            <w:r>
              <w:rPr>
                <w:rStyle w:val="st42"/>
              </w:rPr>
              <w:t>інші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допоміжні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приміщення</w:t>
            </w:r>
            <w:proofErr w:type="spellEnd"/>
            <w:r>
              <w:rPr>
                <w:rStyle w:val="st42"/>
              </w:rPr>
              <w:t xml:space="preserve"> </w:t>
            </w:r>
            <w:r w:rsidR="009320F9"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</w:rPr>
              <w:t>розраховані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9320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661862">
              <w:rPr>
                <w:rStyle w:val="st42"/>
                <w:lang w:val="uk-UA"/>
              </w:rPr>
              <w:t xml:space="preserve">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9320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F61D1B">
              <w:rPr>
                <w:rStyle w:val="st42"/>
                <w:lang w:val="uk-UA"/>
              </w:rPr>
              <w:t xml:space="preserve">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9320F9" w:rsidP="00F61D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F61D1B">
              <w:rPr>
                <w:rStyle w:val="st42"/>
                <w:lang w:val="uk-UA"/>
              </w:rPr>
              <w:t xml:space="preserve">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9320F9" w:rsidP="00F61D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F61D1B">
              <w:rPr>
                <w:rStyle w:val="st42"/>
                <w:lang w:val="uk-UA"/>
              </w:rPr>
              <w:t xml:space="preserve">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9320F9" w:rsidP="00F61D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F61D1B">
              <w:rPr>
                <w:rStyle w:val="st42"/>
                <w:lang w:val="uk-UA"/>
              </w:rPr>
              <w:t xml:space="preserve">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9320F9" w:rsidP="00F61D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F61D1B">
              <w:rPr>
                <w:rStyle w:val="st42"/>
                <w:lang w:val="uk-UA"/>
              </w:rPr>
              <w:t xml:space="preserve">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9320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41965" w:rsidRDefault="003F244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F61D1B">
              <w:rPr>
                <w:rStyle w:val="st42"/>
                <w:lang w:val="uk-UA"/>
              </w:rPr>
              <w:t>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1FF5" w:rsidRDefault="00081FF5" w:rsidP="003F244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3F244D">
              <w:rPr>
                <w:rStyle w:val="st42"/>
                <w:lang w:val="uk-UA"/>
              </w:rPr>
              <w:t xml:space="preserve">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</w:t>
            </w:r>
            <w:proofErr w:type="spellStart"/>
            <w:r>
              <w:rPr>
                <w:rStyle w:val="st42"/>
              </w:rPr>
              <w:t>відповідна</w:t>
            </w:r>
            <w:proofErr w:type="spellEnd"/>
            <w:r>
              <w:rPr>
                <w:rStyle w:val="st42"/>
              </w:rPr>
              <w:t xml:space="preserve">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1FF5" w:rsidRDefault="003F244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1FF5" w:rsidRDefault="003F244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1FF5" w:rsidRDefault="003F244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25AC" w:rsidRDefault="003F244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25AC" w:rsidRDefault="003F244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0B25AC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36) </w:t>
            </w:r>
            <w:proofErr w:type="spellStart"/>
            <w:r>
              <w:rPr>
                <w:rStyle w:val="st42"/>
              </w:rPr>
              <w:t>висота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столи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стійкі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рецепція</w:t>
            </w:r>
            <w:proofErr w:type="spellEnd"/>
            <w:r>
              <w:rPr>
                <w:rStyle w:val="st42"/>
              </w:rPr>
              <w:t xml:space="preserve">), а також </w:t>
            </w:r>
            <w:r>
              <w:rPr>
                <w:rStyle w:val="st42"/>
                <w:lang w:val="uk-UA"/>
              </w:rPr>
              <w:t xml:space="preserve">   </w:t>
            </w:r>
            <w:proofErr w:type="spellStart"/>
            <w:r>
              <w:rPr>
                <w:rStyle w:val="st42"/>
              </w:rPr>
              <w:t>пристроїв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банкомати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тощо</w:t>
            </w:r>
            <w:proofErr w:type="spellEnd"/>
            <w:r>
              <w:rPr>
                <w:rStyle w:val="st42"/>
              </w:rPr>
              <w:t xml:space="preserve">) повинна </w:t>
            </w:r>
            <w:proofErr w:type="spellStart"/>
            <w:r>
              <w:rPr>
                <w:rStyle w:val="st42"/>
              </w:rPr>
              <w:t>становити</w:t>
            </w:r>
            <w:proofErr w:type="spellEnd"/>
            <w:r>
              <w:rPr>
                <w:rStyle w:val="st42"/>
              </w:rPr>
              <w:t xml:space="preserve">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Pr="000B25AC" w:rsidRDefault="003F244D" w:rsidP="000B25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</w:p>
        </w:tc>
      </w:tr>
      <w:tr w:rsidR="000B25AC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Pr="000B25AC" w:rsidRDefault="003F763F" w:rsidP="000B25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0B25AC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</w:p>
        </w:tc>
      </w:tr>
      <w:tr w:rsidR="000B25AC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Pr="000B25AC" w:rsidRDefault="000B25AC" w:rsidP="000B25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3F763F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</w:p>
        </w:tc>
      </w:tr>
      <w:tr w:rsidR="000B25AC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Pr="000B25AC" w:rsidRDefault="000B25AC" w:rsidP="000B25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</w:p>
        </w:tc>
      </w:tr>
      <w:tr w:rsidR="000B25AC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</w:p>
        </w:tc>
      </w:tr>
      <w:tr w:rsidR="000B25AC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Pr="000B25AC" w:rsidRDefault="00EC16C0" w:rsidP="000B25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х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</w:p>
        </w:tc>
      </w:tr>
      <w:tr w:rsidR="000B25AC" w:rsidTr="000B25A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Pr="000B25AC" w:rsidRDefault="00763AC9" w:rsidP="000B25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0B25AC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</w:p>
        </w:tc>
      </w:tr>
      <w:tr w:rsidR="000B25AC" w:rsidTr="000B25AC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0B25AC" w:rsidTr="000B25AC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0B25AC" w:rsidTr="000B25AC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0B25AC" w:rsidTr="000B25AC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4B52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4B52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4B52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4B52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4B52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0B25AC" w:rsidTr="000B25AC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</w:tr>
      <w:tr w:rsidR="000B25AC" w:rsidTr="000B25AC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0B25AC" w:rsidTr="000B25AC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0B25AC" w:rsidTr="000B25AC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B25AC" w:rsidRDefault="000B25AC" w:rsidP="000B25AC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0B25AC" w:rsidTr="000B25AC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4B52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96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4B52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4B52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4B52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4B52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64</w:t>
            </w:r>
          </w:p>
        </w:tc>
      </w:tr>
      <w:tr w:rsidR="000B25AC" w:rsidTr="000B25AC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Pr="004B5242" w:rsidRDefault="000B25AC" w:rsidP="000B25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proofErr w:type="spellStart"/>
            <w:r>
              <w:rPr>
                <w:rStyle w:val="st42"/>
              </w:rPr>
              <w:t>жінки</w:t>
            </w:r>
            <w:proofErr w:type="spellEnd"/>
            <w:r w:rsidR="004B5242">
              <w:rPr>
                <w:rStyle w:val="st42"/>
                <w:lang w:val="uk-UA"/>
              </w:rPr>
              <w:t xml:space="preserve">  3 особи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Pr="00775F42" w:rsidRDefault="00775F42" w:rsidP="000B25A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5AC" w:rsidRDefault="000B25AC" w:rsidP="000B25AC">
            <w:pPr>
              <w:pStyle w:val="st12"/>
              <w:rPr>
                <w:rStyle w:val="st42"/>
              </w:rPr>
            </w:pPr>
          </w:p>
        </w:tc>
      </w:tr>
    </w:tbl>
    <w:p w:rsidR="008E2EB3" w:rsidRPr="00892572" w:rsidRDefault="004B5242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</w:rPr>
        <w:t xml:space="preserve">  : </w:t>
      </w:r>
      <w:proofErr w:type="spellStart"/>
      <w:r w:rsidR="00892572">
        <w:rPr>
          <w:rStyle w:val="st42"/>
        </w:rPr>
        <w:t>об’єкт</w:t>
      </w:r>
      <w:proofErr w:type="spellEnd"/>
      <w:r w:rsidR="00892572">
        <w:rPr>
          <w:rStyle w:val="st42"/>
        </w:rPr>
        <w:t xml:space="preserve"> </w:t>
      </w:r>
      <w:proofErr w:type="spellStart"/>
      <w:r w:rsidR="00892572">
        <w:rPr>
          <w:rStyle w:val="st42"/>
        </w:rPr>
        <w:t>має</w:t>
      </w:r>
      <w:proofErr w:type="spellEnd"/>
      <w:r w:rsidR="00892572">
        <w:rPr>
          <w:rStyle w:val="st42"/>
        </w:rPr>
        <w:t xml:space="preserve"> </w:t>
      </w:r>
      <w:proofErr w:type="spellStart"/>
      <w:r w:rsidR="00892572">
        <w:rPr>
          <w:rStyle w:val="st42"/>
        </w:rPr>
        <w:t>часткову</w:t>
      </w:r>
      <w:proofErr w:type="spellEnd"/>
      <w:r w:rsidR="00892572">
        <w:rPr>
          <w:rStyle w:val="st42"/>
        </w:rPr>
        <w:t xml:space="preserve"> </w:t>
      </w:r>
      <w:proofErr w:type="spellStart"/>
      <w:r w:rsidR="00892572">
        <w:rPr>
          <w:rStyle w:val="st42"/>
        </w:rPr>
        <w:t>безбар’</w:t>
      </w:r>
      <w:r w:rsidR="00892572">
        <w:rPr>
          <w:rStyle w:val="st42"/>
          <w:lang w:val="uk-UA"/>
        </w:rPr>
        <w:t>єрність</w:t>
      </w:r>
      <w:proofErr w:type="spellEnd"/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 xml:space="preserve">* </w:t>
      </w:r>
      <w:proofErr w:type="spellStart"/>
      <w:r>
        <w:rPr>
          <w:rStyle w:val="st82"/>
        </w:rPr>
        <w:t>Зазначається</w:t>
      </w:r>
      <w:proofErr w:type="spellEnd"/>
      <w:r>
        <w:rPr>
          <w:rStyle w:val="st82"/>
        </w:rPr>
        <w:t>:</w:t>
      </w:r>
      <w:r>
        <w:rPr>
          <w:rStyle w:val="st82"/>
        </w:rPr>
        <w:br/>
      </w:r>
      <w:proofErr w:type="spellStart"/>
      <w:r w:rsidRPr="0008056D">
        <w:rPr>
          <w:rStyle w:val="st82"/>
          <w:b/>
          <w:highlight w:val="green"/>
          <w:u w:val="single"/>
        </w:rPr>
        <w:t>об’єкт</w:t>
      </w:r>
      <w:proofErr w:type="spellEnd"/>
      <w:r w:rsidRPr="0008056D">
        <w:rPr>
          <w:rStyle w:val="st82"/>
          <w:b/>
          <w:highlight w:val="green"/>
          <w:u w:val="single"/>
        </w:rPr>
        <w:t xml:space="preserve"> є </w:t>
      </w:r>
      <w:proofErr w:type="spellStart"/>
      <w:r w:rsidRPr="0008056D">
        <w:rPr>
          <w:rStyle w:val="st82"/>
          <w:b/>
          <w:highlight w:val="green"/>
          <w:u w:val="single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</w:t>
      </w:r>
      <w:proofErr w:type="spellStart"/>
      <w:r>
        <w:rPr>
          <w:rStyle w:val="st82"/>
        </w:rPr>
        <w:t>Такий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вхідну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групу</w:t>
      </w:r>
      <w:proofErr w:type="spellEnd"/>
      <w:r>
        <w:rPr>
          <w:rStyle w:val="st82"/>
        </w:rPr>
        <w:t xml:space="preserve"> в </w:t>
      </w:r>
      <w:proofErr w:type="spellStart"/>
      <w:r>
        <w:rPr>
          <w:rStyle w:val="st82"/>
        </w:rPr>
        <w:t>рівень</w:t>
      </w:r>
      <w:proofErr w:type="spellEnd"/>
      <w:r>
        <w:rPr>
          <w:rStyle w:val="st82"/>
        </w:rPr>
        <w:t xml:space="preserve"> з </w:t>
      </w:r>
      <w:proofErr w:type="spellStart"/>
      <w:r>
        <w:rPr>
          <w:rStyle w:val="st82"/>
        </w:rPr>
        <w:t>підлогою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нормативний</w:t>
      </w:r>
      <w:proofErr w:type="spellEnd"/>
      <w:r>
        <w:rPr>
          <w:rStyle w:val="st82"/>
        </w:rPr>
        <w:t xml:space="preserve"> пандус </w:t>
      </w:r>
      <w:proofErr w:type="spellStart"/>
      <w:r>
        <w:rPr>
          <w:rStyle w:val="st82"/>
        </w:rPr>
        <w:t>чи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), ширину </w:t>
      </w:r>
      <w:proofErr w:type="spellStart"/>
      <w:r>
        <w:rPr>
          <w:rStyle w:val="st82"/>
        </w:rPr>
        <w:t>всіх</w:t>
      </w:r>
      <w:proofErr w:type="spellEnd"/>
      <w:r>
        <w:rPr>
          <w:rStyle w:val="st82"/>
        </w:rPr>
        <w:t xml:space="preserve"> дверей не </w:t>
      </w:r>
      <w:proofErr w:type="spellStart"/>
      <w:r>
        <w:rPr>
          <w:rStyle w:val="st82"/>
        </w:rPr>
        <w:t>менше</w:t>
      </w:r>
      <w:proofErr w:type="spellEnd"/>
      <w:r>
        <w:rPr>
          <w:rStyle w:val="st82"/>
        </w:rPr>
        <w:t xml:space="preserve"> 90 </w:t>
      </w:r>
      <w:proofErr w:type="spellStart"/>
      <w:r>
        <w:rPr>
          <w:rStyle w:val="st82"/>
        </w:rPr>
        <w:t>сантиметрів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ліфт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бути </w:t>
      </w:r>
      <w:proofErr w:type="spellStart"/>
      <w:r>
        <w:rPr>
          <w:rStyle w:val="st82"/>
        </w:rPr>
        <w:t>одноповерховим</w:t>
      </w:r>
      <w:proofErr w:type="spellEnd"/>
      <w:r>
        <w:rPr>
          <w:rStyle w:val="st82"/>
        </w:rPr>
        <w:t xml:space="preserve">), </w:t>
      </w:r>
      <w:proofErr w:type="spellStart"/>
      <w:r>
        <w:rPr>
          <w:rStyle w:val="st82"/>
        </w:rPr>
        <w:t>щонайменше</w:t>
      </w:r>
      <w:proofErr w:type="spellEnd"/>
      <w:r>
        <w:rPr>
          <w:rStyle w:val="st82"/>
        </w:rPr>
        <w:t xml:space="preserve"> одну </w:t>
      </w:r>
      <w:proofErr w:type="spellStart"/>
      <w:r>
        <w:rPr>
          <w:rStyle w:val="st82"/>
        </w:rPr>
        <w:t>доступну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осіб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які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пересуваються</w:t>
      </w:r>
      <w:proofErr w:type="spellEnd"/>
      <w:r>
        <w:rPr>
          <w:rStyle w:val="st82"/>
        </w:rPr>
        <w:t xml:space="preserve"> на </w:t>
      </w:r>
      <w:proofErr w:type="spellStart"/>
      <w:r>
        <w:rPr>
          <w:rStyle w:val="st82"/>
        </w:rPr>
        <w:t>кріслах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колісних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санітарно-гігієнічну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кімнату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із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допоміжними</w:t>
      </w:r>
      <w:proofErr w:type="spellEnd"/>
      <w:r>
        <w:rPr>
          <w:rStyle w:val="st82"/>
        </w:rPr>
        <w:t xml:space="preserve"> поручнями </w:t>
      </w:r>
      <w:proofErr w:type="spellStart"/>
      <w:r>
        <w:rPr>
          <w:rStyle w:val="st82"/>
        </w:rPr>
        <w:t>біля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унітазу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призначену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відвідувачів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обох</w:t>
      </w:r>
      <w:proofErr w:type="spellEnd"/>
      <w:r>
        <w:rPr>
          <w:rStyle w:val="st82"/>
        </w:rPr>
        <w:t xml:space="preserve"> статей, </w:t>
      </w:r>
      <w:proofErr w:type="spellStart"/>
      <w:r>
        <w:rPr>
          <w:rStyle w:val="st82"/>
        </w:rPr>
        <w:t>тактильні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lastRenderedPageBreak/>
        <w:t>направляючі</w:t>
      </w:r>
      <w:proofErr w:type="spellEnd"/>
      <w:r>
        <w:rPr>
          <w:rStyle w:val="st82"/>
        </w:rPr>
        <w:t xml:space="preserve"> та одну мнемосхему при </w:t>
      </w:r>
      <w:proofErr w:type="spellStart"/>
      <w:r>
        <w:rPr>
          <w:rStyle w:val="st82"/>
        </w:rPr>
        <w:t>вході</w:t>
      </w:r>
      <w:proofErr w:type="spellEnd"/>
      <w:r>
        <w:rPr>
          <w:rStyle w:val="st82"/>
        </w:rPr>
        <w:t>;</w:t>
      </w:r>
      <w:r>
        <w:rPr>
          <w:rStyle w:val="st82"/>
        </w:rPr>
        <w:br/>
      </w:r>
      <w:proofErr w:type="spellStart"/>
      <w:r w:rsidRPr="0008056D">
        <w:rPr>
          <w:rStyle w:val="st82"/>
          <w:b/>
          <w:highlight w:val="yellow"/>
          <w:u w:val="single"/>
        </w:rPr>
        <w:t>об’єкт</w:t>
      </w:r>
      <w:proofErr w:type="spellEnd"/>
      <w:r w:rsidRPr="0008056D">
        <w:rPr>
          <w:rStyle w:val="st82"/>
          <w:b/>
          <w:highlight w:val="yellow"/>
          <w:u w:val="single"/>
        </w:rPr>
        <w:t xml:space="preserve"> </w:t>
      </w:r>
      <w:proofErr w:type="spellStart"/>
      <w:r w:rsidRPr="0008056D">
        <w:rPr>
          <w:rStyle w:val="st82"/>
          <w:b/>
          <w:highlight w:val="yellow"/>
          <w:u w:val="single"/>
        </w:rPr>
        <w:t>має</w:t>
      </w:r>
      <w:proofErr w:type="spellEnd"/>
      <w:r w:rsidRPr="0008056D">
        <w:rPr>
          <w:rStyle w:val="st82"/>
          <w:b/>
          <w:highlight w:val="yellow"/>
          <w:u w:val="single"/>
        </w:rPr>
        <w:t xml:space="preserve"> </w:t>
      </w:r>
      <w:proofErr w:type="spellStart"/>
      <w:r w:rsidRPr="0008056D">
        <w:rPr>
          <w:rStyle w:val="st82"/>
          <w:b/>
          <w:highlight w:val="yellow"/>
          <w:u w:val="single"/>
        </w:rPr>
        <w:t>часткову</w:t>
      </w:r>
      <w:proofErr w:type="spellEnd"/>
      <w:r w:rsidRPr="0008056D">
        <w:rPr>
          <w:rStyle w:val="st82"/>
          <w:b/>
          <w:highlight w:val="yellow"/>
          <w:u w:val="single"/>
        </w:rPr>
        <w:t xml:space="preserve"> </w:t>
      </w:r>
      <w:proofErr w:type="spellStart"/>
      <w:r w:rsidRPr="0008056D">
        <w:rPr>
          <w:rStyle w:val="st82"/>
          <w:b/>
          <w:highlight w:val="yellow"/>
          <w:u w:val="single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 w:rsidRPr="0008056D">
        <w:rPr>
          <w:rStyle w:val="st82"/>
          <w:b/>
          <w:highlight w:val="red"/>
          <w:u w:val="single"/>
        </w:rPr>
        <w:t>об’єкт є бар’єрним</w:t>
      </w:r>
      <w:r>
        <w:rPr>
          <w:rStyle w:val="st82"/>
        </w:rPr>
        <w:t>. Всі інші об’єкти, крім тих, що належать до першого та другого рівня.</w:t>
      </w:r>
    </w:p>
    <w:p w:rsidR="008E2EB3" w:rsidRPr="004B5242" w:rsidRDefault="004B5242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>
        <w:rPr>
          <w:rStyle w:val="st42"/>
          <w:lang w:val="uk-UA"/>
        </w:rPr>
        <w:t xml:space="preserve"> :</w:t>
      </w:r>
      <w:r>
        <w:rPr>
          <w:rStyle w:val="st42"/>
        </w:rPr>
        <w:t xml:space="preserve"> КМЦ “</w:t>
      </w:r>
      <w:proofErr w:type="spellStart"/>
      <w:r>
        <w:rPr>
          <w:rStyle w:val="st42"/>
          <w:lang w:val="uk-UA"/>
        </w:rPr>
        <w:t>Інваспорт</w:t>
      </w:r>
      <w:proofErr w:type="spellEnd"/>
      <w:r>
        <w:rPr>
          <w:rStyle w:val="st42"/>
          <w:lang w:val="uk-UA"/>
        </w:rPr>
        <w:t>»</w:t>
      </w:r>
    </w:p>
    <w:p w:rsidR="004D02AA" w:rsidRDefault="004B5242">
      <w:pPr>
        <w:pStyle w:val="st14"/>
        <w:rPr>
          <w:rStyle w:val="st42"/>
        </w:rPr>
      </w:pPr>
      <w:r>
        <w:rPr>
          <w:rStyle w:val="st42"/>
        </w:rPr>
        <w:t xml:space="preserve">“27” липня </w:t>
      </w:r>
      <w:r w:rsidR="004D02AA">
        <w:rPr>
          <w:rStyle w:val="st42"/>
        </w:rPr>
        <w:t>20</w:t>
      </w:r>
      <w:r>
        <w:rPr>
          <w:rStyle w:val="st42"/>
          <w:lang w:val="uk-UA"/>
        </w:rPr>
        <w:t>23</w:t>
      </w:r>
      <w:r w:rsidR="004D02AA"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8056D"/>
    <w:rsid w:val="00081FF5"/>
    <w:rsid w:val="000B25AC"/>
    <w:rsid w:val="000F5A83"/>
    <w:rsid w:val="00110FA5"/>
    <w:rsid w:val="00223A88"/>
    <w:rsid w:val="00263A00"/>
    <w:rsid w:val="00273E17"/>
    <w:rsid w:val="002E5BC7"/>
    <w:rsid w:val="00376EAA"/>
    <w:rsid w:val="003F244D"/>
    <w:rsid w:val="003F763F"/>
    <w:rsid w:val="00415EDF"/>
    <w:rsid w:val="004B5242"/>
    <w:rsid w:val="004D02AA"/>
    <w:rsid w:val="00563953"/>
    <w:rsid w:val="0057535A"/>
    <w:rsid w:val="00661862"/>
    <w:rsid w:val="00664062"/>
    <w:rsid w:val="00763AC9"/>
    <w:rsid w:val="00775F42"/>
    <w:rsid w:val="00892572"/>
    <w:rsid w:val="008E2EB3"/>
    <w:rsid w:val="009320F9"/>
    <w:rsid w:val="009522FE"/>
    <w:rsid w:val="00980ABF"/>
    <w:rsid w:val="009969A0"/>
    <w:rsid w:val="009F03BE"/>
    <w:rsid w:val="009F3C2A"/>
    <w:rsid w:val="00A23604"/>
    <w:rsid w:val="00A26BE9"/>
    <w:rsid w:val="00AB1DD6"/>
    <w:rsid w:val="00AF07E3"/>
    <w:rsid w:val="00B522FF"/>
    <w:rsid w:val="00BC2BD3"/>
    <w:rsid w:val="00BE0ABD"/>
    <w:rsid w:val="00C60A2E"/>
    <w:rsid w:val="00C62E00"/>
    <w:rsid w:val="00C70941"/>
    <w:rsid w:val="00CF2DEA"/>
    <w:rsid w:val="00D4771B"/>
    <w:rsid w:val="00D97166"/>
    <w:rsid w:val="00DD40AD"/>
    <w:rsid w:val="00EB422A"/>
    <w:rsid w:val="00EC16C0"/>
    <w:rsid w:val="00F361BC"/>
    <w:rsid w:val="00F402DB"/>
    <w:rsid w:val="00F41965"/>
    <w:rsid w:val="00F453DF"/>
    <w:rsid w:val="00F61D1B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785E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4B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1913</Words>
  <Characters>12010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3</cp:revision>
  <cp:lastPrinted>2023-07-27T13:20:00Z</cp:lastPrinted>
  <dcterms:created xsi:type="dcterms:W3CDTF">2023-08-16T10:55:00Z</dcterms:created>
  <dcterms:modified xsi:type="dcterms:W3CDTF">2023-08-18T10:56:00Z</dcterms:modified>
</cp:coreProperties>
</file>