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BC" w:rsidRPr="005527F4" w:rsidRDefault="004C3BEB" w:rsidP="00F361BC">
      <w:pPr>
        <w:pStyle w:val="st7"/>
        <w:ind w:left="6480"/>
        <w:rPr>
          <w:rStyle w:val="st42"/>
        </w:rPr>
      </w:pPr>
      <w:r w:rsidRPr="005527F4">
        <w:rPr>
          <w:rStyle w:val="st42"/>
          <w:lang w:val="en-US"/>
        </w:rPr>
        <w:t>_</w:t>
      </w:r>
      <w:r w:rsidR="00F361BC" w:rsidRPr="005527F4">
        <w:rPr>
          <w:rStyle w:val="st42"/>
        </w:rPr>
        <w:t>Додаток 1</w:t>
      </w:r>
      <w:r w:rsidR="00F361BC" w:rsidRPr="005527F4">
        <w:rPr>
          <w:rStyle w:val="st42"/>
        </w:rPr>
        <w:br/>
        <w:t>до Порядку</w:t>
      </w:r>
    </w:p>
    <w:p w:rsidR="008E2EB3" w:rsidRPr="005527F4" w:rsidRDefault="004D02AA">
      <w:pPr>
        <w:pStyle w:val="st7"/>
        <w:rPr>
          <w:rStyle w:val="st161"/>
        </w:rPr>
      </w:pPr>
      <w:r w:rsidRPr="005527F4">
        <w:rPr>
          <w:rStyle w:val="st161"/>
        </w:rPr>
        <w:t xml:space="preserve">ІНФОРМАЦІЯ </w:t>
      </w:r>
      <w:r w:rsidRPr="005527F4"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4960" w:type="pct"/>
        <w:tblCellSpacing w:w="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0"/>
        <w:gridCol w:w="16"/>
        <w:gridCol w:w="3361"/>
        <w:gridCol w:w="1285"/>
        <w:gridCol w:w="1198"/>
        <w:gridCol w:w="637"/>
        <w:gridCol w:w="344"/>
        <w:gridCol w:w="86"/>
        <w:gridCol w:w="954"/>
        <w:gridCol w:w="230"/>
        <w:gridCol w:w="1232"/>
        <w:gridCol w:w="55"/>
      </w:tblGrid>
      <w:tr w:rsidR="008E2EB3" w:rsidRPr="005527F4" w:rsidTr="005527F4">
        <w:trPr>
          <w:gridAfter w:val="1"/>
          <w:wAfter w:w="55" w:type="dxa"/>
          <w:tblCellSpacing w:w="0" w:type="dxa"/>
        </w:trPr>
        <w:tc>
          <w:tcPr>
            <w:tcW w:w="9954" w:type="dxa"/>
            <w:gridSpan w:val="11"/>
            <w:shd w:val="clear" w:color="auto" w:fill="auto"/>
            <w:vAlign w:val="center"/>
          </w:tcPr>
          <w:p w:rsidR="008E2EB3" w:rsidRPr="005527F4" w:rsidRDefault="004D02AA">
            <w:pPr>
              <w:pStyle w:val="st12"/>
              <w:rPr>
                <w:rStyle w:val="st42"/>
              </w:rPr>
            </w:pPr>
            <w:r w:rsidRPr="005527F4">
              <w:rPr>
                <w:rStyle w:val="st42"/>
              </w:rPr>
              <w:t>Загальна інформація про об’єкт</w:t>
            </w:r>
          </w:p>
        </w:tc>
      </w:tr>
      <w:tr w:rsidR="005527F4" w:rsidRPr="005527F4" w:rsidTr="005527F4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  <w:r w:rsidRPr="005527F4">
              <w:rPr>
                <w:rStyle w:val="st42"/>
              </w:rPr>
              <w:t>1.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Дата проведення обстеження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en-US"/>
              </w:rPr>
            </w:pPr>
            <w:r w:rsidRPr="005527F4">
              <w:rPr>
                <w:rStyle w:val="st42"/>
                <w:lang w:val="en-US"/>
              </w:rPr>
              <w:t>02</w:t>
            </w:r>
            <w:r w:rsidRPr="005527F4">
              <w:rPr>
                <w:rStyle w:val="st42"/>
                <w:lang w:val="uk-UA"/>
              </w:rPr>
              <w:t>.0</w:t>
            </w:r>
            <w:r w:rsidRPr="005527F4">
              <w:rPr>
                <w:rStyle w:val="st42"/>
                <w:lang w:val="en-US"/>
              </w:rPr>
              <w:t>7</w:t>
            </w:r>
            <w:r w:rsidRPr="005527F4">
              <w:rPr>
                <w:rStyle w:val="st42"/>
                <w:lang w:val="uk-UA"/>
              </w:rPr>
              <w:t>.202</w:t>
            </w:r>
            <w:r w:rsidRPr="005527F4">
              <w:rPr>
                <w:rStyle w:val="st42"/>
                <w:lang w:val="en-US"/>
              </w:rPr>
              <w:t>4</w:t>
            </w:r>
          </w:p>
        </w:tc>
      </w:tr>
      <w:tr w:rsidR="005527F4" w:rsidRPr="005527F4" w:rsidTr="005527F4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  <w:r w:rsidRPr="005527F4">
              <w:rPr>
                <w:rStyle w:val="st42"/>
              </w:rPr>
              <w:t>2.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Адреса розташування об’єкта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ВПЗ 0</w:t>
            </w:r>
            <w:r w:rsidRPr="005527F4">
              <w:rPr>
                <w:rStyle w:val="st42"/>
                <w:lang w:val="en-US"/>
              </w:rPr>
              <w:t>1</w:t>
            </w:r>
            <w:r w:rsidRPr="005527F4">
              <w:rPr>
                <w:rStyle w:val="st42"/>
                <w:lang w:val="uk-UA"/>
              </w:rPr>
              <w:t>0</w:t>
            </w:r>
            <w:r w:rsidRPr="005527F4">
              <w:rPr>
                <w:rStyle w:val="st42"/>
                <w:lang w:val="en-US"/>
              </w:rPr>
              <w:t>32</w:t>
            </w:r>
            <w:r w:rsidRPr="005527F4">
              <w:rPr>
                <w:rStyle w:val="st42"/>
                <w:lang w:val="uk-UA"/>
              </w:rPr>
              <w:t xml:space="preserve"> </w:t>
            </w:r>
            <w:proofErr w:type="spellStart"/>
            <w:r w:rsidRPr="005527F4">
              <w:rPr>
                <w:rStyle w:val="st42"/>
                <w:lang w:val="uk-UA"/>
              </w:rPr>
              <w:t>м.Київ,вул</w:t>
            </w:r>
            <w:proofErr w:type="spellEnd"/>
            <w:r w:rsidRPr="005527F4">
              <w:rPr>
                <w:rStyle w:val="st42"/>
                <w:lang w:val="uk-UA"/>
              </w:rPr>
              <w:t>. Саксаганського,88</w:t>
            </w:r>
          </w:p>
        </w:tc>
      </w:tr>
      <w:tr w:rsidR="005527F4" w:rsidRPr="005527F4" w:rsidTr="005527F4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  <w:r w:rsidRPr="005527F4">
              <w:rPr>
                <w:rStyle w:val="st42"/>
              </w:rPr>
              <w:t>3.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Форма власності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оренда</w:t>
            </w:r>
          </w:p>
        </w:tc>
      </w:tr>
      <w:tr w:rsidR="005527F4" w:rsidRPr="005527F4" w:rsidTr="005527F4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  <w:r w:rsidRPr="005527F4">
              <w:rPr>
                <w:rStyle w:val="st42"/>
              </w:rPr>
              <w:t>4.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</w:rPr>
              <w:t>Найменування послуги</w:t>
            </w:r>
            <w:r w:rsidRPr="005527F4">
              <w:rPr>
                <w:rStyle w:val="st42"/>
                <w:lang w:val="uk-UA"/>
              </w:rPr>
              <w:t xml:space="preserve"> (закладу, підприємства, об’єкту) 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поштовий зв</w:t>
            </w:r>
            <w:r w:rsidRPr="005527F4">
              <w:rPr>
                <w:rStyle w:val="st42"/>
                <w:lang w:val="en-US"/>
              </w:rPr>
              <w:t>’</w:t>
            </w:r>
            <w:proofErr w:type="spellStart"/>
            <w:r w:rsidRPr="005527F4">
              <w:rPr>
                <w:rStyle w:val="st42"/>
                <w:lang w:val="uk-UA"/>
              </w:rPr>
              <w:t>язок</w:t>
            </w:r>
            <w:proofErr w:type="spellEnd"/>
          </w:p>
        </w:tc>
      </w:tr>
      <w:tr w:rsidR="005527F4" w:rsidRPr="005527F4" w:rsidTr="005527F4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  <w:r w:rsidRPr="005527F4">
              <w:rPr>
                <w:rStyle w:val="st42"/>
              </w:rPr>
              <w:t>5.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Провідний інженер АТ «УКРПОШТА» Волов В.В.</w:t>
            </w:r>
          </w:p>
        </w:tc>
      </w:tr>
      <w:tr w:rsidR="005527F4" w:rsidRPr="005527F4" w:rsidTr="005527F4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  <w:r w:rsidRPr="005527F4">
              <w:rPr>
                <w:rStyle w:val="st42"/>
              </w:rPr>
              <w:t>6.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5527F4" w:rsidRPr="005527F4" w:rsidRDefault="005527F4" w:rsidP="005527F4">
            <w:pPr>
              <w:rPr>
                <w:rStyle w:val="st42"/>
                <w:rFonts w:ascii="Calibri" w:hAnsi="Calibri"/>
              </w:rPr>
            </w:pPr>
            <w:r w:rsidRPr="005527F4">
              <w:rPr>
                <w:rFonts w:ascii="Calibri" w:hAnsi="Calibri"/>
                <w:color w:val="000000"/>
              </w:rPr>
              <w:t>099-048-56-64</w:t>
            </w:r>
          </w:p>
        </w:tc>
      </w:tr>
      <w:tr w:rsidR="005527F4" w:rsidRPr="005527F4" w:rsidTr="005527F4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</w:p>
        </w:tc>
        <w:tc>
          <w:tcPr>
            <w:tcW w:w="6941" w:type="dxa"/>
            <w:gridSpan w:val="7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  <w:tc>
          <w:tcPr>
            <w:tcW w:w="2421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</w:p>
        </w:tc>
        <w:tc>
          <w:tcPr>
            <w:tcW w:w="6941" w:type="dxa"/>
            <w:gridSpan w:val="7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  <w:tc>
          <w:tcPr>
            <w:tcW w:w="2421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02" w:type="dxa"/>
            <w:gridSpan w:val="6"/>
            <w:shd w:val="clear" w:color="auto" w:fill="auto"/>
            <w:vAlign w:val="center"/>
          </w:tcPr>
          <w:p w:rsidR="005527F4" w:rsidRPr="005527F4" w:rsidRDefault="005527F4" w:rsidP="005527F4">
            <w:pPr>
              <w:pStyle w:val="st12"/>
              <w:rPr>
                <w:rStyle w:val="st44"/>
              </w:rPr>
            </w:pPr>
            <w:r w:rsidRPr="005527F4"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:rsidR="005527F4" w:rsidRPr="005527F4" w:rsidRDefault="005527F4" w:rsidP="005527F4">
            <w:pPr>
              <w:pStyle w:val="st12"/>
              <w:rPr>
                <w:rStyle w:val="st44"/>
              </w:rPr>
            </w:pPr>
            <w:r w:rsidRPr="005527F4">
              <w:rPr>
                <w:rStyle w:val="st44"/>
              </w:rPr>
              <w:t xml:space="preserve">Відповідність критеріям </w:t>
            </w:r>
            <w:r w:rsidRPr="005527F4">
              <w:rPr>
                <w:rStyle w:val="st44"/>
              </w:rPr>
              <w:br/>
              <w:t>(так або ні)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5527F4" w:rsidRPr="005527F4" w:rsidRDefault="005527F4" w:rsidP="005527F4">
            <w:pPr>
              <w:pStyle w:val="st12"/>
              <w:rPr>
                <w:rStyle w:val="st44"/>
              </w:rPr>
            </w:pPr>
            <w:r w:rsidRPr="005527F4">
              <w:rPr>
                <w:rStyle w:val="st44"/>
              </w:rPr>
              <w:t>Примітки</w:t>
            </w: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  <w:r w:rsidRPr="005527F4">
              <w:rPr>
                <w:rStyle w:val="st42"/>
              </w:rPr>
              <w:t>1.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Шляхи руху до будівлі: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5527F4">
              <w:rPr>
                <w:rStyle w:val="st42"/>
              </w:rPr>
              <w:t>крупноструктурних</w:t>
            </w:r>
            <w:proofErr w:type="spellEnd"/>
            <w:r w:rsidRPr="005527F4"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en-US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є вибоїни</w:t>
            </w: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 w:rsidRPr="005527F4">
              <w:rPr>
                <w:rStyle w:val="st42"/>
              </w:rPr>
              <w:t>продубльовані</w:t>
            </w:r>
            <w:proofErr w:type="spellEnd"/>
            <w:r w:rsidRPr="005527F4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Пандус є</w:t>
            </w: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  <w:lang w:val="uk-UA"/>
              </w:rPr>
              <w:t>Пандус є</w:t>
            </w: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  <w:r w:rsidRPr="005527F4">
              <w:rPr>
                <w:rStyle w:val="st42"/>
              </w:rPr>
              <w:t>2.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Вхідна група: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 w:rsidRPr="005527F4">
              <w:rPr>
                <w:rStyle w:val="st42"/>
              </w:rPr>
              <w:t>тактильно</w:t>
            </w:r>
            <w:proofErr w:type="spellEnd"/>
            <w:r w:rsidRPr="005527F4"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 w:rsidRPr="005527F4">
              <w:rPr>
                <w:rStyle w:val="st42"/>
              </w:rPr>
              <w:t>продубльовані</w:t>
            </w:r>
            <w:proofErr w:type="spellEnd"/>
            <w:r w:rsidRPr="005527F4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</w:t>
            </w:r>
            <w:r w:rsidRPr="005527F4">
              <w:rPr>
                <w:rStyle w:val="st42"/>
              </w:rPr>
              <w:lastRenderedPageBreak/>
              <w:t>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Двері не прозорі</w:t>
            </w: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ru-RU"/>
              </w:rPr>
            </w:pPr>
            <w:r w:rsidRPr="005527F4">
              <w:rPr>
                <w:rStyle w:val="st42"/>
                <w:lang w:val="uk-UA"/>
              </w:rPr>
              <w:t>Двері 0</w:t>
            </w:r>
            <w:r w:rsidRPr="005527F4">
              <w:rPr>
                <w:rStyle w:val="st42"/>
                <w:lang w:val="en-US"/>
              </w:rPr>
              <w:t>,</w:t>
            </w:r>
            <w:r w:rsidRPr="005527F4">
              <w:rPr>
                <w:rStyle w:val="st42"/>
                <w:lang w:val="uk-UA"/>
              </w:rPr>
              <w:t xml:space="preserve">95 </w:t>
            </w:r>
            <w:r w:rsidRPr="005527F4">
              <w:rPr>
                <w:rStyle w:val="st42"/>
                <w:lang w:val="ru-RU"/>
              </w:rPr>
              <w:t>м</w:t>
            </w: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ru-RU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9) кути порогів заокруглені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ru-RU"/>
              </w:rPr>
            </w:pPr>
            <w:r w:rsidRPr="005527F4">
              <w:rPr>
                <w:rStyle w:val="st42"/>
                <w:lang w:val="uk-UA"/>
              </w:rPr>
              <w:t>Тамбур 2</w:t>
            </w:r>
            <w:r w:rsidRPr="005527F4">
              <w:rPr>
                <w:rStyle w:val="st42"/>
                <w:lang w:val="en-US"/>
              </w:rPr>
              <w:t>,</w:t>
            </w:r>
            <w:r w:rsidRPr="005527F4">
              <w:rPr>
                <w:rStyle w:val="st42"/>
                <w:lang w:val="uk-UA"/>
              </w:rPr>
              <w:t>37</w:t>
            </w:r>
            <w:r w:rsidRPr="005527F4">
              <w:rPr>
                <w:rStyle w:val="st42"/>
                <w:lang w:val="en-US"/>
              </w:rPr>
              <w:t>x</w:t>
            </w:r>
            <w:r w:rsidRPr="005527F4">
              <w:rPr>
                <w:rStyle w:val="st42"/>
                <w:lang w:val="uk-UA"/>
              </w:rPr>
              <w:t>2</w:t>
            </w:r>
            <w:r w:rsidRPr="005527F4">
              <w:rPr>
                <w:rStyle w:val="st42"/>
                <w:lang w:val="en-US"/>
              </w:rPr>
              <w:t>,</w:t>
            </w:r>
            <w:r w:rsidRPr="005527F4">
              <w:rPr>
                <w:rStyle w:val="st42"/>
                <w:lang w:val="uk-UA"/>
              </w:rPr>
              <w:t>04</w:t>
            </w:r>
            <w:r w:rsidRPr="005527F4">
              <w:rPr>
                <w:rStyle w:val="st42"/>
                <w:lang w:val="en-US"/>
              </w:rPr>
              <w:t xml:space="preserve"> </w:t>
            </w:r>
            <w:r w:rsidRPr="005527F4">
              <w:rPr>
                <w:rStyle w:val="st42"/>
                <w:lang w:val="ru-RU"/>
              </w:rPr>
              <w:t>м</w:t>
            </w: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відсутній</w:t>
            </w: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  <w:r w:rsidRPr="005527F4">
              <w:rPr>
                <w:rStyle w:val="st42"/>
              </w:rPr>
              <w:t>3.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5527F4">
              <w:rPr>
                <w:rStyle w:val="st42"/>
              </w:rPr>
              <w:t>продубльовані</w:t>
            </w:r>
            <w:proofErr w:type="spellEnd"/>
            <w:r w:rsidRPr="005527F4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Двері не прозорі</w:t>
            </w: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8) кути порогів заокруглені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5527F4">
              <w:rPr>
                <w:rStyle w:val="st42"/>
              </w:rPr>
              <w:t>відеозв’язку</w:t>
            </w:r>
            <w:proofErr w:type="spellEnd"/>
            <w:r w:rsidRPr="005527F4"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</w:t>
            </w:r>
            <w:r w:rsidRPr="005527F4">
              <w:rPr>
                <w:rStyle w:val="st42"/>
              </w:rPr>
              <w:lastRenderedPageBreak/>
              <w:t>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Ліфтові механізми відсутні</w:t>
            </w: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rPr>
                <w:color w:val="000000"/>
                <w:sz w:val="24"/>
                <w:szCs w:val="24"/>
              </w:rPr>
            </w:pPr>
            <w:r w:rsidRPr="005527F4">
              <w:rPr>
                <w:color w:val="000000"/>
              </w:rPr>
              <w:t>___""___</w:t>
            </w:r>
          </w:p>
          <w:p w:rsidR="005527F4" w:rsidRPr="005527F4" w:rsidRDefault="005527F4" w:rsidP="005527F4">
            <w:pPr>
              <w:pStyle w:val="st14"/>
              <w:rPr>
                <w:rStyle w:val="st42"/>
                <w:lang w:val="en-US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rPr>
                <w:color w:val="000000"/>
                <w:sz w:val="24"/>
                <w:szCs w:val="24"/>
              </w:rPr>
            </w:pPr>
            <w:r w:rsidRPr="005527F4">
              <w:rPr>
                <w:color w:val="000000"/>
              </w:rPr>
              <w:t>___""___</w:t>
            </w:r>
          </w:p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rPr>
                <w:color w:val="000000"/>
                <w:sz w:val="24"/>
                <w:szCs w:val="24"/>
              </w:rPr>
            </w:pPr>
            <w:r w:rsidRPr="005527F4">
              <w:rPr>
                <w:color w:val="000000"/>
              </w:rPr>
              <w:t>___""___</w:t>
            </w:r>
          </w:p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 w:rsidRPr="005527F4">
              <w:rPr>
                <w:rStyle w:val="st42"/>
              </w:rPr>
              <w:t>продубльовані</w:t>
            </w:r>
            <w:proofErr w:type="spellEnd"/>
            <w:r w:rsidRPr="005527F4">
              <w:rPr>
                <w:rStyle w:val="st42"/>
              </w:rPr>
              <w:t xml:space="preserve"> у тактильному вигляді та шрифтом </w:t>
            </w:r>
            <w:proofErr w:type="spellStart"/>
            <w:r w:rsidRPr="005527F4"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rPr>
                <w:color w:val="000000"/>
                <w:sz w:val="24"/>
                <w:szCs w:val="24"/>
              </w:rPr>
            </w:pPr>
            <w:r w:rsidRPr="005527F4">
              <w:rPr>
                <w:color w:val="000000"/>
              </w:rPr>
              <w:t>___""___</w:t>
            </w:r>
          </w:p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rPr>
                <w:color w:val="000000"/>
                <w:sz w:val="24"/>
                <w:szCs w:val="24"/>
              </w:rPr>
            </w:pPr>
            <w:r w:rsidRPr="005527F4">
              <w:rPr>
                <w:color w:val="000000"/>
              </w:rPr>
              <w:t>___""___</w:t>
            </w:r>
          </w:p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rPr>
                <w:color w:val="000000"/>
                <w:sz w:val="24"/>
                <w:szCs w:val="24"/>
              </w:rPr>
            </w:pPr>
            <w:r w:rsidRPr="005527F4">
              <w:rPr>
                <w:color w:val="000000"/>
              </w:rPr>
              <w:t>___""___</w:t>
            </w:r>
          </w:p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rPr>
                <w:color w:val="000000"/>
                <w:sz w:val="24"/>
                <w:szCs w:val="24"/>
              </w:rPr>
            </w:pPr>
            <w:r w:rsidRPr="005527F4">
              <w:rPr>
                <w:color w:val="000000"/>
              </w:rPr>
              <w:t>___""___</w:t>
            </w:r>
          </w:p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rPr>
                <w:color w:val="000000"/>
                <w:sz w:val="24"/>
                <w:szCs w:val="24"/>
              </w:rPr>
            </w:pPr>
            <w:r w:rsidRPr="005527F4">
              <w:rPr>
                <w:color w:val="000000"/>
              </w:rPr>
              <w:t>___""___</w:t>
            </w:r>
          </w:p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 xml:space="preserve">25) шляхи/напрямки, доступні та безпечні для осіб з інвалідністю, позначено міжнародним знаком доступності для </w:t>
            </w:r>
            <w:r w:rsidRPr="005527F4">
              <w:rPr>
                <w:rStyle w:val="st42"/>
              </w:rPr>
              <w:lastRenderedPageBreak/>
              <w:t>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 w:rsidRPr="005527F4">
              <w:rPr>
                <w:rStyle w:val="st42"/>
              </w:rPr>
              <w:t>тактильно</w:t>
            </w:r>
            <w:proofErr w:type="spellEnd"/>
            <w:r w:rsidRPr="005527F4">
              <w:rPr>
                <w:rStyle w:val="st42"/>
              </w:rPr>
              <w:t>) форматах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Висота 1</w:t>
            </w:r>
            <w:r w:rsidRPr="005527F4">
              <w:rPr>
                <w:rStyle w:val="st42"/>
                <w:lang w:val="en-US"/>
              </w:rPr>
              <w:t xml:space="preserve">,20 </w:t>
            </w:r>
            <w:r w:rsidRPr="005527F4">
              <w:rPr>
                <w:rStyle w:val="st42"/>
                <w:lang w:val="uk-UA"/>
              </w:rPr>
              <w:t>м</w:t>
            </w: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 xml:space="preserve">38) інформація про евакуаційні виходи (шляхи руху) доступна для осіб з інвалідністю, насамперед осіб, які пересуваються на </w:t>
            </w:r>
            <w:r w:rsidRPr="005527F4">
              <w:rPr>
                <w:rStyle w:val="st42"/>
              </w:rPr>
              <w:lastRenderedPageBreak/>
              <w:t>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  <w:r w:rsidRPr="005527F4">
              <w:rPr>
                <w:rStyle w:val="st42"/>
              </w:rPr>
              <w:t>4.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bookmarkStart w:id="0" w:name="_GoBack"/>
            <w:bookmarkEnd w:id="0"/>
          </w:p>
        </w:tc>
      </w:tr>
      <w:tr w:rsidR="005527F4" w:rsidRPr="005527F4" w:rsidTr="005527F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</w:p>
        </w:tc>
      </w:tr>
      <w:tr w:rsidR="005527F4" w:rsidRPr="005527F4" w:rsidTr="005527F4">
        <w:trPr>
          <w:gridAfter w:val="1"/>
          <w:wAfter w:w="55" w:type="dxa"/>
          <w:trHeight w:val="12"/>
          <w:tblCellSpacing w:w="0" w:type="dxa"/>
        </w:trPr>
        <w:tc>
          <w:tcPr>
            <w:tcW w:w="9954" w:type="dxa"/>
            <w:gridSpan w:val="11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  <w:r w:rsidRPr="005527F4">
              <w:rPr>
                <w:rStyle w:val="st42"/>
              </w:rPr>
              <w:t>Серед працюючих кількість осіб</w:t>
            </w:r>
          </w:p>
        </w:tc>
      </w:tr>
      <w:tr w:rsidR="005527F4" w:rsidRPr="005527F4" w:rsidTr="005527F4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  <w:vAlign w:val="center"/>
          </w:tcPr>
          <w:p w:rsidR="005527F4" w:rsidRPr="005527F4" w:rsidRDefault="005527F4" w:rsidP="005527F4">
            <w:pPr>
              <w:pStyle w:val="st12"/>
              <w:rPr>
                <w:rStyle w:val="st44"/>
              </w:rPr>
            </w:pP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5527F4" w:rsidRPr="005527F4" w:rsidRDefault="005527F4" w:rsidP="005527F4">
            <w:pPr>
              <w:pStyle w:val="st12"/>
              <w:rPr>
                <w:rStyle w:val="st44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5527F4" w:rsidRPr="005527F4" w:rsidRDefault="005527F4" w:rsidP="005527F4">
            <w:pPr>
              <w:pStyle w:val="st12"/>
              <w:rPr>
                <w:rStyle w:val="st44"/>
              </w:rPr>
            </w:pPr>
            <w:r w:rsidRPr="005527F4">
              <w:rPr>
                <w:rStyle w:val="st44"/>
              </w:rPr>
              <w:t>Усього осіб з інвалідністю</w:t>
            </w:r>
          </w:p>
        </w:tc>
        <w:tc>
          <w:tcPr>
            <w:tcW w:w="4690" w:type="dxa"/>
            <w:gridSpan w:val="7"/>
            <w:shd w:val="clear" w:color="auto" w:fill="auto"/>
            <w:vAlign w:val="center"/>
          </w:tcPr>
          <w:p w:rsidR="005527F4" w:rsidRPr="005527F4" w:rsidRDefault="005527F4" w:rsidP="005527F4">
            <w:pPr>
              <w:pStyle w:val="st12"/>
              <w:rPr>
                <w:rStyle w:val="st44"/>
              </w:rPr>
            </w:pPr>
            <w:r w:rsidRPr="005527F4">
              <w:rPr>
                <w:rStyle w:val="st44"/>
              </w:rPr>
              <w:t>З них</w:t>
            </w:r>
          </w:p>
        </w:tc>
      </w:tr>
      <w:tr w:rsidR="005527F4" w:rsidRPr="005527F4" w:rsidTr="005527F4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  <w:vAlign w:val="center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527F4" w:rsidRPr="005527F4" w:rsidRDefault="005527F4" w:rsidP="005527F4">
            <w:pPr>
              <w:pStyle w:val="st12"/>
              <w:rPr>
                <w:rStyle w:val="st44"/>
              </w:rPr>
            </w:pPr>
            <w:r w:rsidRPr="005527F4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5527F4" w:rsidRPr="005527F4" w:rsidRDefault="005527F4" w:rsidP="005527F4">
            <w:pPr>
              <w:pStyle w:val="st12"/>
              <w:rPr>
                <w:rStyle w:val="st44"/>
              </w:rPr>
            </w:pPr>
            <w:r w:rsidRPr="005527F4">
              <w:rPr>
                <w:rStyle w:val="st44"/>
              </w:rPr>
              <w:t>з порушенням зору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5527F4" w:rsidRPr="005527F4" w:rsidRDefault="005527F4" w:rsidP="005527F4">
            <w:pPr>
              <w:pStyle w:val="st12"/>
              <w:rPr>
                <w:rStyle w:val="st44"/>
              </w:rPr>
            </w:pPr>
            <w:r w:rsidRPr="005527F4">
              <w:rPr>
                <w:rStyle w:val="st44"/>
              </w:rPr>
              <w:t>з порушенням слуху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527F4" w:rsidRPr="005527F4" w:rsidRDefault="005527F4" w:rsidP="005527F4">
            <w:pPr>
              <w:pStyle w:val="st12"/>
              <w:rPr>
                <w:rStyle w:val="st44"/>
              </w:rPr>
            </w:pPr>
            <w:r w:rsidRPr="005527F4">
              <w:rPr>
                <w:rStyle w:val="st44"/>
              </w:rPr>
              <w:t>мають інші порушення</w:t>
            </w:r>
          </w:p>
        </w:tc>
      </w:tr>
      <w:tr w:rsidR="005527F4" w:rsidRPr="005527F4" w:rsidTr="005527F4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Усього</w:t>
            </w:r>
          </w:p>
        </w:tc>
        <w:tc>
          <w:tcPr>
            <w:tcW w:w="1288" w:type="dxa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1</w:t>
            </w:r>
          </w:p>
        </w:tc>
      </w:tr>
      <w:tr w:rsidR="005527F4" w:rsidRPr="005527F4" w:rsidTr="005527F4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з них жінки</w:t>
            </w:r>
          </w:p>
        </w:tc>
        <w:tc>
          <w:tcPr>
            <w:tcW w:w="1288" w:type="dxa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1</w:t>
            </w:r>
          </w:p>
        </w:tc>
      </w:tr>
      <w:tr w:rsidR="005527F4" w:rsidRPr="005527F4" w:rsidTr="005527F4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9954" w:type="dxa"/>
            <w:gridSpan w:val="11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  <w:r w:rsidRPr="005527F4"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5527F4" w:rsidRPr="005527F4" w:rsidTr="005527F4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  <w:vAlign w:val="center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5527F4" w:rsidRPr="005527F4" w:rsidRDefault="005527F4" w:rsidP="005527F4">
            <w:pPr>
              <w:pStyle w:val="st12"/>
              <w:rPr>
                <w:rStyle w:val="st44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5527F4" w:rsidRPr="005527F4" w:rsidRDefault="005527F4" w:rsidP="005527F4">
            <w:pPr>
              <w:pStyle w:val="st12"/>
              <w:rPr>
                <w:rStyle w:val="st44"/>
              </w:rPr>
            </w:pPr>
            <w:r w:rsidRPr="005527F4">
              <w:rPr>
                <w:rStyle w:val="st44"/>
              </w:rPr>
              <w:t>Усього осіб з інвалідністю</w:t>
            </w:r>
          </w:p>
        </w:tc>
        <w:tc>
          <w:tcPr>
            <w:tcW w:w="4690" w:type="dxa"/>
            <w:gridSpan w:val="7"/>
            <w:shd w:val="clear" w:color="auto" w:fill="auto"/>
            <w:vAlign w:val="center"/>
          </w:tcPr>
          <w:p w:rsidR="005527F4" w:rsidRPr="005527F4" w:rsidRDefault="005527F4" w:rsidP="005527F4">
            <w:pPr>
              <w:pStyle w:val="st12"/>
              <w:rPr>
                <w:rStyle w:val="st44"/>
              </w:rPr>
            </w:pPr>
            <w:r w:rsidRPr="005527F4">
              <w:rPr>
                <w:rStyle w:val="st44"/>
              </w:rPr>
              <w:t>З них</w:t>
            </w:r>
          </w:p>
        </w:tc>
      </w:tr>
      <w:tr w:rsidR="005527F4" w:rsidRPr="005527F4" w:rsidTr="005527F4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  <w:vAlign w:val="center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5527F4" w:rsidRPr="005527F4" w:rsidRDefault="005527F4" w:rsidP="005527F4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527F4" w:rsidRPr="005527F4" w:rsidRDefault="005527F4" w:rsidP="005527F4">
            <w:pPr>
              <w:pStyle w:val="st12"/>
              <w:rPr>
                <w:rStyle w:val="st44"/>
              </w:rPr>
            </w:pPr>
            <w:r w:rsidRPr="005527F4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5527F4" w:rsidRPr="005527F4" w:rsidRDefault="005527F4" w:rsidP="005527F4">
            <w:pPr>
              <w:pStyle w:val="st12"/>
              <w:rPr>
                <w:rStyle w:val="st44"/>
              </w:rPr>
            </w:pPr>
            <w:r w:rsidRPr="005527F4">
              <w:rPr>
                <w:rStyle w:val="st44"/>
              </w:rPr>
              <w:t>з порушенням зору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5527F4" w:rsidRPr="005527F4" w:rsidRDefault="005527F4" w:rsidP="005527F4">
            <w:pPr>
              <w:pStyle w:val="st12"/>
              <w:rPr>
                <w:rStyle w:val="st44"/>
              </w:rPr>
            </w:pPr>
            <w:r w:rsidRPr="005527F4">
              <w:rPr>
                <w:rStyle w:val="st44"/>
              </w:rPr>
              <w:t>з порушенням слуху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527F4" w:rsidRPr="005527F4" w:rsidRDefault="005527F4" w:rsidP="005527F4">
            <w:pPr>
              <w:pStyle w:val="st12"/>
              <w:rPr>
                <w:rStyle w:val="st44"/>
              </w:rPr>
            </w:pPr>
            <w:r w:rsidRPr="005527F4">
              <w:rPr>
                <w:rStyle w:val="st44"/>
              </w:rPr>
              <w:t>мають інші порушення</w:t>
            </w:r>
          </w:p>
        </w:tc>
      </w:tr>
      <w:tr w:rsidR="005527F4" w:rsidRPr="005527F4" w:rsidTr="005527F4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Усього</w:t>
            </w:r>
          </w:p>
        </w:tc>
        <w:tc>
          <w:tcPr>
            <w:tcW w:w="1288" w:type="dxa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1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1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1</w:t>
            </w:r>
          </w:p>
        </w:tc>
        <w:tc>
          <w:tcPr>
            <w:tcW w:w="1235" w:type="dxa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0</w:t>
            </w:r>
          </w:p>
        </w:tc>
      </w:tr>
      <w:tr w:rsidR="005527F4" w:rsidRPr="005527F4" w:rsidTr="005527F4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5527F4" w:rsidRPr="005527F4" w:rsidRDefault="005527F4" w:rsidP="005527F4">
            <w:pPr>
              <w:pStyle w:val="st14"/>
              <w:rPr>
                <w:rStyle w:val="st42"/>
              </w:rPr>
            </w:pPr>
            <w:r w:rsidRPr="005527F4">
              <w:rPr>
                <w:rStyle w:val="st42"/>
              </w:rPr>
              <w:t>з них жінки</w:t>
            </w:r>
          </w:p>
        </w:tc>
        <w:tc>
          <w:tcPr>
            <w:tcW w:w="1288" w:type="dxa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1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1</w:t>
            </w:r>
          </w:p>
        </w:tc>
        <w:tc>
          <w:tcPr>
            <w:tcW w:w="1235" w:type="dxa"/>
            <w:shd w:val="clear" w:color="auto" w:fill="auto"/>
          </w:tcPr>
          <w:p w:rsidR="005527F4" w:rsidRPr="005527F4" w:rsidRDefault="005527F4" w:rsidP="005527F4">
            <w:pPr>
              <w:pStyle w:val="st12"/>
              <w:rPr>
                <w:rStyle w:val="st42"/>
                <w:lang w:val="uk-UA"/>
              </w:rPr>
            </w:pPr>
            <w:r w:rsidRPr="005527F4">
              <w:rPr>
                <w:rStyle w:val="st42"/>
                <w:lang w:val="uk-UA"/>
              </w:rPr>
              <w:t>0</w:t>
            </w:r>
          </w:p>
        </w:tc>
      </w:tr>
    </w:tbl>
    <w:p w:rsidR="005527F4" w:rsidRPr="00381A26" w:rsidRDefault="005527F4" w:rsidP="005527F4">
      <w:pPr>
        <w:pStyle w:val="st14"/>
        <w:rPr>
          <w:rStyle w:val="st42"/>
          <w:lang w:val="uk-UA"/>
        </w:rPr>
      </w:pPr>
      <w:r w:rsidRPr="004D4252">
        <w:rPr>
          <w:rStyle w:val="st42"/>
        </w:rPr>
        <w:t>Підсумки</w:t>
      </w:r>
      <w:r w:rsidRPr="004D4252">
        <w:rPr>
          <w:rStyle w:val="st42"/>
          <w:lang w:val="uk-UA"/>
        </w:rPr>
        <w:t>: Об’єкт бар’єрний</w:t>
      </w:r>
      <w:r w:rsidRPr="00381A26">
        <w:rPr>
          <w:rStyle w:val="st42"/>
          <w:lang w:val="uk-UA"/>
        </w:rPr>
        <w:t xml:space="preserve"> (</w:t>
      </w:r>
      <w:r>
        <w:rPr>
          <w:rStyle w:val="st42"/>
          <w:lang w:val="uk-UA"/>
        </w:rPr>
        <w:t xml:space="preserve">відсутня облаштована </w:t>
      </w:r>
      <w:r w:rsidRPr="00381A26">
        <w:rPr>
          <w:rStyle w:val="st42"/>
          <w:lang w:val="uk-UA"/>
        </w:rPr>
        <w:t>санітарно-гігієнічн</w:t>
      </w:r>
      <w:r>
        <w:rPr>
          <w:rStyle w:val="st42"/>
          <w:lang w:val="uk-UA"/>
        </w:rPr>
        <w:t>а</w:t>
      </w:r>
      <w:r w:rsidRPr="00381A26">
        <w:rPr>
          <w:rStyle w:val="st42"/>
          <w:lang w:val="uk-UA"/>
        </w:rPr>
        <w:t xml:space="preserve"> кімнат</w:t>
      </w:r>
      <w:r>
        <w:rPr>
          <w:rStyle w:val="st42"/>
          <w:lang w:val="uk-UA"/>
        </w:rPr>
        <w:t>а</w:t>
      </w:r>
      <w:r w:rsidRPr="00381A26">
        <w:rPr>
          <w:rStyle w:val="st42"/>
          <w:lang w:val="uk-UA"/>
        </w:rPr>
        <w:t xml:space="preserve"> для осіб, які </w:t>
      </w:r>
      <w:r w:rsidRPr="00381A26">
        <w:rPr>
          <w:rStyle w:val="st42"/>
          <w:lang w:val="uk-UA"/>
        </w:rPr>
        <w:lastRenderedPageBreak/>
        <w:t>пересуваються на кріслах колісних)</w:t>
      </w:r>
    </w:p>
    <w:p w:rsidR="005527F4" w:rsidRPr="004D4252" w:rsidRDefault="005527F4" w:rsidP="005527F4">
      <w:pPr>
        <w:pStyle w:val="st8"/>
        <w:rPr>
          <w:rStyle w:val="st82"/>
          <w:lang w:val="uk-UA"/>
        </w:rPr>
      </w:pPr>
      <w:r w:rsidRPr="004D4252">
        <w:rPr>
          <w:rStyle w:val="st82"/>
        </w:rPr>
        <w:t>* Зазначається:</w:t>
      </w:r>
      <w:r w:rsidRPr="004D4252">
        <w:rPr>
          <w:rStyle w:val="st82"/>
        </w:rPr>
        <w:br/>
        <w:t xml:space="preserve">об’єкт є </w:t>
      </w:r>
      <w:proofErr w:type="spellStart"/>
      <w:r w:rsidRPr="004D4252">
        <w:rPr>
          <w:rStyle w:val="st82"/>
        </w:rPr>
        <w:t>безбар’єрним</w:t>
      </w:r>
      <w:proofErr w:type="spellEnd"/>
      <w:r w:rsidRPr="004D4252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4D4252">
        <w:rPr>
          <w:rStyle w:val="st82"/>
        </w:rPr>
        <w:br/>
        <w:t xml:space="preserve">об’єкт має часткову </w:t>
      </w:r>
      <w:proofErr w:type="spellStart"/>
      <w:r w:rsidRPr="004D4252">
        <w:rPr>
          <w:rStyle w:val="st82"/>
        </w:rPr>
        <w:t>безбар’єрність</w:t>
      </w:r>
      <w:proofErr w:type="spellEnd"/>
      <w:r w:rsidRPr="004D4252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5527F4" w:rsidRPr="004D4252" w:rsidRDefault="005527F4" w:rsidP="005527F4">
      <w:pPr>
        <w:pStyle w:val="st8"/>
        <w:rPr>
          <w:rStyle w:val="st82"/>
        </w:rPr>
      </w:pPr>
      <w:r w:rsidRPr="004D4252"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5527F4" w:rsidRPr="004D4252" w:rsidRDefault="005527F4" w:rsidP="005527F4">
      <w:pPr>
        <w:pStyle w:val="st14"/>
        <w:rPr>
          <w:rStyle w:val="st42"/>
        </w:rPr>
      </w:pPr>
    </w:p>
    <w:p w:rsidR="005527F4" w:rsidRPr="004D4252" w:rsidRDefault="005527F4" w:rsidP="005527F4">
      <w:pPr>
        <w:pStyle w:val="st14"/>
        <w:rPr>
          <w:rStyle w:val="st42"/>
        </w:rPr>
      </w:pPr>
      <w:r w:rsidRPr="004D4252">
        <w:rPr>
          <w:rStyle w:val="st42"/>
        </w:rPr>
        <w:t>Управитель об’єкта ____________________________________</w:t>
      </w:r>
    </w:p>
    <w:p w:rsidR="005527F4" w:rsidRDefault="005527F4" w:rsidP="005527F4">
      <w:pPr>
        <w:pStyle w:val="st14"/>
        <w:rPr>
          <w:rStyle w:val="st42"/>
        </w:rPr>
      </w:pPr>
      <w:r w:rsidRPr="004D4252">
        <w:rPr>
          <w:rStyle w:val="st42"/>
        </w:rPr>
        <w:t>“___” _______________ 20  р.</w:t>
      </w:r>
    </w:p>
    <w:p w:rsidR="004D02AA" w:rsidRDefault="004D02AA" w:rsidP="005527F4">
      <w:pPr>
        <w:pStyle w:val="st14"/>
        <w:rPr>
          <w:rStyle w:val="st42"/>
        </w:rPr>
      </w:pP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07144E"/>
    <w:rsid w:val="000D2637"/>
    <w:rsid w:val="000F26C9"/>
    <w:rsid w:val="001214EF"/>
    <w:rsid w:val="001C2736"/>
    <w:rsid w:val="002159F0"/>
    <w:rsid w:val="002F1B53"/>
    <w:rsid w:val="003D6ADB"/>
    <w:rsid w:val="004C3BEB"/>
    <w:rsid w:val="004D02AA"/>
    <w:rsid w:val="004D1771"/>
    <w:rsid w:val="005527F4"/>
    <w:rsid w:val="006E798B"/>
    <w:rsid w:val="00775CD5"/>
    <w:rsid w:val="007A5FA1"/>
    <w:rsid w:val="008E2EB3"/>
    <w:rsid w:val="009D1FA4"/>
    <w:rsid w:val="00A26BE9"/>
    <w:rsid w:val="00AB1DD6"/>
    <w:rsid w:val="00B56970"/>
    <w:rsid w:val="00BE0ABD"/>
    <w:rsid w:val="00BF6A70"/>
    <w:rsid w:val="00C12660"/>
    <w:rsid w:val="00C60A2E"/>
    <w:rsid w:val="00C62E00"/>
    <w:rsid w:val="00D1673B"/>
    <w:rsid w:val="00D25DA6"/>
    <w:rsid w:val="00DD40AD"/>
    <w:rsid w:val="00E5324A"/>
    <w:rsid w:val="00E5791C"/>
    <w:rsid w:val="00F361BC"/>
    <w:rsid w:val="00F468FE"/>
    <w:rsid w:val="00FB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BAB51E2D-036B-47E0-9C87-FA9B919E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8</Pages>
  <Words>8871</Words>
  <Characters>5057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Тищенко Олексій Валерійович</cp:lastModifiedBy>
  <cp:revision>20</cp:revision>
  <dcterms:created xsi:type="dcterms:W3CDTF">2021-06-02T13:15:00Z</dcterms:created>
  <dcterms:modified xsi:type="dcterms:W3CDTF">2024-07-12T07:00:00Z</dcterms:modified>
</cp:coreProperties>
</file>