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AE547" w14:textId="77777777" w:rsidR="00445483" w:rsidRDefault="00445483"/>
    <w:p w14:paraId="6E8AAF27" w14:textId="77777777" w:rsidR="00E641A7" w:rsidRDefault="00E641A7" w:rsidP="00E641A7">
      <w:pPr>
        <w:pStyle w:val="paragraph"/>
        <w:spacing w:before="0" w:beforeAutospacing="0" w:after="0" w:afterAutospacing="0"/>
        <w:ind w:left="6480" w:righ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  </w:t>
      </w:r>
      <w:r>
        <w:rPr>
          <w:rStyle w:val="normaltextrun"/>
          <w:i/>
          <w:iCs/>
          <w:color w:val="000000"/>
        </w:rPr>
        <w:t xml:space="preserve">  Додаток 1</w:t>
      </w:r>
      <w:r>
        <w:rPr>
          <w:rStyle w:val="scxw33080856"/>
          <w:color w:val="000000"/>
        </w:rPr>
        <w:t> </w:t>
      </w:r>
      <w:r>
        <w:rPr>
          <w:color w:val="000000"/>
        </w:rPr>
        <w:br/>
      </w:r>
      <w:r>
        <w:rPr>
          <w:rStyle w:val="normaltextrun"/>
          <w:i/>
          <w:iCs/>
          <w:color w:val="000000"/>
        </w:rPr>
        <w:t>до Порядку</w:t>
      </w:r>
      <w:r>
        <w:rPr>
          <w:rStyle w:val="eop"/>
          <w:color w:val="000000"/>
        </w:rPr>
        <w:t> </w:t>
      </w:r>
    </w:p>
    <w:p w14:paraId="4655F8C3" w14:textId="77777777" w:rsidR="00D11848" w:rsidRPr="00022BC7" w:rsidRDefault="00D11848" w:rsidP="00D11848">
      <w:pPr>
        <w:ind w:left="360" w:right="360"/>
        <w:jc w:val="center"/>
        <w:textAlignment w:val="baseline"/>
        <w:rPr>
          <w:rFonts w:ascii="Segoe UI" w:hAnsi="Segoe UI" w:cs="Segoe UI"/>
          <w:sz w:val="18"/>
          <w:szCs w:val="18"/>
          <w:lang w:eastAsia="uk-UA"/>
        </w:rPr>
      </w:pPr>
      <w:r w:rsidRPr="00022BC7">
        <w:rPr>
          <w:b/>
          <w:bCs/>
          <w:color w:val="000000"/>
          <w:sz w:val="28"/>
          <w:szCs w:val="28"/>
          <w:lang w:eastAsia="uk-UA"/>
        </w:rPr>
        <w:t xml:space="preserve">ІНФОРМАЦІЯ </w:t>
      </w:r>
      <w:r w:rsidRPr="00022BC7">
        <w:rPr>
          <w:color w:val="000000"/>
          <w:sz w:val="28"/>
          <w:szCs w:val="28"/>
          <w:lang w:eastAsia="uk-UA"/>
        </w:rPr>
        <w:t> </w:t>
      </w:r>
      <w:r w:rsidRPr="00022BC7">
        <w:rPr>
          <w:color w:val="000000"/>
          <w:sz w:val="28"/>
          <w:szCs w:val="28"/>
          <w:lang w:eastAsia="uk-UA"/>
        </w:rPr>
        <w:br/>
      </w:r>
      <w:r w:rsidRPr="00022BC7">
        <w:rPr>
          <w:b/>
          <w:bCs/>
          <w:color w:val="000000"/>
          <w:sz w:val="28"/>
          <w:szCs w:val="28"/>
          <w:lang w:eastAsia="uk-UA"/>
        </w:rPr>
        <w:t xml:space="preserve">про проведення управителями об’єктів обстеження та оцінки ступеня </w:t>
      </w:r>
      <w:proofErr w:type="spellStart"/>
      <w:r w:rsidRPr="00022BC7">
        <w:rPr>
          <w:b/>
          <w:bCs/>
          <w:color w:val="000000"/>
          <w:sz w:val="28"/>
          <w:szCs w:val="28"/>
          <w:lang w:eastAsia="uk-UA"/>
        </w:rPr>
        <w:t>безбар’єрності</w:t>
      </w:r>
      <w:proofErr w:type="spellEnd"/>
      <w:r w:rsidRPr="00022BC7">
        <w:rPr>
          <w:b/>
          <w:bCs/>
          <w:color w:val="000000"/>
          <w:sz w:val="28"/>
          <w:szCs w:val="28"/>
          <w:lang w:eastAsia="uk-UA"/>
        </w:rPr>
        <w:t xml:space="preserve"> об’єктів фізичного оточення і послуг для осіб з інвалідністю</w:t>
      </w:r>
      <w:r w:rsidRPr="00022BC7">
        <w:rPr>
          <w:color w:val="000000"/>
          <w:sz w:val="28"/>
          <w:szCs w:val="28"/>
          <w:lang w:eastAsia="uk-UA"/>
        </w:rPr>
        <w:t> </w:t>
      </w:r>
    </w:p>
    <w:p w14:paraId="596E6D9E" w14:textId="6B477DC0" w:rsidR="00E641A7" w:rsidRDefault="00E641A7" w:rsidP="00E641A7">
      <w:pPr>
        <w:pStyle w:val="paragraph"/>
        <w:spacing w:before="0" w:beforeAutospacing="0" w:after="0" w:afterAutospacing="0"/>
        <w:ind w:left="360" w:right="36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W w:w="10160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"/>
        <w:gridCol w:w="107"/>
        <w:gridCol w:w="1805"/>
        <w:gridCol w:w="1507"/>
        <w:gridCol w:w="1742"/>
        <w:gridCol w:w="550"/>
        <w:gridCol w:w="957"/>
        <w:gridCol w:w="525"/>
        <w:gridCol w:w="982"/>
        <w:gridCol w:w="210"/>
        <w:gridCol w:w="1124"/>
        <w:gridCol w:w="294"/>
        <w:gridCol w:w="94"/>
      </w:tblGrid>
      <w:tr w:rsidR="00E641A7" w14:paraId="1DBC5C6F" w14:textId="77777777" w:rsidTr="005D0A26">
        <w:trPr>
          <w:gridAfter w:val="1"/>
          <w:wAfter w:w="94" w:type="dxa"/>
          <w:trHeight w:val="300"/>
        </w:trPr>
        <w:tc>
          <w:tcPr>
            <w:tcW w:w="1006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02960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Загальна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інформація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про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об’єкт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  <w:p w14:paraId="75F0460D" w14:textId="03B31ED1" w:rsidR="00E641A7" w:rsidRDefault="00E641A7" w:rsidP="003B026C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i/>
                <w:iCs/>
                <w:color w:val="000000"/>
              </w:rPr>
              <w:t xml:space="preserve">назва об’єкту: </w:t>
            </w:r>
            <w:r w:rsidR="005D0A26">
              <w:rPr>
                <w:rStyle w:val="normaltextrun"/>
                <w:b/>
                <w:i/>
                <w:iCs/>
                <w:color w:val="000000"/>
              </w:rPr>
              <w:t xml:space="preserve">Укриття - </w:t>
            </w:r>
            <w:r w:rsidR="005F3FA6">
              <w:rPr>
                <w:rStyle w:val="normaltextrun"/>
                <w:i/>
                <w:iCs/>
                <w:color w:val="000000"/>
              </w:rPr>
              <w:t>ЗЗСО</w:t>
            </w:r>
            <w:r>
              <w:rPr>
                <w:rStyle w:val="normaltextrun"/>
                <w:i/>
                <w:iCs/>
                <w:color w:val="000000"/>
              </w:rPr>
              <w:t xml:space="preserve"> № </w:t>
            </w:r>
            <w:r w:rsidR="005F3FA6">
              <w:rPr>
                <w:rStyle w:val="normaltextrun"/>
                <w:i/>
                <w:iCs/>
                <w:color w:val="000000"/>
              </w:rPr>
              <w:t>175 і</w:t>
            </w:r>
            <w:r w:rsidR="003B026C">
              <w:rPr>
                <w:rStyle w:val="normaltextrun"/>
                <w:i/>
                <w:iCs/>
                <w:color w:val="000000"/>
              </w:rPr>
              <w:t>м</w:t>
            </w:r>
            <w:r w:rsidR="005F3FA6">
              <w:rPr>
                <w:rStyle w:val="normaltextrun"/>
                <w:i/>
                <w:iCs/>
                <w:color w:val="000000"/>
              </w:rPr>
              <w:t>. В.</w:t>
            </w:r>
            <w:r w:rsidR="003B026C">
              <w:rPr>
                <w:rStyle w:val="normaltextrun"/>
                <w:i/>
                <w:iCs/>
                <w:color w:val="000000"/>
              </w:rPr>
              <w:t xml:space="preserve"> </w:t>
            </w:r>
            <w:r w:rsidR="005F3FA6">
              <w:rPr>
                <w:rStyle w:val="normaltextrun"/>
                <w:i/>
                <w:iCs/>
                <w:color w:val="000000"/>
              </w:rPr>
              <w:t>Марченка</w:t>
            </w:r>
            <w:r>
              <w:rPr>
                <w:rStyle w:val="normaltextrun"/>
                <w:i/>
                <w:iCs/>
                <w:color w:val="000000"/>
              </w:rPr>
              <w:t> Шевченківського району м</w:t>
            </w:r>
            <w:r w:rsidR="003B026C">
              <w:rPr>
                <w:rStyle w:val="normaltextrun"/>
                <w:i/>
                <w:iCs/>
                <w:color w:val="000000"/>
              </w:rPr>
              <w:t xml:space="preserve"> </w:t>
            </w:r>
            <w:r>
              <w:rPr>
                <w:rStyle w:val="normaltextrun"/>
                <w:i/>
                <w:iCs/>
                <w:color w:val="000000"/>
              </w:rPr>
              <w:t>.Києва</w:t>
            </w:r>
            <w:r>
              <w:rPr>
                <w:rStyle w:val="eop"/>
                <w:color w:val="000000"/>
              </w:rPr>
              <w:t> </w:t>
            </w:r>
          </w:p>
        </w:tc>
      </w:tr>
      <w:tr w:rsidR="00E641A7" w14:paraId="73D8A13F" w14:textId="77777777" w:rsidTr="005D0A26">
        <w:trPr>
          <w:gridAfter w:val="1"/>
          <w:wAfter w:w="94" w:type="dxa"/>
          <w:trHeight w:val="30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2BD9A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i/>
                <w:iCs/>
                <w:color w:val="000000"/>
              </w:rPr>
              <w:t>1.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73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0AE63" w14:textId="1AF0CD91" w:rsidR="00E641A7" w:rsidRDefault="00E641A7" w:rsidP="00E641A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i/>
                <w:iCs/>
                <w:color w:val="000000"/>
              </w:rPr>
              <w:t>Дата проведення обстеження 2</w:t>
            </w:r>
            <w:r w:rsidR="00D11848">
              <w:rPr>
                <w:rStyle w:val="normaltextrun"/>
                <w:i/>
                <w:iCs/>
                <w:color w:val="000000"/>
              </w:rPr>
              <w:t>0</w:t>
            </w:r>
            <w:r>
              <w:rPr>
                <w:rStyle w:val="normaltextrun"/>
                <w:i/>
                <w:iCs/>
                <w:color w:val="000000"/>
              </w:rPr>
              <w:t>.0</w:t>
            </w:r>
            <w:r w:rsidR="00D11848">
              <w:rPr>
                <w:rStyle w:val="normaltextrun"/>
                <w:i/>
                <w:iCs/>
                <w:color w:val="000000"/>
              </w:rPr>
              <w:t>8</w:t>
            </w:r>
            <w:r>
              <w:rPr>
                <w:rStyle w:val="normaltextrun"/>
                <w:i/>
                <w:iCs/>
                <w:color w:val="000000"/>
              </w:rPr>
              <w:t>.2024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2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EE5F4" w14:textId="77777777" w:rsidR="00E641A7" w:rsidRDefault="00E641A7" w:rsidP="00E641A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color w:val="000000"/>
              </w:rPr>
              <w:t> </w:t>
            </w:r>
          </w:p>
        </w:tc>
      </w:tr>
      <w:tr w:rsidR="00E641A7" w14:paraId="7C40EC6A" w14:textId="77777777" w:rsidTr="005D0A26">
        <w:trPr>
          <w:gridAfter w:val="1"/>
          <w:wAfter w:w="94" w:type="dxa"/>
          <w:trHeight w:val="30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EE565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i/>
                <w:iCs/>
                <w:color w:val="000000"/>
              </w:rPr>
              <w:t>2.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73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3491B" w14:textId="77777777" w:rsidR="00E641A7" w:rsidRDefault="00E641A7" w:rsidP="003B026C">
            <w:pPr>
              <w:pStyle w:val="paragraph"/>
              <w:spacing w:before="0" w:beforeAutospacing="0" w:after="0" w:afterAutospacing="0"/>
              <w:ind w:right="-282"/>
              <w:textAlignment w:val="baseline"/>
            </w:pPr>
            <w:r>
              <w:rPr>
                <w:rStyle w:val="normaltextrun"/>
                <w:i/>
                <w:iCs/>
                <w:color w:val="000000"/>
              </w:rPr>
              <w:t xml:space="preserve">Адреса розташування об’єкта: </w:t>
            </w:r>
            <w:proofErr w:type="spellStart"/>
            <w:r>
              <w:rPr>
                <w:rStyle w:val="normaltextrun"/>
                <w:i/>
                <w:iCs/>
                <w:color w:val="000000"/>
              </w:rPr>
              <w:t>м.Київ</w:t>
            </w:r>
            <w:proofErr w:type="spellEnd"/>
            <w:r>
              <w:rPr>
                <w:rStyle w:val="normaltextrun"/>
                <w:i/>
                <w:iCs/>
                <w:color w:val="000000"/>
              </w:rPr>
              <w:t xml:space="preserve">, </w:t>
            </w:r>
            <w:r w:rsidR="003B026C">
              <w:rPr>
                <w:rStyle w:val="normaltextrun"/>
                <w:i/>
                <w:iCs/>
                <w:color w:val="000000"/>
              </w:rPr>
              <w:t xml:space="preserve">вул. Данила </w:t>
            </w:r>
            <w:proofErr w:type="spellStart"/>
            <w:r w:rsidR="003B026C">
              <w:rPr>
                <w:rStyle w:val="normaltextrun"/>
                <w:i/>
                <w:iCs/>
                <w:color w:val="000000"/>
              </w:rPr>
              <w:t>Щербаківського</w:t>
            </w:r>
            <w:proofErr w:type="spellEnd"/>
            <w:r>
              <w:rPr>
                <w:rStyle w:val="normaltextrun"/>
                <w:i/>
                <w:iCs/>
                <w:color w:val="000000"/>
              </w:rPr>
              <w:t xml:space="preserve">, </w:t>
            </w:r>
            <w:r w:rsidR="003B026C">
              <w:rPr>
                <w:rStyle w:val="normaltextrun"/>
                <w:i/>
                <w:iCs/>
                <w:color w:val="000000"/>
              </w:rPr>
              <w:t>58</w:t>
            </w:r>
            <w:r>
              <w:rPr>
                <w:rStyle w:val="normaltextrun"/>
                <w:i/>
                <w:iCs/>
                <w:color w:val="000000"/>
              </w:rPr>
              <w:t>-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2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85C7D" w14:textId="77777777" w:rsidR="00E641A7" w:rsidRPr="003B026C" w:rsidRDefault="006329B2" w:rsidP="00E641A7">
            <w:pPr>
              <w:pStyle w:val="paragraph"/>
              <w:spacing w:before="0" w:beforeAutospacing="0" w:after="0" w:afterAutospacing="0"/>
              <w:textAlignment w:val="baseline"/>
              <w:rPr>
                <w:i/>
              </w:rPr>
            </w:pPr>
            <w:r>
              <w:rPr>
                <w:rStyle w:val="eop"/>
                <w:i/>
                <w:color w:val="000000"/>
              </w:rPr>
              <w:t>-</w:t>
            </w:r>
            <w:r w:rsidR="003B026C" w:rsidRPr="003B026C">
              <w:rPr>
                <w:rStyle w:val="eop"/>
                <w:i/>
                <w:color w:val="000000"/>
              </w:rPr>
              <w:t>а</w:t>
            </w:r>
          </w:p>
        </w:tc>
      </w:tr>
      <w:tr w:rsidR="00E641A7" w14:paraId="4E3D335E" w14:textId="77777777" w:rsidTr="005D0A26">
        <w:trPr>
          <w:gridAfter w:val="1"/>
          <w:wAfter w:w="94" w:type="dxa"/>
          <w:trHeight w:val="30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AA9DF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i/>
                <w:iCs/>
                <w:color w:val="000000"/>
              </w:rPr>
              <w:t>3.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73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3CA85" w14:textId="77777777" w:rsidR="00E641A7" w:rsidRDefault="00E641A7" w:rsidP="00E641A7">
            <w:pPr>
              <w:pStyle w:val="paragraph"/>
              <w:spacing w:before="0" w:beforeAutospacing="0" w:after="0" w:afterAutospacing="0"/>
              <w:textAlignment w:val="baseline"/>
            </w:pPr>
            <w:r w:rsidRPr="005F3FA6">
              <w:rPr>
                <w:rStyle w:val="normaltextrun"/>
                <w:i/>
                <w:iCs/>
                <w:color w:val="000000"/>
              </w:rPr>
              <w:t xml:space="preserve">Форма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власності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: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комунальна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2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D297A" w14:textId="77777777" w:rsidR="00E641A7" w:rsidRDefault="00E641A7" w:rsidP="00E641A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color w:val="000000"/>
              </w:rPr>
              <w:t> </w:t>
            </w:r>
          </w:p>
        </w:tc>
      </w:tr>
      <w:tr w:rsidR="00E641A7" w14:paraId="29A55215" w14:textId="77777777" w:rsidTr="005D0A26">
        <w:trPr>
          <w:gridAfter w:val="1"/>
          <w:wAfter w:w="94" w:type="dxa"/>
          <w:trHeight w:val="30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87557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i/>
                <w:iCs/>
                <w:color w:val="000000"/>
              </w:rPr>
              <w:t>4.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73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A5C6E" w14:textId="77777777" w:rsidR="00E641A7" w:rsidRDefault="00E641A7" w:rsidP="003B026C">
            <w:pPr>
              <w:pStyle w:val="paragraph"/>
              <w:spacing w:before="0" w:beforeAutospacing="0" w:after="0" w:afterAutospacing="0"/>
              <w:textAlignment w:val="baseline"/>
            </w:pP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Найменування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послуги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: </w:t>
            </w:r>
            <w:proofErr w:type="spellStart"/>
            <w:r w:rsidR="007D38B1" w:rsidRPr="00D11848">
              <w:rPr>
                <w:rStyle w:val="normaltextrun"/>
                <w:i/>
                <w:iCs/>
                <w:color w:val="000000"/>
                <w:lang w:val="ru-RU"/>
              </w:rPr>
              <w:t>освітня</w:t>
            </w:r>
            <w:proofErr w:type="spellEnd"/>
            <w:r w:rsidR="007D38B1" w:rsidRPr="00D11848">
              <w:rPr>
                <w:rStyle w:val="normaltextrun"/>
                <w:i/>
                <w:iCs/>
                <w:color w:val="000000"/>
                <w:lang w:val="ru-RU"/>
              </w:rPr>
              <w:t>.</w:t>
            </w:r>
          </w:p>
        </w:tc>
        <w:tc>
          <w:tcPr>
            <w:tcW w:w="2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8A8EC" w14:textId="77777777" w:rsidR="00E641A7" w:rsidRDefault="00E641A7" w:rsidP="00E641A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color w:val="000000"/>
              </w:rPr>
              <w:t> </w:t>
            </w:r>
          </w:p>
        </w:tc>
      </w:tr>
      <w:tr w:rsidR="00E641A7" w14:paraId="05E126DB" w14:textId="77777777" w:rsidTr="005D0A26">
        <w:trPr>
          <w:gridAfter w:val="1"/>
          <w:wAfter w:w="94" w:type="dxa"/>
          <w:trHeight w:val="30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ABC21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i/>
                <w:iCs/>
                <w:color w:val="000000"/>
              </w:rPr>
              <w:t>5.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73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02949" w14:textId="3036A7AC" w:rsidR="00E641A7" w:rsidRDefault="00E641A7" w:rsidP="006329B2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Особа, яка проводила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обстеження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: </w:t>
            </w:r>
            <w:r w:rsidR="00D11848">
              <w:rPr>
                <w:rStyle w:val="normaltextrun"/>
                <w:i/>
                <w:iCs/>
                <w:color w:val="000000"/>
                <w:lang w:val="ru-RU"/>
              </w:rPr>
              <w:t>Марина ТИМОШЕНКО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2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CB38E" w14:textId="77777777" w:rsidR="00E641A7" w:rsidRDefault="00E641A7" w:rsidP="00E641A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color w:val="000000"/>
              </w:rPr>
              <w:t> </w:t>
            </w:r>
          </w:p>
        </w:tc>
      </w:tr>
      <w:tr w:rsidR="00E641A7" w14:paraId="75588002" w14:textId="77777777" w:rsidTr="005D0A26">
        <w:trPr>
          <w:gridAfter w:val="1"/>
          <w:wAfter w:w="94" w:type="dxa"/>
          <w:trHeight w:val="30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C51FD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i/>
                <w:iCs/>
                <w:color w:val="000000"/>
              </w:rPr>
              <w:t>6.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73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213C0" w14:textId="348C7BB8" w:rsidR="00E641A7" w:rsidRDefault="00E641A7" w:rsidP="00E641A7">
            <w:pPr>
              <w:pStyle w:val="paragraph"/>
              <w:spacing w:before="0" w:beforeAutospacing="0" w:after="0" w:afterAutospacing="0"/>
              <w:textAlignment w:val="baseline"/>
            </w:pP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Контактні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дані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про особу, яка проводила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обстеження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(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контактний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номер телефону, адреса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електронної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п</w:t>
            </w:r>
            <w:r w:rsidR="003B026C">
              <w:rPr>
                <w:rStyle w:val="normaltextrun"/>
                <w:i/>
                <w:iCs/>
                <w:color w:val="000000"/>
                <w:lang w:val="ru-RU"/>
              </w:rPr>
              <w:t>ошти</w:t>
            </w:r>
            <w:proofErr w:type="spellEnd"/>
            <w:r w:rsidR="003B026C">
              <w:rPr>
                <w:rStyle w:val="normaltextrun"/>
                <w:i/>
                <w:iCs/>
                <w:color w:val="000000"/>
                <w:lang w:val="ru-RU"/>
              </w:rPr>
              <w:t>):</w:t>
            </w:r>
            <w:r w:rsidR="00D11848"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r w:rsidR="003B026C">
              <w:rPr>
                <w:rStyle w:val="normaltextrun"/>
                <w:i/>
                <w:iCs/>
                <w:color w:val="000000"/>
                <w:lang w:val="ru-RU"/>
              </w:rPr>
              <w:t>0</w:t>
            </w:r>
            <w:r w:rsidR="00D11848">
              <w:rPr>
                <w:rStyle w:val="normaltextrun"/>
                <w:i/>
                <w:iCs/>
                <w:color w:val="000000"/>
                <w:lang w:val="ru-RU"/>
              </w:rPr>
              <w:t>50</w:t>
            </w:r>
            <w:r w:rsidR="003B026C">
              <w:rPr>
                <w:rStyle w:val="normaltextrun"/>
                <w:i/>
                <w:iCs/>
                <w:color w:val="000000"/>
                <w:lang w:val="ru-RU"/>
              </w:rPr>
              <w:t xml:space="preserve"> 8</w:t>
            </w:r>
            <w:r w:rsidR="00D11848">
              <w:rPr>
                <w:rStyle w:val="normaltextrun"/>
                <w:i/>
                <w:iCs/>
                <w:color w:val="000000"/>
                <w:lang w:val="ru-RU"/>
              </w:rPr>
              <w:t>16</w:t>
            </w:r>
            <w:r w:rsidR="003B026C"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r w:rsidR="00D11848">
              <w:rPr>
                <w:rStyle w:val="normaltextrun"/>
                <w:i/>
                <w:iCs/>
                <w:color w:val="000000"/>
                <w:lang w:val="ru-RU"/>
              </w:rPr>
              <w:t>65</w:t>
            </w:r>
            <w:r w:rsidR="003B026C"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r w:rsidR="00D11848">
              <w:rPr>
                <w:rStyle w:val="normaltextrun"/>
                <w:i/>
                <w:iCs/>
                <w:color w:val="000000"/>
                <w:lang w:val="ru-RU"/>
              </w:rPr>
              <w:t>37</w:t>
            </w:r>
          </w:p>
        </w:tc>
        <w:tc>
          <w:tcPr>
            <w:tcW w:w="2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C997A" w14:textId="77777777" w:rsidR="00E641A7" w:rsidRDefault="00E641A7" w:rsidP="00E641A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color w:val="000000"/>
              </w:rPr>
              <w:t> </w:t>
            </w:r>
          </w:p>
        </w:tc>
      </w:tr>
      <w:tr w:rsidR="00E641A7" w14:paraId="3F34FA5F" w14:textId="77777777" w:rsidTr="005D0A26">
        <w:tc>
          <w:tcPr>
            <w:tcW w:w="6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33D0C0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E641A7">
              <w:rPr>
                <w:rStyle w:val="normaltextrun"/>
                <w:b/>
                <w:bCs/>
                <w:i/>
                <w:iCs/>
                <w:color w:val="000000"/>
              </w:rPr>
              <w:t xml:space="preserve">Критерії </w:t>
            </w:r>
            <w:proofErr w:type="spellStart"/>
            <w:r w:rsidRPr="00E641A7">
              <w:rPr>
                <w:rStyle w:val="normaltextrun"/>
                <w:b/>
                <w:bCs/>
                <w:i/>
                <w:iCs/>
                <w:color w:val="000000"/>
              </w:rPr>
              <w:t>безбар’єрності</w:t>
            </w:r>
            <w:proofErr w:type="spellEnd"/>
            <w:r w:rsidRPr="00E641A7">
              <w:rPr>
                <w:rStyle w:val="normaltextrun"/>
                <w:b/>
                <w:bCs/>
                <w:i/>
                <w:iCs/>
                <w:color w:val="000000"/>
              </w:rPr>
              <w:t xml:space="preserve"> об’єктів фізичного оточення і послуг для осіб з інвалідністю</w:t>
            </w:r>
            <w:r>
              <w:rPr>
                <w:rStyle w:val="normaltextrun"/>
                <w:b/>
                <w:bCs/>
                <w:i/>
                <w:iCs/>
                <w:color w:val="000000"/>
                <w:lang w:val="ru-RU"/>
              </w:rPr>
              <w:t> 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857" w:type="dxa"/>
            <w:gridSpan w:val="4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1DC31AF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rPr>
                <w:rStyle w:val="normaltextrun"/>
                <w:b/>
                <w:bCs/>
                <w:i/>
                <w:iCs/>
                <w:color w:val="000000"/>
                <w:lang w:val="ru-RU"/>
              </w:rPr>
              <w:t>Відповідність</w:t>
            </w:r>
            <w:proofErr w:type="spellEnd"/>
            <w:r>
              <w:rPr>
                <w:rStyle w:val="normaltextrun"/>
                <w:b/>
                <w:bCs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i/>
                <w:iCs/>
                <w:color w:val="000000"/>
                <w:lang w:val="ru-RU"/>
              </w:rPr>
              <w:t>критеріям</w:t>
            </w:r>
            <w:proofErr w:type="spellEnd"/>
            <w:r>
              <w:rPr>
                <w:rStyle w:val="normaltextrun"/>
                <w:b/>
                <w:bCs/>
                <w:i/>
                <w:iCs/>
                <w:color w:val="000000"/>
                <w:lang w:val="ru-RU"/>
              </w:rPr>
              <w:t xml:space="preserve"> </w:t>
            </w:r>
            <w:r>
              <w:rPr>
                <w:rStyle w:val="scxw33080856"/>
                <w:color w:val="000000"/>
              </w:rPr>
              <w:t> </w:t>
            </w:r>
            <w:r>
              <w:rPr>
                <w:color w:val="000000"/>
              </w:rPr>
              <w:br/>
            </w:r>
            <w:r>
              <w:rPr>
                <w:rStyle w:val="normaltextrun"/>
                <w:b/>
                <w:bCs/>
                <w:i/>
                <w:iCs/>
                <w:color w:val="000000"/>
                <w:lang w:val="ru-RU"/>
              </w:rPr>
              <w:t xml:space="preserve">(так </w:t>
            </w:r>
            <w:proofErr w:type="spellStart"/>
            <w:r>
              <w:rPr>
                <w:rStyle w:val="normaltextrun"/>
                <w:b/>
                <w:bCs/>
                <w:i/>
                <w:iCs/>
                <w:color w:val="000000"/>
                <w:lang w:val="ru-RU"/>
              </w:rPr>
              <w:t>або</w:t>
            </w:r>
            <w:proofErr w:type="spellEnd"/>
            <w:r>
              <w:rPr>
                <w:rStyle w:val="normaltextrun"/>
                <w:b/>
                <w:bCs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i/>
                <w:iCs/>
                <w:color w:val="000000"/>
                <w:lang w:val="ru-RU"/>
              </w:rPr>
              <w:t>ні</w:t>
            </w:r>
            <w:proofErr w:type="spellEnd"/>
            <w:r>
              <w:rPr>
                <w:rStyle w:val="normaltextrun"/>
                <w:b/>
                <w:bCs/>
                <w:i/>
                <w:iCs/>
                <w:color w:val="000000"/>
                <w:lang w:val="ru-RU"/>
              </w:rPr>
              <w:t>)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536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6B01E8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rPr>
                <w:rStyle w:val="normaltextrun"/>
                <w:b/>
                <w:bCs/>
                <w:i/>
                <w:iCs/>
                <w:color w:val="000000"/>
                <w:lang w:val="ru-RU"/>
              </w:rPr>
              <w:t>Примітки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</w:tr>
      <w:tr w:rsidR="00E641A7" w14:paraId="722D0187" w14:textId="77777777" w:rsidTr="005D0A26">
        <w:tc>
          <w:tcPr>
            <w:tcW w:w="3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5E739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i/>
                <w:iCs/>
                <w:color w:val="000000"/>
              </w:rPr>
              <w:t>1.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6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4784F" w14:textId="77777777" w:rsidR="00E641A7" w:rsidRDefault="00E641A7" w:rsidP="00E641A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Шляхи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руху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до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будівлі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>: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83941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94230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color w:val="000000"/>
              </w:rPr>
              <w:t> </w:t>
            </w:r>
          </w:p>
        </w:tc>
      </w:tr>
      <w:tr w:rsidR="00E641A7" w14:paraId="1A32F5E1" w14:textId="77777777" w:rsidTr="005D0A2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08CEE" w14:textId="77777777" w:rsidR="00E641A7" w:rsidRDefault="00E641A7"/>
        </w:tc>
        <w:tc>
          <w:tcPr>
            <w:tcW w:w="6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B6E17" w14:textId="77777777" w:rsidR="00E641A7" w:rsidRDefault="00E641A7" w:rsidP="00E641A7">
            <w:pPr>
              <w:pStyle w:val="paragraph"/>
              <w:spacing w:before="0" w:beforeAutospacing="0" w:after="0" w:afterAutospacing="0"/>
              <w:textAlignment w:val="baseline"/>
            </w:pPr>
            <w:r w:rsidRPr="00E641A7">
              <w:rPr>
                <w:rStyle w:val="normaltextrun"/>
                <w:i/>
                <w:iCs/>
                <w:color w:val="000000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 w:rsidRPr="00E641A7">
              <w:rPr>
                <w:rStyle w:val="normaltextrun"/>
                <w:i/>
                <w:iCs/>
                <w:color w:val="000000"/>
              </w:rPr>
              <w:t>перевозять</w:t>
            </w:r>
            <w:proofErr w:type="spellEnd"/>
            <w:r w:rsidRPr="00E641A7">
              <w:rPr>
                <w:rStyle w:val="normaltextrun"/>
                <w:i/>
                <w:iCs/>
                <w:color w:val="000000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B23D9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i/>
                <w:iCs/>
                <w:color w:val="000000"/>
              </w:rPr>
              <w:t>ні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B1E37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color w:val="000000"/>
              </w:rPr>
              <w:t> </w:t>
            </w:r>
          </w:p>
        </w:tc>
      </w:tr>
      <w:tr w:rsidR="00E641A7" w14:paraId="6D5B7455" w14:textId="77777777" w:rsidTr="005D0A2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F80AC" w14:textId="77777777" w:rsidR="00E641A7" w:rsidRDefault="00E641A7"/>
        </w:tc>
        <w:tc>
          <w:tcPr>
            <w:tcW w:w="6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80858" w14:textId="77777777" w:rsidR="00E641A7" w:rsidRDefault="00E641A7" w:rsidP="00E641A7">
            <w:pPr>
              <w:pStyle w:val="paragraph"/>
              <w:spacing w:before="0" w:beforeAutospacing="0" w:after="0" w:afterAutospacing="0"/>
              <w:textAlignment w:val="baseline"/>
            </w:pPr>
            <w:r w:rsidRPr="00E641A7">
              <w:rPr>
                <w:rStyle w:val="normaltextrun"/>
                <w:i/>
                <w:iCs/>
                <w:color w:val="000000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50B35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ні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BD808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color w:val="000000"/>
              </w:rPr>
              <w:t> </w:t>
            </w:r>
          </w:p>
        </w:tc>
      </w:tr>
      <w:tr w:rsidR="00E641A7" w14:paraId="1D353186" w14:textId="77777777" w:rsidTr="005D0A2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AE161" w14:textId="77777777" w:rsidR="00E641A7" w:rsidRDefault="00E641A7"/>
        </w:tc>
        <w:tc>
          <w:tcPr>
            <w:tcW w:w="6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533DC" w14:textId="77777777" w:rsidR="00E641A7" w:rsidRDefault="00E641A7" w:rsidP="00E641A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3) ширина входу на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прилеглу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територію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та ширина дверей,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хвірток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(у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разі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їх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наявності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) становить не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менше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0,9 метра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34ECD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i/>
                <w:iCs/>
                <w:color w:val="000000"/>
                <w:lang w:val="ru-RU"/>
              </w:rPr>
              <w:t>так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2B3B6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color w:val="000000"/>
              </w:rPr>
              <w:t> </w:t>
            </w:r>
          </w:p>
        </w:tc>
      </w:tr>
      <w:tr w:rsidR="00E641A7" w14:paraId="0005CBA2" w14:textId="77777777" w:rsidTr="005D0A2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9A471" w14:textId="77777777" w:rsidR="00E641A7" w:rsidRDefault="00E641A7"/>
        </w:tc>
        <w:tc>
          <w:tcPr>
            <w:tcW w:w="6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656D3" w14:textId="77777777" w:rsidR="00E641A7" w:rsidRDefault="00E641A7" w:rsidP="00E641A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4) ширина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пішохідних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доріжок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до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будівлі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становить не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менше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1,8 метра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D92F9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i/>
                <w:iCs/>
                <w:color w:val="000000"/>
              </w:rPr>
              <w:t>так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C4EBF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color w:val="000000"/>
              </w:rPr>
              <w:t> </w:t>
            </w:r>
          </w:p>
        </w:tc>
      </w:tr>
      <w:tr w:rsidR="00E641A7" w14:paraId="580D5FF6" w14:textId="77777777" w:rsidTr="005D0A2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1BBF2" w14:textId="77777777" w:rsidR="00E641A7" w:rsidRDefault="00E641A7"/>
        </w:tc>
        <w:tc>
          <w:tcPr>
            <w:tcW w:w="6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438AA" w14:textId="77777777" w:rsidR="00E641A7" w:rsidRDefault="00E641A7" w:rsidP="00E641A7">
            <w:pPr>
              <w:pStyle w:val="paragraph"/>
              <w:spacing w:before="0" w:beforeAutospacing="0" w:after="0" w:afterAutospacing="0"/>
              <w:textAlignment w:val="baseline"/>
            </w:pPr>
            <w:r w:rsidRPr="00E641A7">
              <w:rPr>
                <w:rStyle w:val="normaltextrun"/>
                <w:i/>
                <w:iCs/>
                <w:color w:val="000000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 w:rsidRPr="00E641A7">
              <w:rPr>
                <w:rStyle w:val="normaltextrun"/>
                <w:i/>
                <w:iCs/>
                <w:color w:val="000000"/>
              </w:rPr>
              <w:t>крупноструктурних</w:t>
            </w:r>
            <w:proofErr w:type="spellEnd"/>
            <w:r w:rsidRPr="00E641A7">
              <w:rPr>
                <w:rStyle w:val="normaltextrun"/>
                <w:i/>
                <w:iCs/>
                <w:color w:val="000000"/>
              </w:rPr>
              <w:t xml:space="preserve"> матеріалів, що перешкоджають пересуванню на кріслах колісних або з милицями)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E9BDD" w14:textId="77777777" w:rsidR="00E641A7" w:rsidRDefault="003B026C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rPr>
                <w:rStyle w:val="normaltextrun"/>
                <w:i/>
                <w:iCs/>
                <w:lang w:val="ru-RU"/>
              </w:rPr>
              <w:t>ні</w:t>
            </w:r>
            <w:proofErr w:type="spellEnd"/>
            <w:r w:rsidR="00E641A7">
              <w:rPr>
                <w:rStyle w:val="eop"/>
                <w:color w:val="000000"/>
              </w:rPr>
              <w:t> 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E396A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color w:val="000000"/>
              </w:rPr>
              <w:t> </w:t>
            </w:r>
          </w:p>
        </w:tc>
      </w:tr>
      <w:tr w:rsidR="00E641A7" w14:paraId="47DC9E1B" w14:textId="77777777" w:rsidTr="005D0A2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75303" w14:textId="77777777" w:rsidR="00E641A7" w:rsidRDefault="00E641A7"/>
        </w:tc>
        <w:tc>
          <w:tcPr>
            <w:tcW w:w="6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84A1E" w14:textId="77777777" w:rsidR="00E641A7" w:rsidRDefault="00E641A7" w:rsidP="00E641A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6) у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разі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наявності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на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прилеглій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території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та/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або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на шляху до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будівлі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сходів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вони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продубльовані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пандусом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04B4C" w14:textId="77777777" w:rsidR="00E641A7" w:rsidRPr="006329B2" w:rsidRDefault="006329B2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i/>
              </w:rPr>
            </w:pPr>
            <w:r w:rsidRPr="006329B2">
              <w:rPr>
                <w:rStyle w:val="eop"/>
                <w:i/>
                <w:color w:val="000000"/>
              </w:rPr>
              <w:t>ні</w:t>
            </w:r>
            <w:r w:rsidR="00E641A7" w:rsidRPr="006329B2">
              <w:rPr>
                <w:rStyle w:val="eop"/>
                <w:i/>
                <w:color w:val="000000"/>
              </w:rPr>
              <w:t> 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579C1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color w:val="000000"/>
              </w:rPr>
              <w:t> </w:t>
            </w:r>
          </w:p>
        </w:tc>
      </w:tr>
      <w:tr w:rsidR="00E641A7" w14:paraId="220D99EB" w14:textId="77777777" w:rsidTr="005D0A2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A461A" w14:textId="77777777" w:rsidR="00E641A7" w:rsidRDefault="00E641A7"/>
        </w:tc>
        <w:tc>
          <w:tcPr>
            <w:tcW w:w="6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03A8D" w14:textId="77777777" w:rsidR="00E641A7" w:rsidRDefault="00E641A7" w:rsidP="00E641A7">
            <w:pPr>
              <w:pStyle w:val="paragraph"/>
              <w:spacing w:before="0" w:beforeAutospacing="0" w:after="0" w:afterAutospacing="0"/>
              <w:textAlignment w:val="baseline"/>
            </w:pPr>
            <w:r w:rsidRPr="00E641A7">
              <w:rPr>
                <w:rStyle w:val="normaltextrun"/>
                <w:i/>
                <w:iCs/>
                <w:color w:val="000000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2E44D" w14:textId="77777777" w:rsidR="00E641A7" w:rsidRDefault="006329B2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ні</w:t>
            </w:r>
            <w:proofErr w:type="spellEnd"/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D36D6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color w:val="000000"/>
              </w:rPr>
              <w:t> </w:t>
            </w:r>
          </w:p>
        </w:tc>
      </w:tr>
      <w:tr w:rsidR="00E641A7" w14:paraId="428F2371" w14:textId="77777777" w:rsidTr="005D0A2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68E9B" w14:textId="77777777" w:rsidR="00E641A7" w:rsidRDefault="00E641A7"/>
        </w:tc>
        <w:tc>
          <w:tcPr>
            <w:tcW w:w="6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9C008" w14:textId="77777777" w:rsidR="00E641A7" w:rsidRDefault="00E641A7" w:rsidP="00E641A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8)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всі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сходи в межах одного маршу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однакові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за формою в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плані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, за шириною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сходинки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і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висотою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підйому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сходинок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89FCA" w14:textId="77777777" w:rsidR="00E641A7" w:rsidRDefault="006329B2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rPr>
                <w:rStyle w:val="normaltextrun"/>
                <w:i/>
                <w:iCs/>
                <w:lang w:val="ru-RU"/>
              </w:rPr>
              <w:t>ні</w:t>
            </w:r>
            <w:proofErr w:type="spellEnd"/>
            <w:r w:rsidR="00E641A7">
              <w:rPr>
                <w:rStyle w:val="eop"/>
                <w:color w:val="000000"/>
              </w:rPr>
              <w:t> 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6DAA7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color w:val="000000"/>
              </w:rPr>
              <w:t> </w:t>
            </w:r>
          </w:p>
        </w:tc>
      </w:tr>
      <w:tr w:rsidR="00E641A7" w14:paraId="14AE5774" w14:textId="77777777" w:rsidTr="005D0A26"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F79C0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color w:val="000000"/>
              </w:rPr>
              <w:lastRenderedPageBreak/>
              <w:t> </w:t>
            </w:r>
          </w:p>
        </w:tc>
        <w:tc>
          <w:tcPr>
            <w:tcW w:w="6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E6A1A" w14:textId="77777777" w:rsidR="00E641A7" w:rsidRDefault="00E641A7" w:rsidP="00E641A7">
            <w:pPr>
              <w:pStyle w:val="paragraph"/>
              <w:spacing w:before="0" w:beforeAutospacing="0" w:after="0" w:afterAutospacing="0"/>
              <w:textAlignment w:val="baseline"/>
            </w:pPr>
            <w:r w:rsidRPr="00E641A7">
              <w:rPr>
                <w:rStyle w:val="normaltextrun"/>
                <w:i/>
                <w:iCs/>
                <w:color w:val="000000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95FDC" w14:textId="77777777" w:rsidR="00E641A7" w:rsidRDefault="006329B2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rPr>
                <w:rStyle w:val="normaltextrun"/>
                <w:i/>
                <w:iCs/>
                <w:lang w:val="ru-RU"/>
              </w:rPr>
              <w:t>ні</w:t>
            </w:r>
            <w:proofErr w:type="spellEnd"/>
            <w:r w:rsidR="00E641A7">
              <w:rPr>
                <w:rStyle w:val="eop"/>
                <w:color w:val="000000"/>
              </w:rPr>
              <w:t> 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F2A81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color w:val="000000"/>
              </w:rPr>
              <w:t> </w:t>
            </w:r>
          </w:p>
        </w:tc>
      </w:tr>
      <w:tr w:rsidR="00E641A7" w14:paraId="1D58682E" w14:textId="77777777" w:rsidTr="005D0A26"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DC6A4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6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A890C" w14:textId="77777777" w:rsidR="00E641A7" w:rsidRDefault="00E641A7" w:rsidP="00E641A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10)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міжнародним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символом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доступності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позначено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шляхи/напрямки,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доступні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та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безпечні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для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осіб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з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інвалідністю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87ACA" w14:textId="77777777" w:rsidR="00E641A7" w:rsidRDefault="006329B2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ні</w:t>
            </w:r>
            <w:proofErr w:type="spellEnd"/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B3A4D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color w:val="000000"/>
              </w:rPr>
              <w:t> </w:t>
            </w:r>
          </w:p>
        </w:tc>
      </w:tr>
      <w:tr w:rsidR="00E641A7" w14:paraId="5C547BE0" w14:textId="77777777" w:rsidTr="005D0A26">
        <w:tc>
          <w:tcPr>
            <w:tcW w:w="3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16CC6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i/>
                <w:iCs/>
                <w:color w:val="000000"/>
              </w:rPr>
              <w:t>2.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6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6CD62" w14:textId="77777777" w:rsidR="00E641A7" w:rsidRDefault="00E641A7" w:rsidP="00E641A7">
            <w:pPr>
              <w:pStyle w:val="paragraph"/>
              <w:spacing w:before="0" w:beforeAutospacing="0" w:after="0" w:afterAutospacing="0"/>
              <w:textAlignment w:val="baseline"/>
            </w:pP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Вхідна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група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>: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20031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E3E9B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color w:val="000000"/>
              </w:rPr>
              <w:t> </w:t>
            </w:r>
          </w:p>
        </w:tc>
      </w:tr>
      <w:tr w:rsidR="00E641A7" w14:paraId="235512FD" w14:textId="77777777" w:rsidTr="005D0A2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129BA" w14:textId="77777777" w:rsidR="00E641A7" w:rsidRDefault="00E641A7"/>
        </w:tc>
        <w:tc>
          <w:tcPr>
            <w:tcW w:w="6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A86E3" w14:textId="77777777" w:rsidR="00E641A7" w:rsidRDefault="00E641A7" w:rsidP="00E641A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1)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вхідна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група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до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об’єкта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облаштована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доступними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(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візуально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та тактильно)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інформаційними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покажчиками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: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адресна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табличка,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інформація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про: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назву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опис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діяльності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установи,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години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роботи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;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інша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довідкова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інформація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тощо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55C6C" w14:textId="77777777" w:rsidR="00E641A7" w:rsidRDefault="003B026C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i/>
                <w:iCs/>
                <w:color w:val="000000"/>
                <w:lang w:val="ru-RU"/>
              </w:rPr>
              <w:t>так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790A5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color w:val="000000"/>
              </w:rPr>
              <w:t> </w:t>
            </w:r>
          </w:p>
        </w:tc>
      </w:tr>
      <w:tr w:rsidR="00E641A7" w14:paraId="36761376" w14:textId="77777777" w:rsidTr="005D0A2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62FEE" w14:textId="77777777" w:rsidR="00E641A7" w:rsidRDefault="00E641A7"/>
        </w:tc>
        <w:tc>
          <w:tcPr>
            <w:tcW w:w="6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983E4" w14:textId="77777777" w:rsidR="00E641A7" w:rsidRDefault="00E641A7" w:rsidP="00E641A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2) у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разі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наявності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на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вході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до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будівлі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або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споруди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сходів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вони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продубльовані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пандусом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5B825" w14:textId="77777777" w:rsidR="00E641A7" w:rsidRDefault="003B026C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i/>
                <w:iCs/>
                <w:color w:val="000000"/>
                <w:lang w:val="ru-RU"/>
              </w:rPr>
              <w:t>так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60FBA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color w:val="000000"/>
              </w:rPr>
              <w:t> </w:t>
            </w:r>
          </w:p>
        </w:tc>
      </w:tr>
      <w:tr w:rsidR="00E641A7" w14:paraId="7BF0478B" w14:textId="77777777" w:rsidTr="005D0A2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56BE2" w14:textId="77777777" w:rsidR="00E641A7" w:rsidRDefault="00E641A7"/>
        </w:tc>
        <w:tc>
          <w:tcPr>
            <w:tcW w:w="6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8AB06" w14:textId="77777777" w:rsidR="00E641A7" w:rsidRDefault="00E641A7" w:rsidP="00E641A7">
            <w:pPr>
              <w:pStyle w:val="paragraph"/>
              <w:spacing w:before="0" w:beforeAutospacing="0" w:after="0" w:afterAutospacing="0"/>
              <w:textAlignment w:val="baseline"/>
            </w:pPr>
            <w:r w:rsidRPr="00E641A7">
              <w:rPr>
                <w:rStyle w:val="normaltextrun"/>
                <w:i/>
                <w:iCs/>
                <w:color w:val="000000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5CAA4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color w:val="000000"/>
              </w:rPr>
              <w:t> </w:t>
            </w:r>
          </w:p>
          <w:p w14:paraId="119BB7AB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ru-RU"/>
              </w:rPr>
            </w:pP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ні</w:t>
            </w:r>
            <w:proofErr w:type="spellEnd"/>
            <w:r>
              <w:rPr>
                <w:rStyle w:val="eop"/>
                <w:color w:val="000000"/>
                <w:lang w:val="ru-RU"/>
              </w:rPr>
              <w:t> 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1D68B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color w:val="000000"/>
              </w:rPr>
              <w:t> </w:t>
            </w:r>
          </w:p>
        </w:tc>
      </w:tr>
      <w:tr w:rsidR="00E641A7" w14:paraId="4A1D65C3" w14:textId="77777777" w:rsidTr="005D0A2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5906A" w14:textId="77777777" w:rsidR="00E641A7" w:rsidRDefault="00E641A7"/>
        </w:tc>
        <w:tc>
          <w:tcPr>
            <w:tcW w:w="6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20229" w14:textId="77777777" w:rsidR="00E641A7" w:rsidRDefault="00E641A7" w:rsidP="00E641A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4)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всі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сходи в межах одного маршу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однакові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за формою в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плані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, за шириною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сходинки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і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висотою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підйому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сходинок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99598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i/>
                <w:iCs/>
                <w:color w:val="000000"/>
                <w:lang w:val="ru-RU"/>
              </w:rPr>
              <w:t>так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CB2A0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color w:val="000000"/>
              </w:rPr>
              <w:t> </w:t>
            </w:r>
          </w:p>
        </w:tc>
      </w:tr>
      <w:tr w:rsidR="00E641A7" w14:paraId="1F096BC4" w14:textId="77777777" w:rsidTr="005D0A2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5C82C" w14:textId="77777777" w:rsidR="00E641A7" w:rsidRDefault="00E641A7"/>
        </w:tc>
        <w:tc>
          <w:tcPr>
            <w:tcW w:w="6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D341F" w14:textId="77777777" w:rsidR="00E641A7" w:rsidRDefault="00E641A7" w:rsidP="00E641A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5)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двері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облаштовані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спеціальними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пристосуваннями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для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фіксації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дверних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полотен в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положенні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“зачинено” і “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відчинено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>”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577EF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ні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6CA3E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color w:val="000000"/>
              </w:rPr>
              <w:t> </w:t>
            </w:r>
          </w:p>
        </w:tc>
      </w:tr>
      <w:tr w:rsidR="00E641A7" w14:paraId="2240DD51" w14:textId="77777777" w:rsidTr="005D0A2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7FD5E" w14:textId="77777777" w:rsidR="00E641A7" w:rsidRDefault="00E641A7"/>
        </w:tc>
        <w:tc>
          <w:tcPr>
            <w:tcW w:w="6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FDDB5" w14:textId="77777777" w:rsidR="00E641A7" w:rsidRDefault="00E641A7" w:rsidP="00E641A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6) за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наявності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прозорих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дверних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(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фасадних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)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конструкцій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на них нанесено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відповідне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контрастне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маркування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кольором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94B6F" w14:textId="77777777" w:rsidR="00E641A7" w:rsidRDefault="006329B2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ні</w:t>
            </w:r>
            <w:proofErr w:type="spellEnd"/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FC3A1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color w:val="000000"/>
              </w:rPr>
              <w:t> </w:t>
            </w:r>
          </w:p>
        </w:tc>
      </w:tr>
      <w:tr w:rsidR="00E641A7" w14:paraId="081940CE" w14:textId="77777777" w:rsidTr="005D0A26"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7407F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6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21A55" w14:textId="77777777" w:rsidR="00E641A7" w:rsidRDefault="00E641A7" w:rsidP="00E641A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7)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дверні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отвори без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порогів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і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перепадів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висот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, ширина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дверних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отворів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становить не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менш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як 0,9 метра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912AF" w14:textId="77777777" w:rsidR="00E641A7" w:rsidRDefault="00980B1D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i/>
                <w:iCs/>
                <w:color w:val="000000"/>
                <w:lang w:val="ru-RU"/>
              </w:rPr>
              <w:t>так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E9B52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color w:val="000000"/>
              </w:rPr>
              <w:t> </w:t>
            </w:r>
          </w:p>
        </w:tc>
      </w:tr>
      <w:tr w:rsidR="00E641A7" w14:paraId="45E38346" w14:textId="77777777" w:rsidTr="005D0A26"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7D229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6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658FF" w14:textId="77777777" w:rsidR="00E641A7" w:rsidRDefault="00E641A7" w:rsidP="00E641A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8) за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наявності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порогів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висота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кожного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елемента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порога не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перевищує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0,02 метра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0E9E7" w14:textId="77777777" w:rsidR="00E641A7" w:rsidRDefault="006329B2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ні</w:t>
            </w:r>
            <w:proofErr w:type="spellEnd"/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A36C1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color w:val="000000"/>
              </w:rPr>
              <w:t> </w:t>
            </w:r>
          </w:p>
        </w:tc>
      </w:tr>
      <w:tr w:rsidR="00E641A7" w14:paraId="2FBBA41A" w14:textId="77777777" w:rsidTr="005D0A26"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FE354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6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0F19E" w14:textId="77777777" w:rsidR="00E641A7" w:rsidRDefault="00E641A7" w:rsidP="00E641A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9) кути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порогів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заокруглені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22E02" w14:textId="77777777" w:rsidR="00E641A7" w:rsidRDefault="006329B2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ні</w:t>
            </w:r>
            <w:proofErr w:type="spellEnd"/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C0D6B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color w:val="000000"/>
              </w:rPr>
              <w:t> </w:t>
            </w:r>
          </w:p>
        </w:tc>
      </w:tr>
      <w:tr w:rsidR="00E641A7" w14:paraId="0CD60A06" w14:textId="77777777" w:rsidTr="005D0A26"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3584E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6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F8087" w14:textId="77777777" w:rsidR="00E641A7" w:rsidRDefault="00E641A7" w:rsidP="00E641A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i/>
                <w:iCs/>
                <w:color w:val="000000"/>
                <w:lang w:val="ru-RU"/>
              </w:rPr>
              <w:t>10) на першу/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останню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сходинки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, пороги,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інші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об’єкти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та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перешкоди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нанесено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контрастне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маркування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кольором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(ширина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маркування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горизонтальної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площини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ребра - 0,05-0,1 метра,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вертикальної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- 0,03-0,05 метра)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28CDE" w14:textId="77777777" w:rsidR="00E641A7" w:rsidRDefault="006329B2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ні</w:t>
            </w:r>
            <w:proofErr w:type="spellEnd"/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2E19C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color w:val="000000"/>
              </w:rPr>
              <w:t> </w:t>
            </w:r>
          </w:p>
        </w:tc>
      </w:tr>
      <w:tr w:rsidR="00E641A7" w14:paraId="39EAE6AD" w14:textId="77777777" w:rsidTr="005D0A26"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B2E52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6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CC4BA" w14:textId="77777777" w:rsidR="00E641A7" w:rsidRDefault="00E641A7" w:rsidP="00E641A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11)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розміри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в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плані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тамбура (у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разі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його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наявності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)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становлять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не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менше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1,5 х 1,5 метра (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або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такі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що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дають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змогу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маневрувати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кріслу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колісному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>)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3CB3F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i/>
                <w:iCs/>
                <w:color w:val="000000"/>
                <w:lang w:val="ru-RU"/>
              </w:rPr>
              <w:t>так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8E1CB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color w:val="000000"/>
              </w:rPr>
              <w:t> </w:t>
            </w:r>
          </w:p>
        </w:tc>
      </w:tr>
      <w:tr w:rsidR="00E641A7" w14:paraId="4F54FF1F" w14:textId="77777777" w:rsidTr="005D0A26"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04658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color w:val="000000"/>
              </w:rPr>
              <w:lastRenderedPageBreak/>
              <w:t> </w:t>
            </w:r>
          </w:p>
        </w:tc>
        <w:tc>
          <w:tcPr>
            <w:tcW w:w="6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73E57" w14:textId="77777777" w:rsidR="00E641A7" w:rsidRDefault="00E641A7" w:rsidP="00E641A7">
            <w:pPr>
              <w:pStyle w:val="paragraph"/>
              <w:spacing w:before="0" w:beforeAutospacing="0" w:after="0" w:afterAutospacing="0"/>
              <w:textAlignment w:val="baseline"/>
            </w:pPr>
            <w:r w:rsidRPr="00E641A7">
              <w:rPr>
                <w:rStyle w:val="normaltextrun"/>
                <w:i/>
                <w:iCs/>
                <w:color w:val="000000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F5511" w14:textId="77777777" w:rsidR="00E641A7" w:rsidRDefault="00980B1D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i/>
                <w:iCs/>
                <w:lang w:val="ru-RU"/>
              </w:rPr>
              <w:t>так</w:t>
            </w:r>
            <w:r w:rsidR="00E641A7">
              <w:rPr>
                <w:rStyle w:val="eop"/>
                <w:color w:val="000000"/>
              </w:rPr>
              <w:t> 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F2F43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color w:val="000000"/>
              </w:rPr>
              <w:t> </w:t>
            </w:r>
          </w:p>
        </w:tc>
      </w:tr>
      <w:tr w:rsidR="00E641A7" w14:paraId="5E2646AC" w14:textId="77777777" w:rsidTr="005D0A26"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C23AE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6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16E66" w14:textId="77777777" w:rsidR="00E641A7" w:rsidRDefault="00E641A7" w:rsidP="00E641A7">
            <w:pPr>
              <w:pStyle w:val="paragraph"/>
              <w:spacing w:before="0" w:beforeAutospacing="0" w:after="0" w:afterAutospacing="0"/>
              <w:textAlignment w:val="baseline"/>
            </w:pPr>
            <w:r w:rsidRPr="00E641A7">
              <w:rPr>
                <w:rStyle w:val="normaltextrun"/>
                <w:i/>
                <w:iCs/>
                <w:color w:val="000000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534FF" w14:textId="77777777" w:rsidR="00E641A7" w:rsidRDefault="00980B1D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i/>
                <w:iCs/>
                <w:color w:val="000000"/>
                <w:lang w:val="ru-RU"/>
              </w:rPr>
              <w:t>так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ECA5E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color w:val="000000"/>
              </w:rPr>
              <w:t> </w:t>
            </w:r>
          </w:p>
        </w:tc>
      </w:tr>
      <w:tr w:rsidR="00E641A7" w14:paraId="4A3D0523" w14:textId="77777777" w:rsidTr="005D0A26"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21C1B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6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D4008" w14:textId="77777777" w:rsidR="00E641A7" w:rsidRDefault="00E641A7" w:rsidP="00E641A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14) у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разі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наявності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турнікета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його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ширина у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просвіті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становить не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менше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1 метра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E2F14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ні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0C045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color w:val="000000"/>
              </w:rPr>
              <w:t> </w:t>
            </w:r>
          </w:p>
        </w:tc>
      </w:tr>
      <w:tr w:rsidR="00E641A7" w14:paraId="60DCC3E4" w14:textId="77777777" w:rsidTr="005D0A26">
        <w:tc>
          <w:tcPr>
            <w:tcW w:w="3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AE31D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i/>
                <w:iCs/>
                <w:color w:val="000000"/>
              </w:rPr>
              <w:t>3.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6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78962" w14:textId="77777777" w:rsidR="00E641A7" w:rsidRDefault="00E641A7" w:rsidP="00E641A7">
            <w:pPr>
              <w:pStyle w:val="paragraph"/>
              <w:spacing w:before="0" w:beforeAutospacing="0" w:after="0" w:afterAutospacing="0"/>
              <w:textAlignment w:val="baseline"/>
            </w:pPr>
            <w:r w:rsidRPr="00E641A7">
              <w:rPr>
                <w:rStyle w:val="normaltextrun"/>
                <w:i/>
                <w:iCs/>
                <w:color w:val="000000"/>
              </w:rPr>
              <w:t>Шляхи руху всередині будівлі, приміщення, де надається послуга, допоміжні приміщення: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E30C5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1C9F0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color w:val="000000"/>
              </w:rPr>
              <w:t> </w:t>
            </w:r>
          </w:p>
        </w:tc>
      </w:tr>
      <w:tr w:rsidR="00E641A7" w14:paraId="06120998" w14:textId="77777777" w:rsidTr="005D0A2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3FB84" w14:textId="77777777" w:rsidR="00E641A7" w:rsidRDefault="00E641A7"/>
        </w:tc>
        <w:tc>
          <w:tcPr>
            <w:tcW w:w="6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4A9D5" w14:textId="77777777" w:rsidR="00E641A7" w:rsidRDefault="00E641A7" w:rsidP="00E641A7">
            <w:pPr>
              <w:pStyle w:val="paragraph"/>
              <w:spacing w:before="0" w:beforeAutospacing="0" w:after="0" w:afterAutospacing="0"/>
              <w:textAlignment w:val="baseline"/>
            </w:pPr>
            <w:r w:rsidRPr="00E641A7">
              <w:rPr>
                <w:rStyle w:val="normaltextrun"/>
                <w:i/>
                <w:iCs/>
                <w:color w:val="000000"/>
              </w:rPr>
              <w:t xml:space="preserve">1) у разі наявності на шляхах руху осіб з інвалідністю сходів вони </w:t>
            </w:r>
            <w:proofErr w:type="spellStart"/>
            <w:r w:rsidRPr="00E641A7">
              <w:rPr>
                <w:rStyle w:val="normaltextrun"/>
                <w:i/>
                <w:iCs/>
                <w:color w:val="000000"/>
              </w:rPr>
              <w:t>продубльовані</w:t>
            </w:r>
            <w:proofErr w:type="spellEnd"/>
            <w:r w:rsidRPr="00E641A7">
              <w:rPr>
                <w:rStyle w:val="normaltextrun"/>
                <w:i/>
                <w:iCs/>
                <w:color w:val="000000"/>
              </w:rPr>
              <w:t xml:space="preserve"> пандусом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410AA" w14:textId="77777777" w:rsidR="00E641A7" w:rsidRDefault="00980B1D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i/>
                <w:iCs/>
                <w:color w:val="000000"/>
                <w:lang w:val="ru-RU"/>
              </w:rPr>
              <w:t>так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0441E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color w:val="000000"/>
              </w:rPr>
              <w:t> </w:t>
            </w:r>
          </w:p>
        </w:tc>
      </w:tr>
      <w:tr w:rsidR="00E641A7" w14:paraId="7061FBCB" w14:textId="77777777" w:rsidTr="005D0A2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6C5C3" w14:textId="77777777" w:rsidR="00E641A7" w:rsidRDefault="00E641A7"/>
        </w:tc>
        <w:tc>
          <w:tcPr>
            <w:tcW w:w="6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DB6DD" w14:textId="77777777" w:rsidR="00E641A7" w:rsidRDefault="00E641A7" w:rsidP="00E641A7">
            <w:pPr>
              <w:pStyle w:val="paragraph"/>
              <w:spacing w:before="0" w:beforeAutospacing="0" w:after="0" w:afterAutospacing="0"/>
              <w:textAlignment w:val="baseline"/>
            </w:pPr>
            <w:r w:rsidRPr="00E641A7">
              <w:rPr>
                <w:rStyle w:val="normaltextrun"/>
                <w:i/>
                <w:iCs/>
                <w:color w:val="000000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CFAD9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ні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04A5E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color w:val="000000"/>
              </w:rPr>
              <w:t> </w:t>
            </w:r>
          </w:p>
        </w:tc>
      </w:tr>
      <w:tr w:rsidR="00E641A7" w14:paraId="7C308F7C" w14:textId="77777777" w:rsidTr="005D0A26">
        <w:tc>
          <w:tcPr>
            <w:tcW w:w="3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5A07D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6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AE474" w14:textId="77777777" w:rsidR="00E641A7" w:rsidRDefault="00E641A7" w:rsidP="00E641A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3)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всі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сходи в межах одного маршу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однакові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за формою в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плані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, за шириною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сходинки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і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висотою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підйому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сходинок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B1887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i/>
                <w:iCs/>
                <w:color w:val="000000"/>
                <w:lang w:val="ru-RU"/>
              </w:rPr>
              <w:t>так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8931D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color w:val="000000"/>
              </w:rPr>
              <w:t> </w:t>
            </w:r>
          </w:p>
        </w:tc>
      </w:tr>
      <w:tr w:rsidR="00E641A7" w14:paraId="35F6F39B" w14:textId="77777777" w:rsidTr="005D0A2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D719E" w14:textId="77777777" w:rsidR="00E641A7" w:rsidRDefault="00E641A7"/>
        </w:tc>
        <w:tc>
          <w:tcPr>
            <w:tcW w:w="6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CB80E" w14:textId="77777777" w:rsidR="00E641A7" w:rsidRDefault="00E641A7" w:rsidP="00E641A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4)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двері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облаштовані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спеціальними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пристосуваннями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для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фіксації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дверних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полотен в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положенні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“зачинено” і “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відчинено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>”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DBC17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ні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59160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color w:val="000000"/>
              </w:rPr>
              <w:t> </w:t>
            </w:r>
          </w:p>
        </w:tc>
      </w:tr>
      <w:tr w:rsidR="00E641A7" w14:paraId="4CB13713" w14:textId="77777777" w:rsidTr="005D0A2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C5214" w14:textId="77777777" w:rsidR="00E641A7" w:rsidRDefault="00E641A7"/>
        </w:tc>
        <w:tc>
          <w:tcPr>
            <w:tcW w:w="6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5C220" w14:textId="77777777" w:rsidR="00E641A7" w:rsidRDefault="00E641A7" w:rsidP="00E641A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5) за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наявності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прозорих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дверних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(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фасадних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)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конструкцій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на них нанесено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відповідне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контрастне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маркування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кольором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51EF1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ні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0CACF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color w:val="000000"/>
              </w:rPr>
              <w:t> </w:t>
            </w:r>
          </w:p>
        </w:tc>
      </w:tr>
      <w:tr w:rsidR="00E641A7" w14:paraId="2AE3C0B5" w14:textId="77777777" w:rsidTr="005D0A2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A9F81" w14:textId="77777777" w:rsidR="00E641A7" w:rsidRDefault="00E641A7"/>
        </w:tc>
        <w:tc>
          <w:tcPr>
            <w:tcW w:w="6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5FC44" w14:textId="77777777" w:rsidR="00E641A7" w:rsidRDefault="00E641A7" w:rsidP="00E641A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6)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дверні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отвори без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порогів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і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перепадів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висот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, ширина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дверних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отворів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становить не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менш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як 0,9 метра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BA5D4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ні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589C9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color w:val="000000"/>
              </w:rPr>
              <w:t> </w:t>
            </w:r>
          </w:p>
        </w:tc>
      </w:tr>
      <w:tr w:rsidR="00E641A7" w14:paraId="669F81E1" w14:textId="77777777" w:rsidTr="005D0A2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4ADAD" w14:textId="77777777" w:rsidR="00E641A7" w:rsidRDefault="00E641A7"/>
        </w:tc>
        <w:tc>
          <w:tcPr>
            <w:tcW w:w="6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7C273" w14:textId="77777777" w:rsidR="00E641A7" w:rsidRDefault="00E641A7" w:rsidP="00E641A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7) за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наявності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порогів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висота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кожного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елемента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порога не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перевищує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0,02 метра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BB8AD" w14:textId="77777777" w:rsidR="00E641A7" w:rsidRDefault="00980B1D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rPr>
                <w:rStyle w:val="normaltextrun"/>
                <w:i/>
                <w:iCs/>
                <w:lang w:val="ru-RU"/>
              </w:rPr>
              <w:t>ні</w:t>
            </w:r>
            <w:proofErr w:type="spellEnd"/>
            <w:r w:rsidR="00E641A7">
              <w:rPr>
                <w:rStyle w:val="eop"/>
                <w:color w:val="000000"/>
              </w:rPr>
              <w:t> 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8AB47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color w:val="000000"/>
              </w:rPr>
              <w:t> </w:t>
            </w:r>
          </w:p>
        </w:tc>
      </w:tr>
      <w:tr w:rsidR="00E641A7" w14:paraId="37AA8141" w14:textId="77777777" w:rsidTr="005D0A2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692B2" w14:textId="77777777" w:rsidR="00E641A7" w:rsidRDefault="00E641A7"/>
        </w:tc>
        <w:tc>
          <w:tcPr>
            <w:tcW w:w="6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67719" w14:textId="77777777" w:rsidR="00E641A7" w:rsidRDefault="00E641A7" w:rsidP="00E641A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8) кути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порогів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заокруглені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40261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ні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C064C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color w:val="000000"/>
              </w:rPr>
              <w:t> </w:t>
            </w:r>
          </w:p>
        </w:tc>
      </w:tr>
      <w:tr w:rsidR="00E641A7" w14:paraId="21B39EFC" w14:textId="77777777" w:rsidTr="005D0A2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D66F8" w14:textId="77777777" w:rsidR="00E641A7" w:rsidRDefault="00E641A7"/>
        </w:tc>
        <w:tc>
          <w:tcPr>
            <w:tcW w:w="6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3EF18" w14:textId="77777777" w:rsidR="00E641A7" w:rsidRDefault="00E641A7" w:rsidP="00E641A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i/>
                <w:iCs/>
                <w:color w:val="000000"/>
                <w:lang w:val="ru-RU"/>
              </w:rPr>
              <w:t>9) на першу/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останню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сходинки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, пороги,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інші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об’єкти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та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перешкоди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нанесено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контрастне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маркування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кольором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(ширина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маркування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горизонтальної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площини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ребра - 0,05-0,1 метра,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вертикальної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- 0,03-0,05 метра)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82BA3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ні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EBD5F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color w:val="000000"/>
              </w:rPr>
              <w:t> </w:t>
            </w:r>
          </w:p>
        </w:tc>
      </w:tr>
      <w:tr w:rsidR="00E641A7" w14:paraId="515AA3E9" w14:textId="77777777" w:rsidTr="005D0A2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6E93D" w14:textId="77777777" w:rsidR="00E641A7" w:rsidRDefault="00E641A7"/>
        </w:tc>
        <w:tc>
          <w:tcPr>
            <w:tcW w:w="6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E8BC5" w14:textId="77777777" w:rsidR="00E641A7" w:rsidRDefault="00E641A7" w:rsidP="00E641A7">
            <w:pPr>
              <w:pStyle w:val="paragraph"/>
              <w:spacing w:before="0" w:beforeAutospacing="0" w:after="0" w:afterAutospacing="0"/>
              <w:textAlignment w:val="baseline"/>
            </w:pPr>
            <w:r w:rsidRPr="00E641A7">
              <w:rPr>
                <w:rStyle w:val="normaltextrun"/>
                <w:i/>
                <w:iCs/>
                <w:color w:val="000000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 w:rsidRPr="00E641A7">
              <w:rPr>
                <w:rStyle w:val="normaltextrun"/>
                <w:i/>
                <w:iCs/>
                <w:color w:val="000000"/>
              </w:rPr>
              <w:t>відеозв’язку</w:t>
            </w:r>
            <w:proofErr w:type="spellEnd"/>
            <w:r w:rsidRPr="00E641A7">
              <w:rPr>
                <w:rStyle w:val="normaltextrun"/>
                <w:i/>
                <w:iCs/>
                <w:color w:val="000000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4F0C4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ні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564D8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color w:val="000000"/>
              </w:rPr>
              <w:t> </w:t>
            </w:r>
          </w:p>
        </w:tc>
      </w:tr>
      <w:tr w:rsidR="00E641A7" w14:paraId="2FC3118B" w14:textId="77777777" w:rsidTr="005D0A2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EFBA3" w14:textId="77777777" w:rsidR="00E641A7" w:rsidRDefault="00E641A7"/>
        </w:tc>
        <w:tc>
          <w:tcPr>
            <w:tcW w:w="6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85575" w14:textId="77777777" w:rsidR="00E641A7" w:rsidRDefault="00E641A7" w:rsidP="00E641A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11) у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приміщенні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відсутні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предмети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/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перепони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(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горизонтальні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та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такі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що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виступають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над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поверхнею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підлоги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конструкції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бордюри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, пороги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тощо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) на шляхах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руху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осіб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з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інвалідністю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36105" w14:textId="77777777" w:rsidR="00E641A7" w:rsidRDefault="00980B1D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i/>
                <w:iCs/>
                <w:lang w:val="ru-RU"/>
              </w:rPr>
              <w:t>так</w:t>
            </w:r>
            <w:r w:rsidR="00E641A7">
              <w:rPr>
                <w:rStyle w:val="eop"/>
                <w:color w:val="000000"/>
              </w:rPr>
              <w:t> 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DA581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color w:val="000000"/>
              </w:rPr>
              <w:t> </w:t>
            </w:r>
          </w:p>
        </w:tc>
      </w:tr>
      <w:tr w:rsidR="00E641A7" w14:paraId="2D211954" w14:textId="77777777" w:rsidTr="005D0A2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4C681" w14:textId="77777777" w:rsidR="00E641A7" w:rsidRDefault="00E641A7"/>
        </w:tc>
        <w:tc>
          <w:tcPr>
            <w:tcW w:w="6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027DE" w14:textId="77777777" w:rsidR="00E641A7" w:rsidRDefault="00E641A7" w:rsidP="00E641A7">
            <w:pPr>
              <w:pStyle w:val="paragraph"/>
              <w:spacing w:before="0" w:beforeAutospacing="0" w:after="0" w:afterAutospacing="0"/>
              <w:textAlignment w:val="baseline"/>
            </w:pPr>
            <w:r w:rsidRPr="00E641A7">
              <w:rPr>
                <w:rStyle w:val="normaltextrun"/>
                <w:i/>
                <w:iCs/>
                <w:color w:val="000000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643CB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ні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39BE9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color w:val="000000"/>
              </w:rPr>
              <w:t> </w:t>
            </w:r>
          </w:p>
        </w:tc>
      </w:tr>
      <w:tr w:rsidR="00E641A7" w14:paraId="3F5B48E0" w14:textId="77777777" w:rsidTr="005D0A2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583B4" w14:textId="77777777" w:rsidR="00E641A7" w:rsidRDefault="00E641A7"/>
        </w:tc>
        <w:tc>
          <w:tcPr>
            <w:tcW w:w="6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A8893" w14:textId="77777777" w:rsidR="00E641A7" w:rsidRDefault="00E641A7" w:rsidP="00E641A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13)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процес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відкриття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>/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закриття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дверей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ліфта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супроводжується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звуковим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сигналом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656BA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ні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A09EB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color w:val="000000"/>
              </w:rPr>
              <w:t> </w:t>
            </w:r>
          </w:p>
        </w:tc>
      </w:tr>
      <w:tr w:rsidR="00E641A7" w14:paraId="0FD3E7A7" w14:textId="77777777" w:rsidTr="005D0A2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77E50" w14:textId="77777777" w:rsidR="00E641A7" w:rsidRDefault="00E641A7"/>
        </w:tc>
        <w:tc>
          <w:tcPr>
            <w:tcW w:w="6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57ABC" w14:textId="77777777" w:rsidR="00E641A7" w:rsidRDefault="00E641A7" w:rsidP="00E641A7">
            <w:pPr>
              <w:pStyle w:val="paragraph"/>
              <w:spacing w:before="0" w:beforeAutospacing="0" w:after="0" w:afterAutospacing="0"/>
              <w:textAlignment w:val="baseline"/>
            </w:pPr>
            <w:r w:rsidRPr="00E641A7">
              <w:rPr>
                <w:rStyle w:val="normaltextrun"/>
                <w:i/>
                <w:iCs/>
                <w:color w:val="000000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25690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ні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FAB1A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color w:val="000000"/>
              </w:rPr>
              <w:t> </w:t>
            </w:r>
          </w:p>
        </w:tc>
      </w:tr>
      <w:tr w:rsidR="00E641A7" w14:paraId="144B05E5" w14:textId="77777777" w:rsidTr="005D0A2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AB806" w14:textId="77777777" w:rsidR="00E641A7" w:rsidRDefault="00E641A7"/>
        </w:tc>
        <w:tc>
          <w:tcPr>
            <w:tcW w:w="6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2AD86" w14:textId="77777777" w:rsidR="00E641A7" w:rsidRDefault="00E641A7" w:rsidP="00E641A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15)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номери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поверхів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зазначені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на кнопках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ліфта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намальовані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збільшеним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шрифтом та у контрастному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співвідношенні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кольорів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7C45F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ні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5506B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color w:val="000000"/>
              </w:rPr>
              <w:t> </w:t>
            </w:r>
          </w:p>
        </w:tc>
      </w:tr>
      <w:tr w:rsidR="00E641A7" w14:paraId="44F3378C" w14:textId="77777777" w:rsidTr="005D0A2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DE0AF" w14:textId="77777777" w:rsidR="00E641A7" w:rsidRDefault="00E641A7"/>
        </w:tc>
        <w:tc>
          <w:tcPr>
            <w:tcW w:w="6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15FC9" w14:textId="77777777" w:rsidR="00E641A7" w:rsidRDefault="00E641A7" w:rsidP="00E641A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16)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номери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поверхів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зазначені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на кнопках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ліфта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продубльовані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у тактильному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вигляді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та шрифтом Брайля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45D11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ні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30DBF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color w:val="000000"/>
              </w:rPr>
              <w:t> </w:t>
            </w:r>
          </w:p>
        </w:tc>
      </w:tr>
      <w:tr w:rsidR="00E641A7" w14:paraId="3D2C9B0F" w14:textId="77777777" w:rsidTr="005D0A2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6C38F" w14:textId="77777777" w:rsidR="00E641A7" w:rsidRDefault="00E641A7"/>
        </w:tc>
        <w:tc>
          <w:tcPr>
            <w:tcW w:w="6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92CA7" w14:textId="77777777" w:rsidR="00E641A7" w:rsidRDefault="00E641A7" w:rsidP="00E641A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17)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ліфт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обладнано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функцією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голосового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повідомлення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номера поверху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2C521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ні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1613F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color w:val="000000"/>
              </w:rPr>
              <w:t> </w:t>
            </w:r>
          </w:p>
        </w:tc>
      </w:tr>
      <w:tr w:rsidR="00E641A7" w14:paraId="2B5E796F" w14:textId="77777777" w:rsidTr="005D0A2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55AF3" w14:textId="77777777" w:rsidR="00E641A7" w:rsidRDefault="00E641A7"/>
        </w:tc>
        <w:tc>
          <w:tcPr>
            <w:tcW w:w="6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F0793" w14:textId="77777777" w:rsidR="00E641A7" w:rsidRDefault="00E641A7" w:rsidP="00E641A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18)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навпроти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дверей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ліфта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наявна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табличка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із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номером поверху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27070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ні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050F3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color w:val="000000"/>
              </w:rPr>
              <w:t> </w:t>
            </w:r>
          </w:p>
        </w:tc>
      </w:tr>
      <w:tr w:rsidR="00E641A7" w14:paraId="7168DBB4" w14:textId="77777777" w:rsidTr="005D0A2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5543D" w14:textId="77777777" w:rsidR="00E641A7" w:rsidRDefault="00E641A7"/>
        </w:tc>
        <w:tc>
          <w:tcPr>
            <w:tcW w:w="6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D9BD9" w14:textId="77777777" w:rsidR="00E641A7" w:rsidRDefault="00E641A7" w:rsidP="00E641A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19) ширина дверей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ліфта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не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менш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як 0,9 метра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0BF0D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ні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E5327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color w:val="000000"/>
              </w:rPr>
              <w:t> </w:t>
            </w:r>
          </w:p>
        </w:tc>
      </w:tr>
      <w:tr w:rsidR="00E641A7" w14:paraId="11205CE6" w14:textId="77777777" w:rsidTr="005D0A2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16EBE" w14:textId="77777777" w:rsidR="00E641A7" w:rsidRDefault="00E641A7"/>
        </w:tc>
        <w:tc>
          <w:tcPr>
            <w:tcW w:w="6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24DA9" w14:textId="77777777" w:rsidR="00E641A7" w:rsidRDefault="00E641A7" w:rsidP="00E641A7">
            <w:pPr>
              <w:pStyle w:val="paragraph"/>
              <w:spacing w:before="0" w:beforeAutospacing="0" w:after="0" w:afterAutospacing="0"/>
              <w:textAlignment w:val="baseline"/>
            </w:pPr>
            <w:r w:rsidRPr="00E641A7">
              <w:rPr>
                <w:rStyle w:val="normaltextrun"/>
                <w:i/>
                <w:iCs/>
                <w:color w:val="000000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A0FAE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ru-RU"/>
              </w:rPr>
            </w:pP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ні</w:t>
            </w:r>
            <w:proofErr w:type="spellEnd"/>
            <w:r>
              <w:rPr>
                <w:rStyle w:val="eop"/>
                <w:color w:val="000000"/>
                <w:lang w:val="ru-RU"/>
              </w:rPr>
              <w:t> 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86466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color w:val="000000"/>
              </w:rPr>
              <w:t> </w:t>
            </w:r>
          </w:p>
        </w:tc>
      </w:tr>
      <w:tr w:rsidR="00E641A7" w14:paraId="5647B0B9" w14:textId="77777777" w:rsidTr="005D0A2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88DBE" w14:textId="77777777" w:rsidR="00E641A7" w:rsidRDefault="00E641A7"/>
        </w:tc>
        <w:tc>
          <w:tcPr>
            <w:tcW w:w="6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2869D" w14:textId="77777777" w:rsidR="00E641A7" w:rsidRDefault="00E641A7" w:rsidP="00E641A7">
            <w:pPr>
              <w:pStyle w:val="paragraph"/>
              <w:spacing w:before="0" w:beforeAutospacing="0" w:after="0" w:afterAutospacing="0"/>
              <w:textAlignment w:val="baseline"/>
            </w:pPr>
            <w:r w:rsidRPr="00E641A7">
              <w:rPr>
                <w:rStyle w:val="normaltextrun"/>
                <w:i/>
                <w:iCs/>
                <w:color w:val="000000"/>
              </w:rPr>
              <w:t>21) санітарно-гігієнічні та інші допоміжні приміщення розраховані на осіб з інвалідністю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33802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ні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8920C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color w:val="000000"/>
              </w:rPr>
              <w:t> </w:t>
            </w:r>
          </w:p>
        </w:tc>
      </w:tr>
      <w:tr w:rsidR="00E641A7" w14:paraId="13983C70" w14:textId="77777777" w:rsidTr="005D0A2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3854C" w14:textId="77777777" w:rsidR="00E641A7" w:rsidRDefault="00E641A7"/>
        </w:tc>
        <w:tc>
          <w:tcPr>
            <w:tcW w:w="6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D7126" w14:textId="77777777" w:rsidR="00E641A7" w:rsidRDefault="00E641A7" w:rsidP="00E641A7">
            <w:pPr>
              <w:pStyle w:val="paragraph"/>
              <w:spacing w:before="0" w:beforeAutospacing="0" w:after="0" w:afterAutospacing="0"/>
              <w:textAlignment w:val="baseline"/>
            </w:pPr>
            <w:r w:rsidRPr="00E641A7">
              <w:rPr>
                <w:rStyle w:val="normaltextrun"/>
                <w:i/>
                <w:iCs/>
                <w:color w:val="000000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AB604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ні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590FD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color w:val="000000"/>
              </w:rPr>
              <w:t> </w:t>
            </w:r>
          </w:p>
        </w:tc>
      </w:tr>
      <w:tr w:rsidR="00E641A7" w14:paraId="7A50D6B0" w14:textId="77777777" w:rsidTr="005D0A26">
        <w:tc>
          <w:tcPr>
            <w:tcW w:w="3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35859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6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128FE" w14:textId="77777777" w:rsidR="00E641A7" w:rsidRDefault="00E641A7" w:rsidP="00E641A7">
            <w:pPr>
              <w:pStyle w:val="paragraph"/>
              <w:spacing w:before="0" w:beforeAutospacing="0" w:after="0" w:afterAutospacing="0"/>
              <w:textAlignment w:val="baseline"/>
            </w:pPr>
            <w:r w:rsidRPr="00E641A7">
              <w:rPr>
                <w:rStyle w:val="normaltextrun"/>
                <w:i/>
                <w:iCs/>
                <w:color w:val="000000"/>
              </w:rPr>
              <w:t xml:space="preserve">23) окремі санітарно-гігієнічні приміщення (з окремим входом) обладнані аварійною </w:t>
            </w:r>
            <w:r>
              <w:rPr>
                <w:rStyle w:val="normaltextrun"/>
                <w:i/>
                <w:iCs/>
                <w:color w:val="000000"/>
                <w:lang w:val="ru-RU"/>
              </w:rPr>
              <w:t>(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тривожною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)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сигналізацією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з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урахуванням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осіб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з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порушеннями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зору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та слуху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E903C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ні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02038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color w:val="000000"/>
              </w:rPr>
              <w:t> </w:t>
            </w:r>
          </w:p>
        </w:tc>
      </w:tr>
      <w:tr w:rsidR="00E641A7" w14:paraId="2EFCA85B" w14:textId="77777777" w:rsidTr="005D0A2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90FAF" w14:textId="77777777" w:rsidR="00E641A7" w:rsidRDefault="00E641A7"/>
        </w:tc>
        <w:tc>
          <w:tcPr>
            <w:tcW w:w="6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B55DC" w14:textId="77777777" w:rsidR="00E641A7" w:rsidRDefault="00E641A7" w:rsidP="00E641A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24) привод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сигналізації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розташовано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в межах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між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0,8-1,1 метра над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рівнем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підлоги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9B5FB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ні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74EF4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color w:val="000000"/>
              </w:rPr>
              <w:t> </w:t>
            </w:r>
          </w:p>
        </w:tc>
      </w:tr>
      <w:tr w:rsidR="00E641A7" w14:paraId="78AE5313" w14:textId="77777777" w:rsidTr="005D0A2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36A00" w14:textId="77777777" w:rsidR="00E641A7" w:rsidRDefault="00E641A7"/>
        </w:tc>
        <w:tc>
          <w:tcPr>
            <w:tcW w:w="6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64BA8" w14:textId="77777777" w:rsidR="00E641A7" w:rsidRDefault="00E641A7" w:rsidP="00E641A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25) шляхи/напрямки,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доступні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та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безпечні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для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осіб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з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інвалідністю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позначено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міжнародним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знаком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доступності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для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зручності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осіб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з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інвалідністю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134B5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ні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00B4D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color w:val="000000"/>
              </w:rPr>
              <w:t> </w:t>
            </w:r>
          </w:p>
        </w:tc>
      </w:tr>
      <w:tr w:rsidR="00E641A7" w14:paraId="3CDB4D4A" w14:textId="77777777" w:rsidTr="005D0A2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5F264" w14:textId="77777777" w:rsidR="00E641A7" w:rsidRDefault="00E641A7"/>
        </w:tc>
        <w:tc>
          <w:tcPr>
            <w:tcW w:w="6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0D526" w14:textId="77777777" w:rsidR="00E641A7" w:rsidRDefault="00E641A7" w:rsidP="00E641A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26)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місце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розташування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пандуса (у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разі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його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наявності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)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позначено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міжнародним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знаком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доступності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для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зручності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осіб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з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інвалідністю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DDF14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ні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3FF06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color w:val="000000"/>
              </w:rPr>
              <w:t> </w:t>
            </w:r>
          </w:p>
        </w:tc>
      </w:tr>
      <w:tr w:rsidR="00E641A7" w14:paraId="5FBC81C4" w14:textId="77777777" w:rsidTr="005D0A2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0EDFE" w14:textId="77777777" w:rsidR="00E641A7" w:rsidRDefault="00E641A7"/>
        </w:tc>
        <w:tc>
          <w:tcPr>
            <w:tcW w:w="6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70882" w14:textId="77777777" w:rsidR="00E641A7" w:rsidRDefault="00E641A7" w:rsidP="00E641A7">
            <w:pPr>
              <w:pStyle w:val="paragraph"/>
              <w:spacing w:before="0" w:beforeAutospacing="0" w:after="0" w:afterAutospacing="0"/>
              <w:textAlignment w:val="baseline"/>
            </w:pPr>
            <w:r w:rsidRPr="00E641A7">
              <w:rPr>
                <w:rStyle w:val="normaltextrun"/>
                <w:i/>
                <w:iCs/>
                <w:color w:val="000000"/>
              </w:rPr>
              <w:t xml:space="preserve">27) місце розташування санітарно-гігієнічного приміщення, доступного для осіб з інвалідністю, </w:t>
            </w:r>
            <w:r w:rsidRPr="00E641A7">
              <w:rPr>
                <w:rStyle w:val="normaltextrun"/>
                <w:i/>
                <w:iCs/>
                <w:color w:val="000000"/>
              </w:rPr>
              <w:lastRenderedPageBreak/>
              <w:t>позначено міжнародним знаком доступності для зручності осіб з інвалідністю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E37E6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lastRenderedPageBreak/>
              <w:t>ні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32FC5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color w:val="000000"/>
              </w:rPr>
              <w:t> </w:t>
            </w:r>
          </w:p>
        </w:tc>
      </w:tr>
      <w:tr w:rsidR="00E641A7" w14:paraId="0769D31C" w14:textId="77777777" w:rsidTr="005D0A26"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B16F1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color w:val="000000"/>
              </w:rPr>
              <w:lastRenderedPageBreak/>
              <w:t> </w:t>
            </w:r>
          </w:p>
        </w:tc>
        <w:tc>
          <w:tcPr>
            <w:tcW w:w="6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BF41D" w14:textId="77777777" w:rsidR="00E641A7" w:rsidRDefault="00E641A7" w:rsidP="00E641A7">
            <w:pPr>
              <w:pStyle w:val="paragraph"/>
              <w:spacing w:before="0" w:beforeAutospacing="0" w:after="0" w:afterAutospacing="0"/>
              <w:textAlignment w:val="baseline"/>
            </w:pPr>
            <w:r w:rsidRPr="00E641A7">
              <w:rPr>
                <w:rStyle w:val="normaltextrun"/>
                <w:i/>
                <w:iCs/>
                <w:color w:val="000000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0F133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ні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20440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color w:val="000000"/>
              </w:rPr>
              <w:t> </w:t>
            </w:r>
          </w:p>
        </w:tc>
      </w:tr>
      <w:tr w:rsidR="00E641A7" w14:paraId="2ED7AE0D" w14:textId="77777777" w:rsidTr="005D0A26"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49412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6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1212C" w14:textId="77777777" w:rsidR="00E641A7" w:rsidRDefault="00E641A7" w:rsidP="00E641A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29) за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визначеної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потреби на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вході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>/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виході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до/з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будівлі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встановлено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план-схему,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що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сприятиме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самостійній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навігації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(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орієнтуванню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) на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об’єкті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27C64" w14:textId="77777777" w:rsidR="00E641A7" w:rsidRDefault="00980B1D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rPr>
                <w:rStyle w:val="normaltextrun"/>
                <w:i/>
                <w:iCs/>
                <w:lang w:val="ru-RU"/>
              </w:rPr>
              <w:t>ні</w:t>
            </w:r>
            <w:proofErr w:type="spellEnd"/>
            <w:r w:rsidR="00E641A7">
              <w:rPr>
                <w:rStyle w:val="eop"/>
                <w:color w:val="000000"/>
              </w:rPr>
              <w:t> 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AC5EB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color w:val="000000"/>
              </w:rPr>
              <w:t> </w:t>
            </w:r>
          </w:p>
        </w:tc>
      </w:tr>
      <w:tr w:rsidR="00E641A7" w14:paraId="3BF3D408" w14:textId="77777777" w:rsidTr="005D0A26"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CEEDC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6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421FF" w14:textId="77777777" w:rsidR="00E641A7" w:rsidRDefault="00E641A7" w:rsidP="00E641A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30)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відповідна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схема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виконана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в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доступних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(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візуально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>/тактильно) форматах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916B0" w14:textId="77777777" w:rsidR="00E641A7" w:rsidRDefault="00980B1D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rPr>
                <w:rStyle w:val="normaltextrun"/>
                <w:i/>
                <w:iCs/>
                <w:lang w:val="ru-RU"/>
              </w:rPr>
              <w:t>ні</w:t>
            </w:r>
            <w:proofErr w:type="spellEnd"/>
            <w:r w:rsidR="00E641A7">
              <w:rPr>
                <w:rStyle w:val="eop"/>
                <w:color w:val="000000"/>
              </w:rPr>
              <w:t> 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8633D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color w:val="000000"/>
              </w:rPr>
              <w:t> </w:t>
            </w:r>
          </w:p>
        </w:tc>
      </w:tr>
      <w:tr w:rsidR="00E641A7" w14:paraId="1C5EC72C" w14:textId="77777777" w:rsidTr="005D0A26"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A0B94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6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AE9FB" w14:textId="77777777" w:rsidR="00E641A7" w:rsidRDefault="00E641A7" w:rsidP="00E641A7">
            <w:pPr>
              <w:pStyle w:val="paragraph"/>
              <w:spacing w:before="0" w:beforeAutospacing="0" w:after="0" w:afterAutospacing="0"/>
              <w:textAlignment w:val="baseline"/>
            </w:pPr>
            <w:r w:rsidRPr="00E641A7">
              <w:rPr>
                <w:rStyle w:val="normaltextrun"/>
                <w:i/>
                <w:iCs/>
                <w:color w:val="000000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F2B62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i/>
                <w:iCs/>
                <w:color w:val="000000"/>
                <w:lang w:val="ru-RU"/>
              </w:rPr>
              <w:t>так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02956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color w:val="000000"/>
              </w:rPr>
              <w:t> </w:t>
            </w:r>
          </w:p>
        </w:tc>
      </w:tr>
      <w:tr w:rsidR="00E641A7" w14:paraId="06CF4FA8" w14:textId="77777777" w:rsidTr="005D0A26"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BB16E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6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2CFFC" w14:textId="77777777" w:rsidR="00E641A7" w:rsidRDefault="00E641A7" w:rsidP="00E641A7">
            <w:pPr>
              <w:pStyle w:val="paragraph"/>
              <w:spacing w:before="0" w:beforeAutospacing="0" w:after="0" w:afterAutospacing="0"/>
              <w:textAlignment w:val="baseline"/>
            </w:pPr>
            <w:r w:rsidRPr="00E641A7">
              <w:rPr>
                <w:rStyle w:val="normaltextrun"/>
                <w:i/>
                <w:iCs/>
                <w:color w:val="000000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1B650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ru-RU"/>
              </w:rPr>
            </w:pPr>
            <w:r>
              <w:rPr>
                <w:rStyle w:val="normaltextrun"/>
                <w:i/>
                <w:iCs/>
                <w:color w:val="000000"/>
                <w:lang w:val="ru-RU"/>
              </w:rPr>
              <w:t>так</w:t>
            </w:r>
            <w:r>
              <w:rPr>
                <w:rStyle w:val="eop"/>
                <w:color w:val="000000"/>
                <w:lang w:val="ru-RU"/>
              </w:rPr>
              <w:t> 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BE4A4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color w:val="000000"/>
              </w:rPr>
              <w:t> </w:t>
            </w:r>
          </w:p>
        </w:tc>
      </w:tr>
      <w:tr w:rsidR="00E641A7" w14:paraId="43897887" w14:textId="77777777" w:rsidTr="005D0A26"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F9F0B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6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55FFB" w14:textId="77777777" w:rsidR="00E641A7" w:rsidRDefault="00E641A7" w:rsidP="00E641A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33) ширина шляху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руху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в коридорах,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приміщеннях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, галереях на шляхах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руху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осіб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з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інвалідністю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у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чистоті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не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менш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як 1,5 метра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під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час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руху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в одному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напрямку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00B1B" w14:textId="77777777" w:rsidR="00E641A7" w:rsidRDefault="00980B1D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i/>
                <w:iCs/>
                <w:color w:val="000000"/>
                <w:lang w:val="ru-RU"/>
              </w:rPr>
              <w:t>так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6EC70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color w:val="000000"/>
              </w:rPr>
              <w:t> </w:t>
            </w:r>
          </w:p>
        </w:tc>
      </w:tr>
      <w:tr w:rsidR="00E641A7" w14:paraId="7B93FB41" w14:textId="77777777" w:rsidTr="005D0A26"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1A5FE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6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9B7AB" w14:textId="77777777" w:rsidR="00E641A7" w:rsidRDefault="00E641A7" w:rsidP="00E641A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34) ширина шляху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руху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в коридорах,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приміщеннях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, галереях на шляхах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руху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осіб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з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інвалідністю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у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чистоті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не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менш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як 1,8 метра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зустрічного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руху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81662" w14:textId="77777777" w:rsidR="00E641A7" w:rsidRDefault="00980B1D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i/>
                <w:iCs/>
                <w:color w:val="000000"/>
                <w:lang w:val="ru-RU"/>
              </w:rPr>
              <w:t>так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F595C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color w:val="000000"/>
              </w:rPr>
              <w:t> </w:t>
            </w:r>
          </w:p>
        </w:tc>
      </w:tr>
      <w:tr w:rsidR="00E641A7" w14:paraId="750D7D95" w14:textId="77777777" w:rsidTr="005D0A26"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AEED6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6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97C41" w14:textId="77777777" w:rsidR="00E641A7" w:rsidRDefault="00E641A7" w:rsidP="00E641A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35) ширина проходу в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приміщенні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з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обладнанням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і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меблями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не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менш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як 1,2 метра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0B4D6" w14:textId="77777777" w:rsidR="00E641A7" w:rsidRDefault="00980B1D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rPr>
                <w:rStyle w:val="normaltextrun"/>
                <w:i/>
                <w:iCs/>
                <w:lang w:val="ru-RU"/>
              </w:rPr>
              <w:t>ні</w:t>
            </w:r>
            <w:proofErr w:type="spellEnd"/>
            <w:r w:rsidR="00E641A7">
              <w:rPr>
                <w:rStyle w:val="eop"/>
                <w:color w:val="000000"/>
              </w:rPr>
              <w:t> 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64CCF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color w:val="000000"/>
              </w:rPr>
              <w:t> </w:t>
            </w:r>
          </w:p>
        </w:tc>
      </w:tr>
      <w:tr w:rsidR="00E641A7" w14:paraId="69931827" w14:textId="77777777" w:rsidTr="005D0A26"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7BBE9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6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09A02" w14:textId="77777777" w:rsidR="00E641A7" w:rsidRDefault="00E641A7" w:rsidP="00E641A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36)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висота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об’єктів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послуг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(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столи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стійкі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рецепція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), а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також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пристроїв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послуг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(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банкомати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термінали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тощо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) повинна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становити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не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більше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0,9 метра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119B0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ні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36268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color w:val="000000"/>
              </w:rPr>
              <w:t> </w:t>
            </w:r>
          </w:p>
        </w:tc>
      </w:tr>
      <w:tr w:rsidR="00E641A7" w14:paraId="5C1D550D" w14:textId="77777777" w:rsidTr="005D0A26"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29158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6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EBC81" w14:textId="77777777" w:rsidR="00E641A7" w:rsidRDefault="00E641A7" w:rsidP="00E641A7">
            <w:pPr>
              <w:pStyle w:val="paragraph"/>
              <w:spacing w:before="0" w:beforeAutospacing="0" w:after="0" w:afterAutospacing="0"/>
              <w:textAlignment w:val="baseline"/>
            </w:pPr>
            <w:r w:rsidRPr="00E641A7">
              <w:rPr>
                <w:rStyle w:val="normaltextrun"/>
                <w:i/>
                <w:iCs/>
                <w:color w:val="000000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26B0B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ні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15817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color w:val="000000"/>
              </w:rPr>
              <w:t> </w:t>
            </w:r>
          </w:p>
        </w:tc>
      </w:tr>
      <w:tr w:rsidR="00E641A7" w14:paraId="2CF2712D" w14:textId="77777777" w:rsidTr="005D0A26"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4C6BC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6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91389" w14:textId="77777777" w:rsidR="00E641A7" w:rsidRDefault="00E641A7" w:rsidP="00E641A7">
            <w:pPr>
              <w:pStyle w:val="paragraph"/>
              <w:spacing w:before="0" w:beforeAutospacing="0" w:after="0" w:afterAutospacing="0"/>
              <w:textAlignment w:val="baseline"/>
            </w:pPr>
            <w:r w:rsidRPr="00E641A7">
              <w:rPr>
                <w:rStyle w:val="normaltextrun"/>
                <w:i/>
                <w:iCs/>
                <w:color w:val="000000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F1E59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ні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C2349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color w:val="000000"/>
              </w:rPr>
              <w:t> </w:t>
            </w:r>
          </w:p>
        </w:tc>
      </w:tr>
      <w:tr w:rsidR="00E641A7" w14:paraId="31661D26" w14:textId="77777777" w:rsidTr="005D0A26"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C9407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6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7B1B9" w14:textId="77777777" w:rsidR="00E641A7" w:rsidRDefault="00E641A7" w:rsidP="00E641A7">
            <w:pPr>
              <w:pStyle w:val="paragraph"/>
              <w:spacing w:before="0" w:beforeAutospacing="0" w:after="0" w:afterAutospacing="0"/>
              <w:textAlignment w:val="baseline"/>
            </w:pPr>
            <w:r w:rsidRPr="00E641A7">
              <w:rPr>
                <w:rStyle w:val="normaltextrun"/>
                <w:i/>
                <w:iCs/>
                <w:color w:val="000000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9F6AC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ні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9170D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color w:val="000000"/>
              </w:rPr>
              <w:t> </w:t>
            </w:r>
          </w:p>
        </w:tc>
      </w:tr>
      <w:tr w:rsidR="00E641A7" w14:paraId="4258E131" w14:textId="77777777" w:rsidTr="005D0A26"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902F6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i/>
                <w:iCs/>
                <w:color w:val="000000"/>
              </w:rPr>
              <w:t>4.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6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36E21" w14:textId="77777777" w:rsidR="00E641A7" w:rsidRDefault="00E641A7" w:rsidP="00E641A7">
            <w:pPr>
              <w:pStyle w:val="paragraph"/>
              <w:spacing w:before="0" w:beforeAutospacing="0" w:after="0" w:afterAutospacing="0"/>
              <w:textAlignment w:val="baseline"/>
            </w:pP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Безбар’єрність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послуг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для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осіб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з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інвалідністю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>: 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4F53B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ні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09B0C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color w:val="000000"/>
              </w:rPr>
              <w:t> </w:t>
            </w:r>
          </w:p>
        </w:tc>
      </w:tr>
      <w:tr w:rsidR="00E641A7" w14:paraId="36CAA133" w14:textId="77777777" w:rsidTr="005D0A26"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3F9BA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6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0481D" w14:textId="77777777" w:rsidR="00E641A7" w:rsidRDefault="00E641A7" w:rsidP="00E641A7">
            <w:pPr>
              <w:pStyle w:val="paragraph"/>
              <w:spacing w:before="0" w:beforeAutospacing="0" w:after="0" w:afterAutospacing="0"/>
              <w:textAlignment w:val="baseline"/>
            </w:pPr>
            <w:r w:rsidRPr="00E641A7">
              <w:rPr>
                <w:rStyle w:val="normaltextrun"/>
                <w:i/>
                <w:iCs/>
                <w:color w:val="000000"/>
              </w:rPr>
              <w:t xml:space="preserve"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</w:t>
            </w:r>
            <w:r>
              <w:rPr>
                <w:rStyle w:val="normaltextrun"/>
                <w:i/>
                <w:iCs/>
                <w:color w:val="000000"/>
                <w:lang w:val="ru-RU"/>
              </w:rPr>
              <w:t>ISO</w:t>
            </w:r>
            <w:r w:rsidRPr="00E641A7">
              <w:rPr>
                <w:rStyle w:val="normaltextrun"/>
                <w:i/>
                <w:iCs/>
                <w:color w:val="000000"/>
              </w:rPr>
              <w:t>/</w:t>
            </w:r>
            <w:r>
              <w:rPr>
                <w:rStyle w:val="normaltextrun"/>
                <w:i/>
                <w:iCs/>
                <w:color w:val="000000"/>
                <w:lang w:val="ru-RU"/>
              </w:rPr>
              <w:t>IEC</w:t>
            </w:r>
            <w:r w:rsidRPr="00E641A7">
              <w:rPr>
                <w:rStyle w:val="normaltextrun"/>
                <w:i/>
                <w:iCs/>
                <w:color w:val="000000"/>
              </w:rPr>
              <w:t xml:space="preserve"> 40500:2015 “Інформаційні технології.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Настанова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з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доступності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веб-контенту W3C (WCAG) 2.0” не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нижче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рівня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АА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B3776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ні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B62D0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color w:val="000000"/>
              </w:rPr>
              <w:t> </w:t>
            </w:r>
          </w:p>
        </w:tc>
      </w:tr>
      <w:tr w:rsidR="00E641A7" w14:paraId="2C99711E" w14:textId="77777777" w:rsidTr="005D0A26"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700FD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6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DAD1F" w14:textId="77777777" w:rsidR="00E641A7" w:rsidRDefault="00E641A7" w:rsidP="00E641A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2) у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штаті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є (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залучається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)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перекладач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на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жестову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мову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або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укладено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угоду про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надання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послуг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з перекладу на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жестову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мову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з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юридичними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(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фізичними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) </w:t>
            </w:r>
            <w:r>
              <w:rPr>
                <w:rStyle w:val="normaltextrun"/>
                <w:i/>
                <w:iCs/>
                <w:color w:val="000000"/>
                <w:lang w:val="ru-RU"/>
              </w:rPr>
              <w:lastRenderedPageBreak/>
              <w:t xml:space="preserve">особами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чи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передплачено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надання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відповідного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перекладу через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мобільні</w:t>
            </w:r>
            <w:proofErr w:type="spellEnd"/>
            <w:r>
              <w:rPr>
                <w:rStyle w:val="normaltextru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t>додатки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7557B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rPr>
                <w:rStyle w:val="normaltextrun"/>
                <w:i/>
                <w:iCs/>
                <w:color w:val="000000"/>
                <w:lang w:val="ru-RU"/>
              </w:rPr>
              <w:lastRenderedPageBreak/>
              <w:t>ні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713A5" w14:textId="77777777" w:rsidR="00E641A7" w:rsidRDefault="00E641A7" w:rsidP="00E641A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color w:val="000000"/>
              </w:rPr>
              <w:t> </w:t>
            </w:r>
          </w:p>
        </w:tc>
      </w:tr>
      <w:tr w:rsidR="005D0A26" w14:paraId="389EC8F7" w14:textId="77777777" w:rsidTr="005D0A26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48" w:type="dxa"/>
            <w:left w:w="48" w:type="dxa"/>
            <w:bottom w:w="48" w:type="dxa"/>
            <w:right w:w="48" w:type="dxa"/>
          </w:tblCellMar>
        </w:tblPrEx>
        <w:trPr>
          <w:gridAfter w:val="2"/>
          <w:wAfter w:w="518" w:type="dxa"/>
          <w:trHeight w:val="12"/>
          <w:tblCellSpacing w:w="0" w:type="dxa"/>
        </w:trPr>
        <w:tc>
          <w:tcPr>
            <w:tcW w:w="963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76D3971" w14:textId="77777777" w:rsidR="005D0A26" w:rsidRDefault="005D0A26">
            <w:pPr>
              <w:pStyle w:val="st12"/>
              <w:spacing w:line="256" w:lineRule="auto"/>
              <w:rPr>
                <w:rStyle w:val="st42"/>
              </w:rPr>
            </w:pPr>
          </w:p>
          <w:p w14:paraId="5A06E4DE" w14:textId="77777777" w:rsidR="005D0A26" w:rsidRDefault="005D0A26">
            <w:pPr>
              <w:pStyle w:val="st12"/>
              <w:spacing w:line="256" w:lineRule="auto"/>
              <w:rPr>
                <w:rStyle w:val="st42"/>
              </w:rPr>
            </w:pPr>
          </w:p>
          <w:p w14:paraId="15354B84" w14:textId="0441592E" w:rsidR="005D0A26" w:rsidRDefault="005D0A26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5D0A26" w14:paraId="5B7A08B0" w14:textId="77777777" w:rsidTr="005D0A26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48" w:type="dxa"/>
            <w:left w:w="48" w:type="dxa"/>
            <w:bottom w:w="48" w:type="dxa"/>
            <w:right w:w="48" w:type="dxa"/>
          </w:tblCellMar>
        </w:tblPrEx>
        <w:trPr>
          <w:gridAfter w:val="2"/>
          <w:wAfter w:w="518" w:type="dxa"/>
          <w:trHeight w:val="12"/>
          <w:tblCellSpacing w:w="0" w:type="dxa"/>
        </w:trPr>
        <w:tc>
          <w:tcPr>
            <w:tcW w:w="593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90868B" w14:textId="77777777" w:rsidR="005D0A26" w:rsidRDefault="005D0A26">
            <w:pPr>
              <w:pStyle w:val="st12"/>
              <w:spacing w:line="256" w:lineRule="auto"/>
              <w:rPr>
                <w:rStyle w:val="st44"/>
              </w:rPr>
            </w:pPr>
          </w:p>
        </w:tc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66208" w14:textId="77777777" w:rsidR="005D0A26" w:rsidRDefault="005D0A26">
            <w:pPr>
              <w:pStyle w:val="st12"/>
              <w:spacing w:line="256" w:lineRule="auto"/>
              <w:rPr>
                <w:rStyle w:val="st44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B9716" w14:textId="77777777" w:rsidR="005D0A26" w:rsidRDefault="005D0A26">
            <w:pPr>
              <w:pStyle w:val="st12"/>
              <w:spacing w:line="256" w:lineRule="auto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5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8FFA17" w14:textId="77777777" w:rsidR="005D0A26" w:rsidRDefault="005D0A26">
            <w:pPr>
              <w:pStyle w:val="st12"/>
              <w:spacing w:line="256" w:lineRule="auto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5D0A26" w14:paraId="4D5AD7B5" w14:textId="77777777" w:rsidTr="005D0A26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48" w:type="dxa"/>
            <w:left w:w="48" w:type="dxa"/>
            <w:bottom w:w="48" w:type="dxa"/>
            <w:right w:w="48" w:type="dxa"/>
          </w:tblCellMar>
        </w:tblPrEx>
        <w:trPr>
          <w:gridAfter w:val="2"/>
          <w:wAfter w:w="518" w:type="dxa"/>
          <w:trHeight w:val="12"/>
          <w:tblCellSpacing w:w="0" w:type="dxa"/>
        </w:trPr>
        <w:tc>
          <w:tcPr>
            <w:tcW w:w="593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C3AF3" w14:textId="77777777" w:rsidR="005D0A26" w:rsidRDefault="005D0A26">
            <w:pPr>
              <w:rPr>
                <w:rStyle w:val="st44"/>
              </w:rPr>
            </w:pPr>
          </w:p>
        </w:tc>
        <w:tc>
          <w:tcPr>
            <w:tcW w:w="3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E7583" w14:textId="77777777" w:rsidR="005D0A26" w:rsidRDefault="005D0A26">
            <w:pPr>
              <w:rPr>
                <w:rStyle w:val="st44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EF889" w14:textId="77777777" w:rsidR="005D0A26" w:rsidRDefault="005D0A26">
            <w:pPr>
              <w:rPr>
                <w:rStyle w:val="st4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1605C" w14:textId="77777777" w:rsidR="005D0A26" w:rsidRDefault="005D0A26">
            <w:pPr>
              <w:pStyle w:val="st12"/>
              <w:spacing w:line="256" w:lineRule="auto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A72EE" w14:textId="77777777" w:rsidR="005D0A26" w:rsidRDefault="005D0A26">
            <w:pPr>
              <w:pStyle w:val="st12"/>
              <w:spacing w:line="256" w:lineRule="auto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7CF34" w14:textId="77777777" w:rsidR="005D0A26" w:rsidRDefault="005D0A26">
            <w:pPr>
              <w:pStyle w:val="st12"/>
              <w:spacing w:line="256" w:lineRule="auto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F4E751" w14:textId="77777777" w:rsidR="005D0A26" w:rsidRDefault="005D0A26">
            <w:pPr>
              <w:pStyle w:val="st12"/>
              <w:spacing w:line="256" w:lineRule="auto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5D0A26" w14:paraId="3BA1D5DF" w14:textId="77777777" w:rsidTr="005D0A26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48" w:type="dxa"/>
            <w:left w:w="48" w:type="dxa"/>
            <w:bottom w:w="48" w:type="dxa"/>
            <w:right w:w="48" w:type="dxa"/>
          </w:tblCellMar>
        </w:tblPrEx>
        <w:trPr>
          <w:gridAfter w:val="2"/>
          <w:wAfter w:w="518" w:type="dxa"/>
          <w:trHeight w:val="12"/>
          <w:tblCellSpacing w:w="0" w:type="dxa"/>
        </w:trPr>
        <w:tc>
          <w:tcPr>
            <w:tcW w:w="59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11206F5" w14:textId="77777777" w:rsidR="005D0A26" w:rsidRDefault="005D0A26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1BA1B46E" w14:textId="77777777" w:rsidR="005D0A26" w:rsidRDefault="005D0A26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4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2593A81E" w14:textId="77777777" w:rsidR="005D0A26" w:rsidRDefault="005D0A26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2CA55DAB" w14:textId="77777777" w:rsidR="005D0A26" w:rsidRDefault="005D0A26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5F0729A2" w14:textId="77777777" w:rsidR="005D0A26" w:rsidRDefault="005D0A26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30D514C1" w14:textId="77777777" w:rsidR="005D0A26" w:rsidRDefault="005D0A26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7989EEFA" w14:textId="77777777" w:rsidR="005D0A26" w:rsidRDefault="005D0A26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5D0A26" w14:paraId="2C6AB7D8" w14:textId="77777777" w:rsidTr="005D0A26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48" w:type="dxa"/>
            <w:left w:w="48" w:type="dxa"/>
            <w:bottom w:w="48" w:type="dxa"/>
            <w:right w:w="48" w:type="dxa"/>
          </w:tblCellMar>
        </w:tblPrEx>
        <w:trPr>
          <w:gridAfter w:val="2"/>
          <w:wAfter w:w="518" w:type="dxa"/>
          <w:trHeight w:val="12"/>
          <w:tblCellSpacing w:w="0" w:type="dxa"/>
        </w:trPr>
        <w:tc>
          <w:tcPr>
            <w:tcW w:w="593" w:type="dxa"/>
            <w:gridSpan w:val="2"/>
          </w:tcPr>
          <w:p w14:paraId="4A9698F6" w14:textId="77777777" w:rsidR="005D0A26" w:rsidRDefault="005D0A26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3255" w:type="dxa"/>
            <w:hideMark/>
          </w:tcPr>
          <w:p w14:paraId="0E77041D" w14:textId="77777777" w:rsidR="005D0A26" w:rsidRDefault="005D0A26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з них чоловіки</w:t>
            </w:r>
          </w:p>
          <w:p w14:paraId="06E591D9" w14:textId="77777777" w:rsidR="005D0A26" w:rsidRDefault="005D0A26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49" w:type="dxa"/>
            <w:hideMark/>
          </w:tcPr>
          <w:p w14:paraId="3018E5FC" w14:textId="77777777" w:rsidR="005D0A26" w:rsidRDefault="005D0A26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463BB835" w14:textId="77777777" w:rsidR="005D0A26" w:rsidRDefault="005D0A26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162" w:type="dxa"/>
            <w:hideMark/>
          </w:tcPr>
          <w:p w14:paraId="7C16A3EA" w14:textId="77777777" w:rsidR="005D0A26" w:rsidRDefault="005D0A26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0B9B3FF9" w14:textId="77777777" w:rsidR="005D0A26" w:rsidRDefault="005D0A26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954" w:type="dxa"/>
            <w:gridSpan w:val="2"/>
            <w:hideMark/>
          </w:tcPr>
          <w:p w14:paraId="5DF1DF97" w14:textId="77777777" w:rsidR="005D0A26" w:rsidRDefault="005D0A26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231B7D2C" w14:textId="77777777" w:rsidR="005D0A26" w:rsidRDefault="005D0A26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31" w:type="dxa"/>
            <w:gridSpan w:val="2"/>
            <w:hideMark/>
          </w:tcPr>
          <w:p w14:paraId="709DC83D" w14:textId="77777777" w:rsidR="005D0A26" w:rsidRDefault="005D0A26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7017C265" w14:textId="77777777" w:rsidR="005D0A26" w:rsidRDefault="005D0A26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195" w:type="dxa"/>
            <w:gridSpan w:val="2"/>
          </w:tcPr>
          <w:p w14:paraId="5A898ECE" w14:textId="77777777" w:rsidR="005D0A26" w:rsidRDefault="005D0A26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6A386740" w14:textId="77777777" w:rsidR="005D0A26" w:rsidRDefault="005D0A26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10DDEA1B" w14:textId="77777777" w:rsidR="005D0A26" w:rsidRDefault="005D0A26">
            <w:pPr>
              <w:pStyle w:val="st12"/>
              <w:spacing w:line="256" w:lineRule="auto"/>
              <w:rPr>
                <w:rStyle w:val="st42"/>
              </w:rPr>
            </w:pPr>
          </w:p>
        </w:tc>
      </w:tr>
      <w:tr w:rsidR="005D0A26" w14:paraId="622815F7" w14:textId="77777777" w:rsidTr="005D0A26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48" w:type="dxa"/>
            <w:left w:w="48" w:type="dxa"/>
            <w:bottom w:w="48" w:type="dxa"/>
            <w:right w:w="48" w:type="dxa"/>
          </w:tblCellMar>
        </w:tblPrEx>
        <w:trPr>
          <w:gridAfter w:val="2"/>
          <w:wAfter w:w="518" w:type="dxa"/>
          <w:trHeight w:val="12"/>
          <w:tblCellSpacing w:w="0" w:type="dxa"/>
        </w:trPr>
        <w:tc>
          <w:tcPr>
            <w:tcW w:w="963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51BAF7D" w14:textId="77777777" w:rsidR="005D0A26" w:rsidRDefault="005D0A26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5D0A26" w14:paraId="54207315" w14:textId="77777777" w:rsidTr="005D0A26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48" w:type="dxa"/>
            <w:left w:w="48" w:type="dxa"/>
            <w:bottom w:w="48" w:type="dxa"/>
            <w:right w:w="48" w:type="dxa"/>
          </w:tblCellMar>
        </w:tblPrEx>
        <w:trPr>
          <w:gridAfter w:val="2"/>
          <w:wAfter w:w="518" w:type="dxa"/>
          <w:trHeight w:val="12"/>
          <w:tblCellSpacing w:w="0" w:type="dxa"/>
        </w:trPr>
        <w:tc>
          <w:tcPr>
            <w:tcW w:w="593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DF907A" w14:textId="77777777" w:rsidR="005D0A26" w:rsidRDefault="005D0A26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679CD" w14:textId="77777777" w:rsidR="005D0A26" w:rsidRDefault="005D0A26">
            <w:pPr>
              <w:pStyle w:val="st12"/>
              <w:spacing w:line="256" w:lineRule="auto"/>
              <w:rPr>
                <w:rStyle w:val="st44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B9360" w14:textId="77777777" w:rsidR="005D0A26" w:rsidRDefault="005D0A26">
            <w:pPr>
              <w:pStyle w:val="st12"/>
              <w:spacing w:line="256" w:lineRule="auto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5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01A4EA" w14:textId="77777777" w:rsidR="005D0A26" w:rsidRDefault="005D0A26">
            <w:pPr>
              <w:pStyle w:val="st12"/>
              <w:spacing w:line="256" w:lineRule="auto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5D0A26" w14:paraId="1F401E88" w14:textId="77777777" w:rsidTr="005D0A26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48" w:type="dxa"/>
            <w:left w:w="48" w:type="dxa"/>
            <w:bottom w:w="48" w:type="dxa"/>
            <w:right w:w="48" w:type="dxa"/>
          </w:tblCellMar>
        </w:tblPrEx>
        <w:trPr>
          <w:gridAfter w:val="2"/>
          <w:wAfter w:w="518" w:type="dxa"/>
          <w:trHeight w:val="12"/>
          <w:tblCellSpacing w:w="0" w:type="dxa"/>
        </w:trPr>
        <w:tc>
          <w:tcPr>
            <w:tcW w:w="593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BD0CE" w14:textId="77777777" w:rsidR="005D0A26" w:rsidRDefault="005D0A26">
            <w:pPr>
              <w:rPr>
                <w:rStyle w:val="st42"/>
              </w:rPr>
            </w:pPr>
          </w:p>
        </w:tc>
        <w:tc>
          <w:tcPr>
            <w:tcW w:w="3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6696C" w14:textId="77777777" w:rsidR="005D0A26" w:rsidRDefault="005D0A26">
            <w:pPr>
              <w:rPr>
                <w:rStyle w:val="st44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70E02" w14:textId="77777777" w:rsidR="005D0A26" w:rsidRDefault="005D0A26">
            <w:pPr>
              <w:rPr>
                <w:rStyle w:val="st4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117EC" w14:textId="77777777" w:rsidR="005D0A26" w:rsidRDefault="005D0A26">
            <w:pPr>
              <w:pStyle w:val="st12"/>
              <w:spacing w:line="256" w:lineRule="auto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FB798" w14:textId="77777777" w:rsidR="005D0A26" w:rsidRDefault="005D0A26">
            <w:pPr>
              <w:pStyle w:val="st12"/>
              <w:spacing w:line="256" w:lineRule="auto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2E344" w14:textId="77777777" w:rsidR="005D0A26" w:rsidRDefault="005D0A26">
            <w:pPr>
              <w:pStyle w:val="st12"/>
              <w:spacing w:line="256" w:lineRule="auto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A55F26" w14:textId="77777777" w:rsidR="005D0A26" w:rsidRDefault="005D0A26">
            <w:pPr>
              <w:pStyle w:val="st12"/>
              <w:spacing w:line="256" w:lineRule="auto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5D0A26" w14:paraId="436F527A" w14:textId="77777777" w:rsidTr="005D0A26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48" w:type="dxa"/>
            <w:left w:w="48" w:type="dxa"/>
            <w:bottom w:w="48" w:type="dxa"/>
            <w:right w:w="48" w:type="dxa"/>
          </w:tblCellMar>
        </w:tblPrEx>
        <w:trPr>
          <w:gridAfter w:val="2"/>
          <w:wAfter w:w="518" w:type="dxa"/>
          <w:trHeight w:val="12"/>
          <w:tblCellSpacing w:w="0" w:type="dxa"/>
        </w:trPr>
        <w:tc>
          <w:tcPr>
            <w:tcW w:w="59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9E00645" w14:textId="77777777" w:rsidR="005D0A26" w:rsidRDefault="005D0A26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225D6E1E" w14:textId="77777777" w:rsidR="005D0A26" w:rsidRDefault="005D0A26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4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755641D9" w14:textId="77777777" w:rsidR="005D0A26" w:rsidRDefault="005D0A26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09291094" w14:textId="77777777" w:rsidR="005D0A26" w:rsidRDefault="005D0A26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076DC33A" w14:textId="77777777" w:rsidR="005D0A26" w:rsidRDefault="005D0A26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18E74A29" w14:textId="77777777" w:rsidR="005D0A26" w:rsidRDefault="005D0A26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7C14C24F" w14:textId="77777777" w:rsidR="005D0A26" w:rsidRDefault="005D0A26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5D0A26" w14:paraId="468C6152" w14:textId="77777777" w:rsidTr="005D0A26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48" w:type="dxa"/>
            <w:left w:w="48" w:type="dxa"/>
            <w:bottom w:w="48" w:type="dxa"/>
            <w:right w:w="48" w:type="dxa"/>
          </w:tblCellMar>
        </w:tblPrEx>
        <w:trPr>
          <w:gridAfter w:val="2"/>
          <w:wAfter w:w="518" w:type="dxa"/>
          <w:trHeight w:val="12"/>
          <w:tblCellSpacing w:w="0" w:type="dxa"/>
        </w:trPr>
        <w:tc>
          <w:tcPr>
            <w:tcW w:w="593" w:type="dxa"/>
            <w:gridSpan w:val="2"/>
          </w:tcPr>
          <w:p w14:paraId="20BBDCE0" w14:textId="77777777" w:rsidR="005D0A26" w:rsidRDefault="005D0A26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3255" w:type="dxa"/>
            <w:hideMark/>
          </w:tcPr>
          <w:p w14:paraId="62154CF2" w14:textId="77777777" w:rsidR="005D0A26" w:rsidRDefault="005D0A26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з них чоловіки</w:t>
            </w:r>
          </w:p>
          <w:p w14:paraId="6635DC5E" w14:textId="77777777" w:rsidR="005D0A26" w:rsidRDefault="005D0A26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49" w:type="dxa"/>
            <w:hideMark/>
          </w:tcPr>
          <w:p w14:paraId="3B53F70A" w14:textId="77777777" w:rsidR="005D0A26" w:rsidRDefault="005D0A26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1F38FBE6" w14:textId="77777777" w:rsidR="005D0A26" w:rsidRDefault="005D0A26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162" w:type="dxa"/>
            <w:hideMark/>
          </w:tcPr>
          <w:p w14:paraId="6824620C" w14:textId="77777777" w:rsidR="005D0A26" w:rsidRDefault="005D0A26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56D248BD" w14:textId="77777777" w:rsidR="005D0A26" w:rsidRDefault="005D0A26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954" w:type="dxa"/>
            <w:gridSpan w:val="2"/>
            <w:hideMark/>
          </w:tcPr>
          <w:p w14:paraId="5C3D6774" w14:textId="77777777" w:rsidR="005D0A26" w:rsidRDefault="005D0A26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3AB6C374" w14:textId="77777777" w:rsidR="005D0A26" w:rsidRDefault="005D0A26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31" w:type="dxa"/>
            <w:gridSpan w:val="2"/>
            <w:hideMark/>
          </w:tcPr>
          <w:p w14:paraId="10750BB7" w14:textId="77777777" w:rsidR="005D0A26" w:rsidRDefault="005D0A26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754F2566" w14:textId="77777777" w:rsidR="005D0A26" w:rsidRDefault="005D0A26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195" w:type="dxa"/>
            <w:gridSpan w:val="2"/>
          </w:tcPr>
          <w:p w14:paraId="785AA38D" w14:textId="77777777" w:rsidR="005D0A26" w:rsidRDefault="005D0A26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48414ED5" w14:textId="77777777" w:rsidR="005D0A26" w:rsidRDefault="005D0A26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0C7A2FE7" w14:textId="77777777" w:rsidR="005D0A26" w:rsidRDefault="005D0A26">
            <w:pPr>
              <w:pStyle w:val="st12"/>
              <w:spacing w:line="256" w:lineRule="auto"/>
              <w:rPr>
                <w:rStyle w:val="st42"/>
              </w:rPr>
            </w:pPr>
          </w:p>
        </w:tc>
      </w:tr>
    </w:tbl>
    <w:p w14:paraId="127E6DAB" w14:textId="77777777" w:rsidR="005D0A26" w:rsidRDefault="005D0A26" w:rsidP="005D0A26">
      <w:pPr>
        <w:pStyle w:val="st14"/>
        <w:rPr>
          <w:rStyle w:val="st42"/>
        </w:rPr>
      </w:pPr>
      <w:r>
        <w:rPr>
          <w:rStyle w:val="st42"/>
        </w:rPr>
        <w:t>Підсумки    об’єкт є бар’єрним *</w:t>
      </w:r>
    </w:p>
    <w:p w14:paraId="67EC3977" w14:textId="55870A77" w:rsidR="007D38B1" w:rsidRDefault="007D38B1" w:rsidP="007D38B1">
      <w:pPr>
        <w:pStyle w:val="st14"/>
        <w:rPr>
          <w:rStyle w:val="st42"/>
        </w:rPr>
      </w:pPr>
    </w:p>
    <w:p w14:paraId="38A94DB3" w14:textId="52169708" w:rsidR="005D0A26" w:rsidRDefault="005D0A26" w:rsidP="007D38B1">
      <w:pPr>
        <w:pStyle w:val="st14"/>
        <w:rPr>
          <w:rStyle w:val="st42"/>
        </w:rPr>
      </w:pPr>
    </w:p>
    <w:p w14:paraId="47ACE0ED" w14:textId="77777777" w:rsidR="005D0A26" w:rsidRDefault="005D0A26" w:rsidP="007D38B1">
      <w:pPr>
        <w:pStyle w:val="st14"/>
        <w:rPr>
          <w:rStyle w:val="st42"/>
        </w:rPr>
      </w:pPr>
      <w:bookmarkStart w:id="0" w:name="_GoBack"/>
      <w:bookmarkEnd w:id="0"/>
    </w:p>
    <w:p w14:paraId="6C657F44" w14:textId="77777777" w:rsidR="007D38B1" w:rsidRPr="00AC7AFF" w:rsidRDefault="007D38B1" w:rsidP="007D38B1">
      <w:pPr>
        <w:pStyle w:val="a8"/>
        <w:rPr>
          <w:rStyle w:val="st82"/>
          <w:rFonts w:ascii="Times New Roman" w:hAnsi="Times New Roman" w:cs="Times New Roman"/>
        </w:rPr>
      </w:pPr>
      <w:r>
        <w:rPr>
          <w:rStyle w:val="st82"/>
        </w:rPr>
        <w:t>__________</w:t>
      </w:r>
      <w:r>
        <w:rPr>
          <w:rStyle w:val="st82"/>
        </w:rPr>
        <w:br/>
      </w:r>
      <w:r w:rsidRPr="00AC7AFF">
        <w:rPr>
          <w:rStyle w:val="st82"/>
          <w:rFonts w:ascii="Times New Roman" w:hAnsi="Times New Roman" w:cs="Times New Roman"/>
          <w:color w:val="FF0000"/>
        </w:rPr>
        <w:t>*обов’язково для заповнення, зазначається:</w:t>
      </w:r>
      <w:r>
        <w:rPr>
          <w:rStyle w:val="st82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 xml:space="preserve">об’єкт є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>безбар’єрним</w:t>
      </w:r>
      <w:proofErr w:type="spellEnd"/>
      <w:r w:rsidRPr="00AC7AFF">
        <w:rPr>
          <w:rStyle w:val="st82"/>
          <w:rFonts w:ascii="Times New Roman" w:hAnsi="Times New Roman" w:cs="Times New Roman"/>
        </w:rPr>
        <w:t>: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AC7AFF">
        <w:rPr>
          <w:rStyle w:val="st82"/>
          <w:rFonts w:ascii="Times New Roman" w:hAnsi="Times New Roman" w:cs="Times New Roman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 xml:space="preserve">об’єкт має часткову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>безбар’єрність</w:t>
      </w:r>
      <w:proofErr w:type="spellEnd"/>
      <w:r w:rsidRPr="00AC7AFF">
        <w:rPr>
          <w:rStyle w:val="st82"/>
          <w:rFonts w:ascii="Times New Roman" w:hAnsi="Times New Roman" w:cs="Times New Roman"/>
        </w:rPr>
        <w:t xml:space="preserve">: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</w:t>
      </w:r>
      <w:r w:rsidRPr="00AC7AFF">
        <w:rPr>
          <w:rStyle w:val="st82"/>
          <w:rFonts w:ascii="Times New Roman" w:hAnsi="Times New Roman" w:cs="Times New Roman"/>
        </w:rPr>
        <w:lastRenderedPageBreak/>
        <w:t xml:space="preserve">кріслах колісних, санітарно-гігієнічну кімнату із допоміжними поручнями біля унітазу, що призначена для відвідувачів; </w:t>
      </w:r>
    </w:p>
    <w:p w14:paraId="0CD04945" w14:textId="77777777" w:rsidR="007D38B1" w:rsidRPr="00AC7AFF" w:rsidRDefault="007D38B1" w:rsidP="007D38B1">
      <w:pPr>
        <w:pStyle w:val="a8"/>
        <w:rPr>
          <w:rStyle w:val="st82"/>
          <w:rFonts w:ascii="Times New Roman" w:hAnsi="Times New Roman" w:cs="Times New Roman"/>
        </w:rPr>
      </w:pPr>
      <w:r w:rsidRPr="00F5298D">
        <w:rPr>
          <w:rStyle w:val="st82"/>
          <w:rFonts w:ascii="Times New Roman" w:hAnsi="Times New Roman" w:cs="Times New Roman"/>
          <w:b/>
          <w:bCs/>
          <w:color w:val="FF0000"/>
        </w:rPr>
        <w:t>об’єкт є бар’єрним</w:t>
      </w:r>
      <w:r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>
        <w:rPr>
          <w:rStyle w:val="st82"/>
          <w:rFonts w:ascii="Times New Roman" w:hAnsi="Times New Roman" w:cs="Times New Roman"/>
        </w:rPr>
        <w:t>в</w:t>
      </w:r>
      <w:r w:rsidRPr="00AC7AFF">
        <w:rPr>
          <w:rStyle w:val="st82"/>
          <w:rFonts w:ascii="Times New Roman" w:hAnsi="Times New Roman" w:cs="Times New Roman"/>
        </w:rPr>
        <w:t>сі інші об’єкти, крім тих, що належать до першого та другого рівня.</w:t>
      </w:r>
    </w:p>
    <w:p w14:paraId="2D978F65" w14:textId="77777777" w:rsidR="00E641A7" w:rsidRDefault="00E641A7" w:rsidP="00E641A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A64D96E" w14:textId="77777777" w:rsidR="00752867" w:rsidRDefault="00E641A7" w:rsidP="00E641A7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  <w:color w:val="000000"/>
          <w:lang w:val="ru-RU"/>
        </w:rPr>
      </w:pPr>
      <w:r>
        <w:rPr>
          <w:rStyle w:val="normaltextrun"/>
          <w:i/>
          <w:iCs/>
          <w:color w:val="000000"/>
          <w:lang w:val="ru-RU"/>
        </w:rPr>
        <w:t xml:space="preserve">Управитель </w:t>
      </w:r>
      <w:proofErr w:type="spellStart"/>
      <w:r>
        <w:rPr>
          <w:rStyle w:val="normaltextrun"/>
          <w:i/>
          <w:iCs/>
          <w:color w:val="000000"/>
          <w:lang w:val="ru-RU"/>
        </w:rPr>
        <w:t>об’єкта</w:t>
      </w:r>
      <w:proofErr w:type="spellEnd"/>
      <w:r w:rsidR="00752867">
        <w:rPr>
          <w:rStyle w:val="normaltextrun"/>
          <w:i/>
          <w:iCs/>
          <w:color w:val="000000"/>
          <w:lang w:val="ru-RU"/>
        </w:rPr>
        <w:t>:</w:t>
      </w:r>
      <w:r w:rsidR="00980B1D">
        <w:rPr>
          <w:rStyle w:val="normaltextrun"/>
          <w:i/>
          <w:iCs/>
          <w:color w:val="000000"/>
          <w:lang w:val="ru-RU"/>
        </w:rPr>
        <w:t xml:space="preserve"> </w:t>
      </w:r>
      <w:proofErr w:type="spellStart"/>
      <w:r w:rsidR="00752867">
        <w:rPr>
          <w:rStyle w:val="normaltextrun"/>
          <w:i/>
          <w:iCs/>
          <w:color w:val="000000"/>
          <w:lang w:val="ru-RU"/>
        </w:rPr>
        <w:t>в</w:t>
      </w:r>
      <w:r w:rsidR="00980B1D">
        <w:rPr>
          <w:rStyle w:val="normaltextrun"/>
          <w:i/>
          <w:iCs/>
          <w:color w:val="000000"/>
          <w:lang w:val="ru-RU"/>
        </w:rPr>
        <w:t>.о</w:t>
      </w:r>
      <w:proofErr w:type="spellEnd"/>
      <w:r w:rsidR="00980B1D">
        <w:rPr>
          <w:rStyle w:val="normaltextrun"/>
          <w:i/>
          <w:iCs/>
          <w:color w:val="000000"/>
          <w:lang w:val="ru-RU"/>
        </w:rPr>
        <w:t>.</w:t>
      </w:r>
      <w:r>
        <w:rPr>
          <w:rStyle w:val="normaltextrun"/>
          <w:i/>
          <w:iCs/>
          <w:color w:val="000000"/>
          <w:lang w:val="ru-RU"/>
        </w:rPr>
        <w:t xml:space="preserve"> директор</w:t>
      </w:r>
      <w:r w:rsidR="00980B1D">
        <w:rPr>
          <w:rStyle w:val="normaltextrun"/>
          <w:i/>
          <w:iCs/>
          <w:color w:val="000000"/>
          <w:lang w:val="ru-RU"/>
        </w:rPr>
        <w:t>а ЗЗСО</w:t>
      </w:r>
      <w:r w:rsidR="00752867">
        <w:rPr>
          <w:rStyle w:val="normaltextrun"/>
          <w:i/>
          <w:iCs/>
          <w:color w:val="000000"/>
          <w:lang w:val="ru-RU"/>
        </w:rPr>
        <w:t xml:space="preserve"> №175</w:t>
      </w:r>
    </w:p>
    <w:p w14:paraId="79F60C3A" w14:textId="2E4145ED" w:rsidR="00E641A7" w:rsidRDefault="00752867" w:rsidP="00E641A7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  <w:r>
        <w:rPr>
          <w:rStyle w:val="normaltextrun"/>
          <w:i/>
          <w:iCs/>
          <w:color w:val="000000"/>
          <w:lang w:val="ru-RU"/>
        </w:rPr>
        <w:t xml:space="preserve"> </w:t>
      </w:r>
      <w:proofErr w:type="spellStart"/>
      <w:r>
        <w:rPr>
          <w:rStyle w:val="normaltextrun"/>
          <w:i/>
          <w:iCs/>
          <w:color w:val="000000"/>
          <w:lang w:val="ru-RU"/>
        </w:rPr>
        <w:t>ім</w:t>
      </w:r>
      <w:proofErr w:type="spellEnd"/>
      <w:r>
        <w:rPr>
          <w:rStyle w:val="normaltextrun"/>
          <w:i/>
          <w:iCs/>
          <w:color w:val="000000"/>
          <w:lang w:val="ru-RU"/>
        </w:rPr>
        <w:t xml:space="preserve">. В. </w:t>
      </w:r>
      <w:proofErr w:type="spellStart"/>
      <w:r>
        <w:rPr>
          <w:rStyle w:val="normaltextrun"/>
          <w:i/>
          <w:iCs/>
          <w:color w:val="000000"/>
          <w:lang w:val="ru-RU"/>
        </w:rPr>
        <w:t>Марченка</w:t>
      </w:r>
      <w:proofErr w:type="spellEnd"/>
      <w:r w:rsidR="00E641A7">
        <w:rPr>
          <w:rStyle w:val="normaltextrun"/>
          <w:i/>
          <w:iCs/>
          <w:color w:val="000000"/>
          <w:lang w:val="ru-RU"/>
        </w:rPr>
        <w:t xml:space="preserve"> </w:t>
      </w:r>
      <w:r>
        <w:rPr>
          <w:rStyle w:val="normaltextrun"/>
          <w:i/>
          <w:iCs/>
          <w:color w:val="000000"/>
          <w:lang w:val="ru-RU"/>
        </w:rPr>
        <w:t xml:space="preserve">                                                                                                   </w:t>
      </w:r>
      <w:r w:rsidR="00D11848">
        <w:rPr>
          <w:rStyle w:val="normaltextrun"/>
          <w:i/>
          <w:iCs/>
          <w:color w:val="000000"/>
          <w:lang w:val="ru-RU"/>
        </w:rPr>
        <w:t>Марина ТИМОШЕНКО</w:t>
      </w:r>
    </w:p>
    <w:p w14:paraId="6F4000E8" w14:textId="77777777" w:rsidR="00752867" w:rsidRPr="00752867" w:rsidRDefault="00752867" w:rsidP="00E641A7">
      <w:pPr>
        <w:pStyle w:val="paragraph"/>
        <w:spacing w:before="0" w:beforeAutospacing="0" w:after="0" w:afterAutospacing="0"/>
        <w:textAlignment w:val="baseline"/>
        <w:rPr>
          <w:i/>
          <w:iCs/>
          <w:color w:val="000000"/>
          <w:lang w:val="ru-RU"/>
        </w:rPr>
      </w:pPr>
    </w:p>
    <w:p w14:paraId="056FBD98" w14:textId="2376A5F4" w:rsidR="00445483" w:rsidRPr="00E957BE" w:rsidRDefault="00752867" w:rsidP="00E957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color w:val="000000"/>
        </w:rPr>
        <w:t>“2</w:t>
      </w:r>
      <w:r w:rsidR="00D11848">
        <w:rPr>
          <w:rStyle w:val="normaltextrun"/>
          <w:i/>
          <w:iCs/>
          <w:color w:val="000000"/>
        </w:rPr>
        <w:t>0</w:t>
      </w:r>
      <w:r w:rsidR="00E641A7">
        <w:rPr>
          <w:rStyle w:val="normaltextrun"/>
          <w:i/>
          <w:iCs/>
          <w:color w:val="000000"/>
        </w:rPr>
        <w:t xml:space="preserve">” </w:t>
      </w:r>
      <w:r w:rsidR="00D11848">
        <w:rPr>
          <w:rStyle w:val="normaltextrun"/>
          <w:i/>
          <w:iCs/>
          <w:color w:val="000000"/>
        </w:rPr>
        <w:t>серпня</w:t>
      </w:r>
      <w:r w:rsidR="00E641A7">
        <w:rPr>
          <w:rStyle w:val="normaltextrun"/>
          <w:i/>
          <w:iCs/>
          <w:color w:val="000000"/>
        </w:rPr>
        <w:t xml:space="preserve"> 2024 р.</w:t>
      </w:r>
      <w:r w:rsidR="00E641A7">
        <w:rPr>
          <w:rStyle w:val="eop"/>
          <w:color w:val="000000"/>
        </w:rPr>
        <w:t> </w:t>
      </w:r>
    </w:p>
    <w:p w14:paraId="2AC926B1" w14:textId="77777777" w:rsidR="00C768E6" w:rsidRDefault="00C768E6" w:rsidP="00E957BE">
      <w:pPr>
        <w:rPr>
          <w:b/>
          <w:sz w:val="28"/>
          <w:szCs w:val="28"/>
        </w:rPr>
      </w:pPr>
    </w:p>
    <w:p w14:paraId="01DE302B" w14:textId="77777777" w:rsidR="00C768E6" w:rsidRDefault="00C768E6" w:rsidP="00354002">
      <w:pPr>
        <w:ind w:left="1701"/>
        <w:jc w:val="center"/>
        <w:rPr>
          <w:b/>
          <w:sz w:val="28"/>
          <w:szCs w:val="28"/>
        </w:rPr>
      </w:pPr>
    </w:p>
    <w:p w14:paraId="43EA8942" w14:textId="77777777" w:rsidR="00C768E6" w:rsidRDefault="00C768E6" w:rsidP="00C768E6">
      <w:pPr>
        <w:jc w:val="center"/>
        <w:rPr>
          <w:b/>
          <w:sz w:val="28"/>
          <w:szCs w:val="28"/>
        </w:rPr>
      </w:pPr>
    </w:p>
    <w:p w14:paraId="17A08631" w14:textId="77777777" w:rsidR="00C4560B" w:rsidRPr="00623A57" w:rsidRDefault="00623A57" w:rsidP="00354002">
      <w:pPr>
        <w:ind w:left="1701"/>
        <w:jc w:val="center"/>
        <w:rPr>
          <w:b/>
          <w:sz w:val="40"/>
          <w:szCs w:val="40"/>
        </w:rPr>
      </w:pPr>
      <w:r>
        <w:rPr>
          <w:b/>
          <w:sz w:val="28"/>
          <w:szCs w:val="28"/>
        </w:rPr>
        <w:t xml:space="preserve">                                           </w:t>
      </w:r>
    </w:p>
    <w:p w14:paraId="0448CEC9" w14:textId="77777777" w:rsidR="00C4560B" w:rsidRDefault="00C4560B" w:rsidP="00354002">
      <w:pPr>
        <w:ind w:left="1701"/>
        <w:jc w:val="center"/>
        <w:rPr>
          <w:b/>
          <w:sz w:val="96"/>
          <w:szCs w:val="96"/>
        </w:rPr>
      </w:pPr>
    </w:p>
    <w:p w14:paraId="7831A558" w14:textId="77777777" w:rsidR="00C4560B" w:rsidRDefault="00C4560B" w:rsidP="00354002">
      <w:pPr>
        <w:ind w:left="1701"/>
        <w:jc w:val="center"/>
        <w:rPr>
          <w:b/>
          <w:sz w:val="96"/>
          <w:szCs w:val="96"/>
        </w:rPr>
      </w:pPr>
    </w:p>
    <w:p w14:paraId="23A1273E" w14:textId="77777777" w:rsidR="00C4560B" w:rsidRDefault="00C4560B" w:rsidP="00354002">
      <w:pPr>
        <w:ind w:left="1701"/>
        <w:jc w:val="center"/>
        <w:rPr>
          <w:b/>
          <w:sz w:val="96"/>
          <w:szCs w:val="96"/>
        </w:rPr>
      </w:pPr>
    </w:p>
    <w:p w14:paraId="786B3C2D" w14:textId="77777777" w:rsidR="00C4560B" w:rsidRDefault="00C4560B" w:rsidP="00354002">
      <w:pPr>
        <w:ind w:left="1701"/>
        <w:jc w:val="center"/>
        <w:rPr>
          <w:b/>
          <w:sz w:val="96"/>
          <w:szCs w:val="96"/>
        </w:rPr>
      </w:pPr>
    </w:p>
    <w:p w14:paraId="44F09591" w14:textId="77777777" w:rsidR="00C4560B" w:rsidRDefault="00C4560B" w:rsidP="00354002">
      <w:pPr>
        <w:ind w:left="1701"/>
        <w:jc w:val="center"/>
        <w:rPr>
          <w:b/>
          <w:sz w:val="96"/>
          <w:szCs w:val="96"/>
        </w:rPr>
      </w:pPr>
    </w:p>
    <w:p w14:paraId="5CA6A208" w14:textId="77777777" w:rsidR="00C4560B" w:rsidRDefault="00C4560B" w:rsidP="00354002">
      <w:pPr>
        <w:ind w:left="1701"/>
        <w:jc w:val="center"/>
        <w:rPr>
          <w:b/>
          <w:sz w:val="96"/>
          <w:szCs w:val="96"/>
        </w:rPr>
      </w:pPr>
    </w:p>
    <w:p w14:paraId="7FA2FC3F" w14:textId="77777777" w:rsidR="00C4560B" w:rsidRDefault="00C4560B" w:rsidP="00354002">
      <w:pPr>
        <w:ind w:left="1701"/>
        <w:jc w:val="center"/>
        <w:rPr>
          <w:b/>
          <w:sz w:val="96"/>
          <w:szCs w:val="96"/>
        </w:rPr>
      </w:pPr>
    </w:p>
    <w:p w14:paraId="2AB3F9F2" w14:textId="77777777" w:rsidR="00C4560B" w:rsidRDefault="00C4560B" w:rsidP="00354002">
      <w:pPr>
        <w:ind w:left="1701"/>
        <w:jc w:val="center"/>
        <w:rPr>
          <w:b/>
          <w:sz w:val="96"/>
          <w:szCs w:val="96"/>
        </w:rPr>
      </w:pPr>
    </w:p>
    <w:p w14:paraId="55887288" w14:textId="77777777" w:rsidR="0078444B" w:rsidRDefault="0078444B" w:rsidP="00BF6D9D">
      <w:pPr>
        <w:ind w:left="1701"/>
        <w:rPr>
          <w:b/>
          <w:color w:val="FF0000"/>
        </w:rPr>
      </w:pPr>
    </w:p>
    <w:sectPr w:rsidR="0078444B" w:rsidSect="00E641A7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31A30"/>
    <w:multiLevelType w:val="hybridMultilevel"/>
    <w:tmpl w:val="952ADA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86590"/>
    <w:multiLevelType w:val="hybridMultilevel"/>
    <w:tmpl w:val="FF4A83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1257B"/>
    <w:multiLevelType w:val="multilevel"/>
    <w:tmpl w:val="FD6CCF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" w15:restartNumberingAfterBreak="0">
    <w:nsid w:val="5A221EA1"/>
    <w:multiLevelType w:val="multilevel"/>
    <w:tmpl w:val="68ECB6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063F5B"/>
    <w:multiLevelType w:val="hybridMultilevel"/>
    <w:tmpl w:val="BB80B9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0219E8"/>
    <w:multiLevelType w:val="hybridMultilevel"/>
    <w:tmpl w:val="3C5E5B22"/>
    <w:lvl w:ilvl="0" w:tplc="0422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782"/>
    <w:rsid w:val="000312F1"/>
    <w:rsid w:val="000C5B65"/>
    <w:rsid w:val="000D1232"/>
    <w:rsid w:val="001C0596"/>
    <w:rsid w:val="001D4E7D"/>
    <w:rsid w:val="00200241"/>
    <w:rsid w:val="00233820"/>
    <w:rsid w:val="002610BE"/>
    <w:rsid w:val="003165B2"/>
    <w:rsid w:val="00354002"/>
    <w:rsid w:val="003B026C"/>
    <w:rsid w:val="003C2424"/>
    <w:rsid w:val="00445483"/>
    <w:rsid w:val="004708A1"/>
    <w:rsid w:val="0051151D"/>
    <w:rsid w:val="005B4974"/>
    <w:rsid w:val="005D0A26"/>
    <w:rsid w:val="005F3FA6"/>
    <w:rsid w:val="006017C7"/>
    <w:rsid w:val="00623A57"/>
    <w:rsid w:val="006278F3"/>
    <w:rsid w:val="006329B2"/>
    <w:rsid w:val="00652652"/>
    <w:rsid w:val="00660291"/>
    <w:rsid w:val="00665683"/>
    <w:rsid w:val="006D3FD8"/>
    <w:rsid w:val="00752867"/>
    <w:rsid w:val="007740D5"/>
    <w:rsid w:val="007841FF"/>
    <w:rsid w:val="0078444B"/>
    <w:rsid w:val="00792BB8"/>
    <w:rsid w:val="00794383"/>
    <w:rsid w:val="007C71AF"/>
    <w:rsid w:val="007D38B1"/>
    <w:rsid w:val="00823700"/>
    <w:rsid w:val="008D0EB9"/>
    <w:rsid w:val="008E6D04"/>
    <w:rsid w:val="009140EB"/>
    <w:rsid w:val="00950E51"/>
    <w:rsid w:val="00980B1D"/>
    <w:rsid w:val="009D1857"/>
    <w:rsid w:val="00AC4F47"/>
    <w:rsid w:val="00BF6D9D"/>
    <w:rsid w:val="00C03ED5"/>
    <w:rsid w:val="00C16782"/>
    <w:rsid w:val="00C43459"/>
    <w:rsid w:val="00C4560B"/>
    <w:rsid w:val="00C51A1A"/>
    <w:rsid w:val="00C768E6"/>
    <w:rsid w:val="00C86CD6"/>
    <w:rsid w:val="00CC296A"/>
    <w:rsid w:val="00CE0EFC"/>
    <w:rsid w:val="00D11848"/>
    <w:rsid w:val="00D7330E"/>
    <w:rsid w:val="00E06D80"/>
    <w:rsid w:val="00E07DAA"/>
    <w:rsid w:val="00E12172"/>
    <w:rsid w:val="00E1328B"/>
    <w:rsid w:val="00E641A7"/>
    <w:rsid w:val="00E73593"/>
    <w:rsid w:val="00E957BE"/>
    <w:rsid w:val="00EC2ABF"/>
    <w:rsid w:val="00EE05C3"/>
    <w:rsid w:val="00EF3FE8"/>
    <w:rsid w:val="00F00DA2"/>
    <w:rsid w:val="00F1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32A42"/>
  <w15:chartTrackingRefBased/>
  <w15:docId w15:val="{60CD03ED-8D2C-4855-BE81-1C4DD0FD0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017C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E0E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2652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52652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EF3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E641A7"/>
    <w:pPr>
      <w:spacing w:before="100" w:beforeAutospacing="1" w:after="100" w:afterAutospacing="1"/>
    </w:pPr>
    <w:rPr>
      <w:lang w:eastAsia="uk-UA"/>
    </w:rPr>
  </w:style>
  <w:style w:type="paragraph" w:customStyle="1" w:styleId="paragraph">
    <w:name w:val="paragraph"/>
    <w:basedOn w:val="a"/>
    <w:rsid w:val="00E641A7"/>
    <w:pPr>
      <w:spacing w:before="100" w:beforeAutospacing="1" w:after="100" w:afterAutospacing="1"/>
    </w:pPr>
    <w:rPr>
      <w:lang w:eastAsia="uk-UA"/>
    </w:rPr>
  </w:style>
  <w:style w:type="character" w:customStyle="1" w:styleId="textrun">
    <w:name w:val="textrun"/>
    <w:basedOn w:val="a0"/>
    <w:rsid w:val="00E641A7"/>
  </w:style>
  <w:style w:type="character" w:customStyle="1" w:styleId="normaltextrun">
    <w:name w:val="normaltextrun"/>
    <w:basedOn w:val="a0"/>
    <w:rsid w:val="00E641A7"/>
  </w:style>
  <w:style w:type="character" w:customStyle="1" w:styleId="linebreakblob">
    <w:name w:val="linebreakblob"/>
    <w:basedOn w:val="a0"/>
    <w:rsid w:val="00E641A7"/>
  </w:style>
  <w:style w:type="character" w:customStyle="1" w:styleId="scxw33080856">
    <w:name w:val="scxw33080856"/>
    <w:basedOn w:val="a0"/>
    <w:rsid w:val="00E641A7"/>
  </w:style>
  <w:style w:type="character" w:customStyle="1" w:styleId="eop">
    <w:name w:val="eop"/>
    <w:basedOn w:val="a0"/>
    <w:rsid w:val="00E641A7"/>
  </w:style>
  <w:style w:type="paragraph" w:customStyle="1" w:styleId="st14">
    <w:name w:val="st14"/>
    <w:uiPriority w:val="99"/>
    <w:rsid w:val="007D38B1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Theme="minorEastAsia" w:hAnsi="Times New Roman" w:cs="Times New Roman"/>
      <w:sz w:val="24"/>
      <w:szCs w:val="24"/>
      <w:lang w:val="x-none" w:eastAsia="uk-UA"/>
    </w:rPr>
  </w:style>
  <w:style w:type="character" w:customStyle="1" w:styleId="st42">
    <w:name w:val="st42"/>
    <w:uiPriority w:val="99"/>
    <w:rsid w:val="007D38B1"/>
    <w:rPr>
      <w:color w:val="000000"/>
    </w:rPr>
  </w:style>
  <w:style w:type="character" w:customStyle="1" w:styleId="st82">
    <w:name w:val="st82"/>
    <w:uiPriority w:val="99"/>
    <w:rsid w:val="007D38B1"/>
    <w:rPr>
      <w:color w:val="000000"/>
      <w:sz w:val="20"/>
      <w:szCs w:val="20"/>
    </w:rPr>
  </w:style>
  <w:style w:type="paragraph" w:styleId="a8">
    <w:name w:val="No Spacing"/>
    <w:uiPriority w:val="1"/>
    <w:qFormat/>
    <w:rsid w:val="007D38B1"/>
    <w:pPr>
      <w:spacing w:after="0" w:line="240" w:lineRule="auto"/>
    </w:pPr>
    <w:rPr>
      <w:rFonts w:eastAsiaTheme="minorEastAsia"/>
      <w:lang w:eastAsia="uk-UA"/>
    </w:rPr>
  </w:style>
  <w:style w:type="paragraph" w:customStyle="1" w:styleId="st12">
    <w:name w:val="st12"/>
    <w:uiPriority w:val="99"/>
    <w:rsid w:val="005D0A26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st44">
    <w:name w:val="st44"/>
    <w:uiPriority w:val="99"/>
    <w:rsid w:val="005D0A26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339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2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32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68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9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69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3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37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49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7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4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38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9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51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0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5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4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79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7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8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6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6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8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88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3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62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0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4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93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8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2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4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15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2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5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29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57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9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13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28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70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40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93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38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23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58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54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8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0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24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8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5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0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95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5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56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3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36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8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31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1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7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73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0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1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61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7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92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62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7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6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2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47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6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17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02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9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21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3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5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34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5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70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0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01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5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15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5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8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73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5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87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23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71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1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2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83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2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7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53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33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4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94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1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7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13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7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63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4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5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0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57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07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9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66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4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09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30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5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07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2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78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64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37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1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2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31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2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9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3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7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76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06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9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73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0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8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0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8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63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4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14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1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31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9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21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32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42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64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9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8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1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6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60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43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75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41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2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5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00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6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5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92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2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5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49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2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37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2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43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5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74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52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9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05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1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1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0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60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46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5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2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37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1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4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4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8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7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8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5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80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9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01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7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06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7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27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6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18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89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4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94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9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34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1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67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5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66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9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45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37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0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3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1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58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0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7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77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77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0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13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4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42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7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85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8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2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1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09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47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60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5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40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5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92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1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9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6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1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6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6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04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5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41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0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1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06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25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6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0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1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56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9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8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4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9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8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79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76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44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9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18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9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65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91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94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09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6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28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5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64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4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3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5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4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14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9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57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5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54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42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26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0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7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9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95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7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5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4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8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7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4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03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2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84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4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4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2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5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8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0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65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00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10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5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8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8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9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7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9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98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35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11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1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2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82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63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72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67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90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4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78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4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3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9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37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9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06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5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98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5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2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97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8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38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9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95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2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8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4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6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42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5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1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5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29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6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4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1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64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55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2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3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92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14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2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87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1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0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17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2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1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5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7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31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6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92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90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9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52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7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1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7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9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1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1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5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5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21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77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85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1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17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1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0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7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26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6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30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1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7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63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9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9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66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20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3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7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7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7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7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4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9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51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4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2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1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23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74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33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5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4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61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2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5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3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93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5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34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5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74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5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00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08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37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44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8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5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04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34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8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89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2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8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02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9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3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4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89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0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4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0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52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8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2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5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82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92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26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5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85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1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28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9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9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7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2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23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97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7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7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3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99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8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79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94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4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7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42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7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7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4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3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16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0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63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9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6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9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98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49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5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89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4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75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83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8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9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8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66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5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2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04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74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1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7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5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27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36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8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79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43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23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65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1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94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1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54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0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27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4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65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4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3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9046</Words>
  <Characters>5157</Characters>
  <Application>Microsoft Office Word</Application>
  <DocSecurity>0</DocSecurity>
  <Lines>42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2-Б</dc:creator>
  <cp:keywords/>
  <dc:description/>
  <cp:lastModifiedBy>Олександр Дворський</cp:lastModifiedBy>
  <cp:revision>5</cp:revision>
  <cp:lastPrinted>2024-07-30T11:31:00Z</cp:lastPrinted>
  <dcterms:created xsi:type="dcterms:W3CDTF">2024-08-20T11:54:00Z</dcterms:created>
  <dcterms:modified xsi:type="dcterms:W3CDTF">2024-08-27T12:28:00Z</dcterms:modified>
</cp:coreProperties>
</file>