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4F" w:rsidRDefault="00EA0161">
      <w:pPr>
        <w:spacing w:before="73"/>
        <w:ind w:left="7337" w:right="1180" w:firstLine="76"/>
        <w:rPr>
          <w:sz w:val="24"/>
        </w:rPr>
      </w:pPr>
      <w:r>
        <w:rPr>
          <w:sz w:val="24"/>
        </w:rPr>
        <w:t>Додаток 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Порядку</w:t>
      </w:r>
    </w:p>
    <w:p w:rsidR="00B4764F" w:rsidRDefault="00EA0161">
      <w:pPr>
        <w:pStyle w:val="11"/>
        <w:ind w:left="3836" w:right="3882"/>
        <w:jc w:val="center"/>
      </w:pPr>
      <w:r>
        <w:t>ІНФОРМАЦІЯ</w:t>
      </w:r>
    </w:p>
    <w:p w:rsidR="00B4764F" w:rsidRDefault="00EA0161">
      <w:pPr>
        <w:spacing w:before="2"/>
        <w:ind w:left="819" w:right="196" w:firstLine="175"/>
        <w:rPr>
          <w:b/>
          <w:sz w:val="28"/>
        </w:rPr>
      </w:pPr>
      <w:r>
        <w:rPr>
          <w:b/>
          <w:sz w:val="28"/>
        </w:rPr>
        <w:t>про проведення управителями об’єктів обстеження та оцінки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ступеня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безбар’єрності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об’єктів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фізичного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оточення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</w:p>
    <w:p w:rsidR="00B4764F" w:rsidRDefault="00EA0161">
      <w:pPr>
        <w:pStyle w:val="11"/>
        <w:spacing w:before="0" w:after="9" w:line="321" w:lineRule="exact"/>
        <w:ind w:left="3685"/>
      </w:pPr>
      <w:r>
        <w:t>осіб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інвалідністю</w:t>
      </w: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78"/>
        <w:gridCol w:w="5487"/>
        <w:gridCol w:w="1990"/>
        <w:gridCol w:w="1555"/>
      </w:tblGrid>
      <w:tr w:rsidR="00B4764F">
        <w:trPr>
          <w:trHeight w:val="547"/>
        </w:trPr>
        <w:tc>
          <w:tcPr>
            <w:tcW w:w="9310" w:type="dxa"/>
            <w:gridSpan w:val="4"/>
          </w:tcPr>
          <w:p w:rsidR="00B4764F" w:rsidRPr="00EA0161" w:rsidRDefault="00EA0161">
            <w:pPr>
              <w:pStyle w:val="TableParagraph"/>
              <w:spacing w:line="266" w:lineRule="exact"/>
              <w:ind w:right="181"/>
              <w:jc w:val="center"/>
              <w:rPr>
                <w:sz w:val="24"/>
              </w:rPr>
            </w:pPr>
            <w:r w:rsidRPr="00EA0161">
              <w:rPr>
                <w:sz w:val="24"/>
              </w:rPr>
              <w:t>Загальна</w:t>
            </w:r>
            <w:r w:rsidRPr="00EA0161">
              <w:rPr>
                <w:spacing w:val="-3"/>
                <w:sz w:val="24"/>
              </w:rPr>
              <w:t xml:space="preserve"> </w:t>
            </w:r>
            <w:r w:rsidRPr="00EA0161">
              <w:rPr>
                <w:sz w:val="24"/>
              </w:rPr>
              <w:t>інформація</w:t>
            </w:r>
            <w:r w:rsidRPr="00EA0161">
              <w:rPr>
                <w:spacing w:val="-2"/>
                <w:sz w:val="24"/>
              </w:rPr>
              <w:t xml:space="preserve"> </w:t>
            </w:r>
            <w:r w:rsidRPr="00EA0161">
              <w:rPr>
                <w:sz w:val="24"/>
              </w:rPr>
              <w:t>про</w:t>
            </w:r>
            <w:r w:rsidRPr="00EA0161">
              <w:rPr>
                <w:spacing w:val="-1"/>
                <w:sz w:val="24"/>
              </w:rPr>
              <w:t xml:space="preserve"> </w:t>
            </w:r>
            <w:r w:rsidRPr="00EA0161">
              <w:rPr>
                <w:sz w:val="24"/>
              </w:rPr>
              <w:t>об’єкт</w:t>
            </w:r>
          </w:p>
          <w:p w:rsidR="00B4764F" w:rsidRDefault="0061607C" w:rsidP="00EA0161">
            <w:pPr>
              <w:pStyle w:val="TableParagraph"/>
              <w:spacing w:line="262" w:lineRule="exact"/>
              <w:ind w:right="4357"/>
              <w:jc w:val="center"/>
              <w:rPr>
                <w:sz w:val="24"/>
              </w:rPr>
            </w:pPr>
            <w:r>
              <w:rPr>
                <w:sz w:val="24"/>
              </w:rPr>
              <w:t>Об’єкт</w:t>
            </w:r>
            <w:r w:rsidR="00EA0161" w:rsidRPr="00EA0161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EA0161">
              <w:rPr>
                <w:sz w:val="24"/>
              </w:rPr>
              <w:t xml:space="preserve">Укриття - </w:t>
            </w:r>
            <w:r w:rsidR="00EA0161">
              <w:rPr>
                <w:spacing w:val="1"/>
                <w:sz w:val="24"/>
              </w:rPr>
              <w:t>Дошкільний навчальний заклад (ясла - садок) №544</w:t>
            </w:r>
          </w:p>
        </w:tc>
      </w:tr>
      <w:tr w:rsidR="00B4764F">
        <w:trPr>
          <w:trHeight w:val="287"/>
        </w:trPr>
        <w:tc>
          <w:tcPr>
            <w:tcW w:w="278" w:type="dxa"/>
          </w:tcPr>
          <w:p w:rsidR="00B4764F" w:rsidRDefault="00EA0161">
            <w:pPr>
              <w:pStyle w:val="TableParagraph"/>
              <w:spacing w:line="268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обстеження: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19.08.2024</w:t>
            </w:r>
          </w:p>
        </w:tc>
        <w:tc>
          <w:tcPr>
            <w:tcW w:w="1990" w:type="dxa"/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</w:tr>
      <w:tr w:rsidR="00B4764F">
        <w:trPr>
          <w:trHeight w:val="300"/>
        </w:trPr>
        <w:tc>
          <w:tcPr>
            <w:tcW w:w="278" w:type="dxa"/>
          </w:tcPr>
          <w:p w:rsidR="00B4764F" w:rsidRDefault="00EA0161">
            <w:pPr>
              <w:pStyle w:val="TableParagraph"/>
              <w:spacing w:before="7" w:line="273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77" w:type="dxa"/>
            <w:gridSpan w:val="2"/>
          </w:tcPr>
          <w:p w:rsidR="00B4764F" w:rsidRDefault="00EA0161">
            <w:pPr>
              <w:pStyle w:val="TableParagraph"/>
              <w:spacing w:before="7" w:line="273" w:lineRule="exact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Адреса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розташування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об’єкта</w:t>
            </w:r>
            <w:r>
              <w:rPr>
                <w:b/>
                <w:spacing w:val="-2"/>
                <w:sz w:val="24"/>
              </w:rPr>
              <w:t xml:space="preserve">: </w:t>
            </w:r>
            <w:r w:rsidRPr="00EA0161">
              <w:rPr>
                <w:spacing w:val="-2"/>
                <w:sz w:val="24"/>
              </w:rPr>
              <w:t>вул.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Ромоданова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16-а</w:t>
            </w:r>
          </w:p>
        </w:tc>
        <w:tc>
          <w:tcPr>
            <w:tcW w:w="1555" w:type="dxa"/>
          </w:tcPr>
          <w:p w:rsidR="00B4764F" w:rsidRDefault="00B4764F">
            <w:pPr>
              <w:pStyle w:val="TableParagraph"/>
            </w:pPr>
          </w:p>
        </w:tc>
      </w:tr>
      <w:tr w:rsidR="00B4764F">
        <w:trPr>
          <w:trHeight w:val="300"/>
        </w:trPr>
        <w:tc>
          <w:tcPr>
            <w:tcW w:w="278" w:type="dxa"/>
          </w:tcPr>
          <w:p w:rsidR="00B4764F" w:rsidRDefault="00EA0161">
            <w:pPr>
              <w:pStyle w:val="TableParagraph"/>
              <w:spacing w:before="7" w:line="273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spacing w:before="7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власності: комунальна</w:t>
            </w:r>
          </w:p>
        </w:tc>
        <w:tc>
          <w:tcPr>
            <w:tcW w:w="1990" w:type="dxa"/>
          </w:tcPr>
          <w:p w:rsidR="00B4764F" w:rsidRDefault="00B4764F">
            <w:pPr>
              <w:pStyle w:val="TableParagraph"/>
            </w:pPr>
          </w:p>
        </w:tc>
        <w:tc>
          <w:tcPr>
            <w:tcW w:w="1555" w:type="dxa"/>
          </w:tcPr>
          <w:p w:rsidR="00B4764F" w:rsidRDefault="00B4764F">
            <w:pPr>
              <w:pStyle w:val="TableParagraph"/>
            </w:pPr>
          </w:p>
        </w:tc>
      </w:tr>
      <w:tr w:rsidR="00B4764F">
        <w:trPr>
          <w:trHeight w:val="300"/>
        </w:trPr>
        <w:tc>
          <w:tcPr>
            <w:tcW w:w="278" w:type="dxa"/>
          </w:tcPr>
          <w:p w:rsidR="00B4764F" w:rsidRDefault="00EA0161">
            <w:pPr>
              <w:pStyle w:val="TableParagraph"/>
              <w:spacing w:before="7" w:line="273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spacing w:before="7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послуги: освітня</w:t>
            </w:r>
          </w:p>
        </w:tc>
        <w:tc>
          <w:tcPr>
            <w:tcW w:w="1990" w:type="dxa"/>
          </w:tcPr>
          <w:p w:rsidR="00B4764F" w:rsidRDefault="00B4764F">
            <w:pPr>
              <w:pStyle w:val="TableParagraph"/>
            </w:pPr>
          </w:p>
        </w:tc>
        <w:tc>
          <w:tcPr>
            <w:tcW w:w="1555" w:type="dxa"/>
          </w:tcPr>
          <w:p w:rsidR="00B4764F" w:rsidRDefault="00B4764F">
            <w:pPr>
              <w:pStyle w:val="TableParagraph"/>
            </w:pPr>
          </w:p>
        </w:tc>
      </w:tr>
      <w:tr w:rsidR="00B4764F">
        <w:trPr>
          <w:trHeight w:val="564"/>
        </w:trPr>
        <w:tc>
          <w:tcPr>
            <w:tcW w:w="278" w:type="dxa"/>
          </w:tcPr>
          <w:p w:rsidR="00B4764F" w:rsidRDefault="00EA0161">
            <w:pPr>
              <w:pStyle w:val="TableParagraph"/>
              <w:spacing w:before="7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77" w:type="dxa"/>
            <w:gridSpan w:val="2"/>
          </w:tcPr>
          <w:p w:rsidR="00B4764F" w:rsidRDefault="00EA0161">
            <w:pPr>
              <w:pStyle w:val="TableParagraph"/>
              <w:spacing w:line="270" w:lineRule="atLeast"/>
              <w:ind w:left="57" w:right="1597"/>
              <w:rPr>
                <w:sz w:val="24"/>
              </w:rPr>
            </w:pPr>
            <w:r>
              <w:rPr>
                <w:b/>
                <w:sz w:val="24"/>
              </w:rPr>
              <w:t xml:space="preserve">Особа, яка проводила обстеження: </w:t>
            </w:r>
            <w:r>
              <w:rPr>
                <w:sz w:val="24"/>
              </w:rPr>
              <w:t>Стьожка Маргарита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Миколаївна</w:t>
            </w:r>
          </w:p>
        </w:tc>
        <w:tc>
          <w:tcPr>
            <w:tcW w:w="1555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3"/>
        </w:trPr>
        <w:tc>
          <w:tcPr>
            <w:tcW w:w="278" w:type="dxa"/>
            <w:tcBorders>
              <w:bottom w:val="single" w:sz="6" w:space="0" w:color="000000"/>
            </w:tcBorders>
          </w:tcPr>
          <w:p w:rsidR="00B4764F" w:rsidRDefault="00EA0161">
            <w:pPr>
              <w:pStyle w:val="TableParagraph"/>
              <w:spacing w:line="271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77" w:type="dxa"/>
            <w:gridSpan w:val="2"/>
            <w:tcBorders>
              <w:bottom w:val="single" w:sz="6" w:space="0" w:color="000000"/>
            </w:tcBorders>
          </w:tcPr>
          <w:p w:rsidR="00B4764F" w:rsidRDefault="00EA0161">
            <w:pPr>
              <w:pStyle w:val="TableParagraph"/>
              <w:ind w:left="57" w:right="1542"/>
              <w:rPr>
                <w:sz w:val="24"/>
              </w:rPr>
            </w:pPr>
            <w:r>
              <w:rPr>
                <w:sz w:val="24"/>
              </w:rPr>
              <w:t>Контактні дані про особу, яка проводила обстеження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(контактний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пошти)</w:t>
            </w:r>
          </w:p>
          <w:p w:rsidR="00B4764F" w:rsidRPr="00EA0161" w:rsidRDefault="00EA0161">
            <w:pPr>
              <w:pStyle w:val="TableParagraph"/>
              <w:spacing w:line="257" w:lineRule="exact"/>
              <w:ind w:left="57"/>
              <w:rPr>
                <w:sz w:val="24"/>
                <w:lang w:val="en-US"/>
              </w:rPr>
            </w:pPr>
            <w:r>
              <w:rPr>
                <w:sz w:val="24"/>
              </w:rPr>
              <w:t>095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110-56-56</w:t>
            </w:r>
            <w:r>
              <w:rPr>
                <w:sz w:val="24"/>
                <w:lang w:val="en-US"/>
              </w:rPr>
              <w:t>$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dnz544_shevruo@ukr.net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7"/>
        </w:trPr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64F" w:rsidRDefault="00EA0161">
            <w:pPr>
              <w:pStyle w:val="TableParagraph"/>
              <w:spacing w:before="138"/>
              <w:ind w:left="1127" w:right="13" w:hanging="110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безбар’єрності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об’єктів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оточення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осіб з інвалідністю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64F" w:rsidRDefault="00EA0161">
            <w:pPr>
              <w:pStyle w:val="TableParagraph"/>
              <w:spacing w:line="276" w:lineRule="exact"/>
              <w:ind w:left="353" w:right="222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Відповідність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або ні)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64F" w:rsidRDefault="00B4764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4764F" w:rsidRDefault="00EA0161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Примітки</w:t>
            </w:r>
          </w:p>
        </w:tc>
      </w:tr>
      <w:tr w:rsidR="00B4764F">
        <w:trPr>
          <w:trHeight w:val="278"/>
        </w:trPr>
        <w:tc>
          <w:tcPr>
            <w:tcW w:w="278" w:type="dxa"/>
            <w:tcBorders>
              <w:top w:val="single" w:sz="6" w:space="0" w:color="000000"/>
            </w:tcBorders>
          </w:tcPr>
          <w:p w:rsidR="00B4764F" w:rsidRDefault="00EA0161">
            <w:pPr>
              <w:pStyle w:val="TableParagraph"/>
              <w:spacing w:line="259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7" w:type="dxa"/>
            <w:tcBorders>
              <w:top w:val="single" w:sz="6" w:space="0" w:color="000000"/>
            </w:tcBorders>
          </w:tcPr>
          <w:p w:rsidR="00B4764F" w:rsidRDefault="00EA0161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Шляхи 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будівлі:</w:t>
            </w: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</w:tr>
      <w:tr w:rsidR="00B4764F">
        <w:trPr>
          <w:trHeight w:val="1380"/>
        </w:trPr>
        <w:tc>
          <w:tcPr>
            <w:tcW w:w="27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ind w:left="65" w:right="20"/>
              <w:rPr>
                <w:sz w:val="24"/>
              </w:rPr>
            </w:pPr>
            <w:r>
              <w:rPr>
                <w:sz w:val="24"/>
              </w:rPr>
              <w:t>1) місця для безоплатного паркування транспортних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засобів, якими керують особи з інвалідністю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водії, які перевозять осіб з інвалідністю,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розташовуються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відстані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метрів</w:t>
            </w:r>
          </w:p>
          <w:p w:rsidR="00B4764F" w:rsidRDefault="00EA0161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споруди</w:t>
            </w:r>
          </w:p>
        </w:tc>
        <w:tc>
          <w:tcPr>
            <w:tcW w:w="1990" w:type="dxa"/>
          </w:tcPr>
          <w:p w:rsidR="00B4764F" w:rsidRDefault="00EA0161">
            <w:pPr>
              <w:pStyle w:val="TableParagraph"/>
              <w:spacing w:line="271" w:lineRule="exact"/>
              <w:ind w:left="874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5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1380"/>
        </w:trPr>
        <w:tc>
          <w:tcPr>
            <w:tcW w:w="27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ind w:left="65" w:right="296"/>
              <w:rPr>
                <w:sz w:val="24"/>
              </w:rPr>
            </w:pPr>
            <w:r>
              <w:rPr>
                <w:sz w:val="24"/>
              </w:rPr>
              <w:t>2) таких місць не менш як 10 відсотків 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кількості (але не менш як одне місце),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позначені дорожніми знаками та горизонтальною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розміткою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піктограмами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символу</w:t>
            </w:r>
          </w:p>
          <w:p w:rsidR="00B4764F" w:rsidRDefault="00EA0161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доступності</w:t>
            </w:r>
          </w:p>
        </w:tc>
        <w:tc>
          <w:tcPr>
            <w:tcW w:w="1990" w:type="dxa"/>
          </w:tcPr>
          <w:p w:rsidR="00B4764F" w:rsidRDefault="00EA0161">
            <w:pPr>
              <w:pStyle w:val="TableParagraph"/>
              <w:spacing w:line="271" w:lineRule="exact"/>
              <w:ind w:left="915" w:right="838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5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7"/>
        </w:trPr>
        <w:tc>
          <w:tcPr>
            <w:tcW w:w="27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хвірток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4764F" w:rsidRDefault="00EA0161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1990" w:type="dxa"/>
          </w:tcPr>
          <w:p w:rsidR="00B4764F" w:rsidRDefault="00EA0161">
            <w:pPr>
              <w:pStyle w:val="TableParagraph"/>
              <w:spacing w:line="271" w:lineRule="exact"/>
              <w:ind w:left="867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555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552"/>
        </w:trPr>
        <w:tc>
          <w:tcPr>
            <w:tcW w:w="27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пішохідних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доріжок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</w:p>
          <w:p w:rsidR="00B4764F" w:rsidRDefault="00EA0161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1990" w:type="dxa"/>
          </w:tcPr>
          <w:p w:rsidR="00B4764F" w:rsidRDefault="00EA0161">
            <w:pPr>
              <w:pStyle w:val="TableParagraph"/>
              <w:spacing w:line="271" w:lineRule="exact"/>
              <w:ind w:left="867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555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1380"/>
        </w:trPr>
        <w:tc>
          <w:tcPr>
            <w:tcW w:w="27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ind w:left="65" w:right="588"/>
              <w:rPr>
                <w:sz w:val="24"/>
              </w:rPr>
            </w:pPr>
            <w:r>
              <w:rPr>
                <w:sz w:val="24"/>
              </w:rPr>
              <w:t>5) покриття пішохідних доріжок, тротуарів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пандусів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вибоїн,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покриття насипних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:rsidR="00B4764F" w:rsidRDefault="00EA0161">
            <w:pPr>
              <w:pStyle w:val="TableParagraph"/>
              <w:spacing w:line="270" w:lineRule="atLeast"/>
              <w:ind w:left="65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крупноструктурних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перешкоджають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пересуванню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кріслах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колісних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милицями)</w:t>
            </w:r>
          </w:p>
        </w:tc>
        <w:tc>
          <w:tcPr>
            <w:tcW w:w="1990" w:type="dxa"/>
          </w:tcPr>
          <w:p w:rsidR="00B4764F" w:rsidRDefault="00EA0161">
            <w:pPr>
              <w:pStyle w:val="TableParagraph"/>
              <w:spacing w:line="271" w:lineRule="exact"/>
              <w:ind w:left="874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5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7"/>
        </w:trPr>
        <w:tc>
          <w:tcPr>
            <w:tcW w:w="27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ind w:left="65" w:right="192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прилеглій території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будівлі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продубльовані</w:t>
            </w:r>
            <w:proofErr w:type="spellEnd"/>
          </w:p>
          <w:p w:rsidR="00B4764F" w:rsidRDefault="00EA0161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пандусом</w:t>
            </w:r>
          </w:p>
        </w:tc>
        <w:tc>
          <w:tcPr>
            <w:tcW w:w="1990" w:type="dxa"/>
          </w:tcPr>
          <w:p w:rsidR="00B4764F" w:rsidRDefault="00EA0161">
            <w:pPr>
              <w:pStyle w:val="TableParagraph"/>
              <w:spacing w:line="271" w:lineRule="exact"/>
              <w:ind w:left="874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5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1927"/>
        </w:trPr>
        <w:tc>
          <w:tcPr>
            <w:tcW w:w="27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487" w:type="dxa"/>
          </w:tcPr>
          <w:p w:rsidR="00B4764F" w:rsidRDefault="00EA0161">
            <w:pPr>
              <w:pStyle w:val="TableParagraph"/>
              <w:ind w:left="65" w:right="163"/>
              <w:rPr>
                <w:sz w:val="24"/>
              </w:rPr>
            </w:pPr>
            <w:r>
              <w:rPr>
                <w:sz w:val="24"/>
              </w:rPr>
              <w:t>7) нахил пандуса становить не більш як 8 відсотків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метр довжини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сантиметрів</w:t>
            </w:r>
          </w:p>
          <w:p w:rsidR="00B4764F" w:rsidRDefault="00EA0161">
            <w:pPr>
              <w:pStyle w:val="TableParagraph"/>
              <w:ind w:left="65" w:right="4"/>
              <w:rPr>
                <w:sz w:val="24"/>
              </w:rPr>
            </w:pPr>
            <w:r>
              <w:rPr>
                <w:sz w:val="24"/>
              </w:rPr>
              <w:t>підйому), уздовж обох боків усіх сходів і пандусів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огорожу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розташовані на висоті 0,7 і 0,9 метра, завершальні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продовжені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</w:p>
          <w:p w:rsidR="00B4764F" w:rsidRDefault="00EA0161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вгорі,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застосовано</w:t>
            </w:r>
          </w:p>
        </w:tc>
        <w:tc>
          <w:tcPr>
            <w:tcW w:w="1990" w:type="dxa"/>
          </w:tcPr>
          <w:p w:rsidR="00B4764F" w:rsidRDefault="00EA0161">
            <w:pPr>
              <w:pStyle w:val="TableParagraph"/>
              <w:spacing w:line="271" w:lineRule="exact"/>
              <w:ind w:left="915" w:right="838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555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</w:tbl>
    <w:p w:rsidR="00B4764F" w:rsidRDefault="00B4764F">
      <w:pPr>
        <w:rPr>
          <w:sz w:val="24"/>
        </w:rPr>
        <w:sectPr w:rsidR="00B4764F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34"/>
        <w:gridCol w:w="5874"/>
        <w:gridCol w:w="998"/>
      </w:tblGrid>
      <w:tr w:rsidR="00B4764F">
        <w:trPr>
          <w:trHeight w:val="823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z w:val="24"/>
              </w:rPr>
              <w:t>піднімальні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пристрої,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</w:p>
          <w:p w:rsidR="00B4764F" w:rsidRDefault="00EA0161">
            <w:pPr>
              <w:pStyle w:val="TableParagraph"/>
              <w:spacing w:line="270" w:lineRule="atLeast"/>
              <w:ind w:left="53" w:right="505"/>
              <w:rPr>
                <w:sz w:val="24"/>
              </w:rPr>
            </w:pPr>
            <w:r>
              <w:rPr>
                <w:sz w:val="24"/>
              </w:rPr>
              <w:t>державних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встановлюють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99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7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маршу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4764F" w:rsidRDefault="00EA0161">
            <w:pPr>
              <w:pStyle w:val="TableParagraph"/>
              <w:spacing w:line="270" w:lineRule="atLeast"/>
              <w:ind w:left="53" w:right="710"/>
              <w:rPr>
                <w:sz w:val="24"/>
              </w:rPr>
            </w:pPr>
            <w:r>
              <w:rPr>
                <w:sz w:val="24"/>
              </w:rPr>
              <w:t>формою в плані, за шириною сходинки і висотою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підйому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сходинок</w:t>
            </w:r>
          </w:p>
        </w:tc>
        <w:tc>
          <w:tcPr>
            <w:tcW w:w="998" w:type="dxa"/>
          </w:tcPr>
          <w:p w:rsidR="00B4764F" w:rsidRDefault="00EA0161">
            <w:pPr>
              <w:pStyle w:val="TableParagraph"/>
              <w:spacing w:line="271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</w:tr>
      <w:tr w:rsidR="00B4764F">
        <w:trPr>
          <w:trHeight w:val="1656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орієнтації,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</w:p>
          <w:p w:rsidR="00B4764F" w:rsidRDefault="00EA0161">
            <w:pPr>
              <w:pStyle w:val="TableParagraph"/>
              <w:spacing w:line="270" w:lineRule="atLeast"/>
              <w:ind w:left="53" w:right="505"/>
              <w:rPr>
                <w:sz w:val="24"/>
              </w:rPr>
            </w:pPr>
            <w:r>
              <w:rPr>
                <w:sz w:val="24"/>
              </w:rPr>
              <w:t>підтримки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візуальні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елементи доступності, передбачені на всіх шляхах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руху до будівель і споруд (включаючи контрастне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маркування кольором першої/останньої сходинки,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перешкод)</w:t>
            </w:r>
          </w:p>
        </w:tc>
        <w:tc>
          <w:tcPr>
            <w:tcW w:w="998" w:type="dxa"/>
          </w:tcPr>
          <w:p w:rsidR="00B4764F" w:rsidRDefault="00EA0161">
            <w:pPr>
              <w:pStyle w:val="TableParagraph"/>
              <w:spacing w:line="271" w:lineRule="exact"/>
              <w:ind w:left="476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8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ind w:left="53" w:right="574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шляхи/напрямки,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інвалідністю</w:t>
            </w:r>
          </w:p>
        </w:tc>
        <w:tc>
          <w:tcPr>
            <w:tcW w:w="998" w:type="dxa"/>
          </w:tcPr>
          <w:p w:rsidR="00B4764F" w:rsidRDefault="00EA0161">
            <w:pPr>
              <w:pStyle w:val="TableParagraph"/>
              <w:spacing w:line="271" w:lineRule="exact"/>
              <w:ind w:left="476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275"/>
        </w:trPr>
        <w:tc>
          <w:tcPr>
            <w:tcW w:w="434" w:type="dxa"/>
          </w:tcPr>
          <w:p w:rsidR="00B4764F" w:rsidRDefault="00EA016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Вхідна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група:</w:t>
            </w:r>
          </w:p>
        </w:tc>
        <w:tc>
          <w:tcPr>
            <w:tcW w:w="998" w:type="dxa"/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</w:tr>
      <w:tr w:rsidR="00B4764F">
        <w:trPr>
          <w:trHeight w:val="1380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ind w:left="53" w:right="443"/>
              <w:rPr>
                <w:sz w:val="24"/>
              </w:rPr>
            </w:pPr>
            <w:r>
              <w:rPr>
                <w:sz w:val="24"/>
              </w:rPr>
              <w:t>1) вхідна група до об’єкта облаштована доступними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(візуально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тактильно</w:t>
            </w:r>
            <w:proofErr w:type="spellEnd"/>
            <w:r>
              <w:rPr>
                <w:sz w:val="24"/>
              </w:rPr>
              <w:t>) інформаційними</w:t>
            </w:r>
          </w:p>
          <w:p w:rsidR="00B4764F" w:rsidRDefault="00EA0161">
            <w:pPr>
              <w:pStyle w:val="TableParagraph"/>
              <w:spacing w:line="270" w:lineRule="atLeast"/>
              <w:ind w:left="53" w:right="746"/>
              <w:rPr>
                <w:sz w:val="24"/>
              </w:rPr>
            </w:pPr>
            <w:r>
              <w:rPr>
                <w:sz w:val="24"/>
              </w:rPr>
              <w:t>покажчиками: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назву, опис діяльності установи, години роботи;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довідкова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інформація тощо</w:t>
            </w:r>
          </w:p>
        </w:tc>
        <w:tc>
          <w:tcPr>
            <w:tcW w:w="998" w:type="dxa"/>
          </w:tcPr>
          <w:p w:rsidR="00B4764F" w:rsidRPr="00EA0161" w:rsidRDefault="00EA0161" w:rsidP="00EA0161">
            <w:pPr>
              <w:pStyle w:val="TableParagraph"/>
              <w:tabs>
                <w:tab w:val="left" w:pos="690"/>
              </w:tabs>
              <w:rPr>
                <w:sz w:val="24"/>
              </w:rPr>
            </w:pPr>
            <w:r>
              <w:rPr>
                <w:sz w:val="24"/>
              </w:rPr>
              <w:t xml:space="preserve">        ні</w:t>
            </w:r>
          </w:p>
        </w:tc>
      </w:tr>
      <w:tr w:rsidR="00B4764F">
        <w:trPr>
          <w:trHeight w:val="551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споруди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сходів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продубльовані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пандусом</w:t>
            </w:r>
          </w:p>
        </w:tc>
        <w:tc>
          <w:tcPr>
            <w:tcW w:w="998" w:type="dxa"/>
          </w:tcPr>
          <w:p w:rsidR="00B4764F" w:rsidRDefault="00EA0161">
            <w:pPr>
              <w:pStyle w:val="TableParagraph"/>
              <w:spacing w:line="271" w:lineRule="exact"/>
              <w:ind w:left="536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2760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ind w:left="53" w:right="562"/>
              <w:rPr>
                <w:sz w:val="24"/>
              </w:rPr>
            </w:pPr>
            <w:r>
              <w:rPr>
                <w:sz w:val="24"/>
              </w:rPr>
              <w:t>3) нахил пандуса становить не більш як 8 відсотків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метр довжини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сантиметрів</w:t>
            </w:r>
          </w:p>
          <w:p w:rsidR="00B4764F" w:rsidRDefault="00EA0161">
            <w:pPr>
              <w:pStyle w:val="TableParagraph"/>
              <w:ind w:left="53" w:right="403"/>
              <w:rPr>
                <w:sz w:val="24"/>
              </w:rPr>
            </w:pPr>
            <w:r>
              <w:rPr>
                <w:sz w:val="24"/>
              </w:rPr>
              <w:t>підйому), уздовж обох боків усіх сходів і пандусів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огорожу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розташовані на висоті 0,7 і 0,9 метра, завершальні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 поручнів продовжені по горизонталі на 0,3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вгорі,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застосовано</w:t>
            </w:r>
          </w:p>
          <w:p w:rsidR="00B4764F" w:rsidRDefault="00EA0161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піднімальні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пристрої,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</w:p>
          <w:p w:rsidR="00B4764F" w:rsidRDefault="00EA0161">
            <w:pPr>
              <w:pStyle w:val="TableParagraph"/>
              <w:spacing w:line="270" w:lineRule="atLeast"/>
              <w:ind w:left="53" w:right="505"/>
              <w:rPr>
                <w:sz w:val="24"/>
              </w:rPr>
            </w:pPr>
            <w:r>
              <w:rPr>
                <w:sz w:val="24"/>
              </w:rPr>
              <w:t>державних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встановлюють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998" w:type="dxa"/>
          </w:tcPr>
          <w:p w:rsidR="00B4764F" w:rsidRDefault="00EA0161">
            <w:pPr>
              <w:pStyle w:val="TableParagraph"/>
              <w:spacing w:line="271" w:lineRule="exact"/>
              <w:ind w:left="536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7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маршу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4764F" w:rsidRDefault="00EA0161">
            <w:pPr>
              <w:pStyle w:val="TableParagraph"/>
              <w:spacing w:line="270" w:lineRule="atLeast"/>
              <w:ind w:left="53" w:right="710"/>
              <w:rPr>
                <w:sz w:val="24"/>
              </w:rPr>
            </w:pPr>
            <w:r>
              <w:rPr>
                <w:sz w:val="24"/>
              </w:rPr>
              <w:t>формою в плані, за шириною сходинки і висотою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підйому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сходинок</w:t>
            </w:r>
          </w:p>
        </w:tc>
        <w:tc>
          <w:tcPr>
            <w:tcW w:w="998" w:type="dxa"/>
          </w:tcPr>
          <w:p w:rsidR="00B4764F" w:rsidRDefault="00EA0161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</w:tr>
      <w:tr w:rsidR="00B4764F">
        <w:trPr>
          <w:trHeight w:val="828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ind w:left="53" w:right="767"/>
              <w:rPr>
                <w:sz w:val="24"/>
              </w:rPr>
            </w:pPr>
            <w:r>
              <w:rPr>
                <w:sz w:val="24"/>
              </w:rPr>
              <w:t>5) двері облаштовані спеціальними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фіксації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положенні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“зачинено”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“відчинено”</w:t>
            </w:r>
          </w:p>
        </w:tc>
        <w:tc>
          <w:tcPr>
            <w:tcW w:w="99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8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ind w:left="53" w:right="488"/>
              <w:rPr>
                <w:sz w:val="24"/>
              </w:rPr>
            </w:pPr>
            <w:r>
              <w:rPr>
                <w:sz w:val="24"/>
              </w:rPr>
              <w:t>6) за наявності прозорих дверних (фасадних)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контрастне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маркування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кольором</w:t>
            </w:r>
          </w:p>
        </w:tc>
        <w:tc>
          <w:tcPr>
            <w:tcW w:w="99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7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перепадів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висот,</w:t>
            </w:r>
          </w:p>
          <w:p w:rsidR="00B4764F" w:rsidRDefault="00EA0161">
            <w:pPr>
              <w:pStyle w:val="TableParagraph"/>
              <w:spacing w:line="270" w:lineRule="atLeast"/>
              <w:ind w:left="53" w:right="645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становить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998" w:type="dxa"/>
          </w:tcPr>
          <w:p w:rsidR="00B4764F" w:rsidRDefault="00EA0161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</w:tr>
      <w:tr w:rsidR="00B4764F">
        <w:trPr>
          <w:trHeight w:val="552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елемента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0,02 метра</w:t>
            </w:r>
          </w:p>
        </w:tc>
        <w:tc>
          <w:tcPr>
            <w:tcW w:w="99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275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заокруглені</w:t>
            </w:r>
          </w:p>
        </w:tc>
        <w:tc>
          <w:tcPr>
            <w:tcW w:w="998" w:type="dxa"/>
          </w:tcPr>
          <w:p w:rsidR="00B4764F" w:rsidRDefault="00EA0161">
            <w:pPr>
              <w:pStyle w:val="TableParagraph"/>
              <w:spacing w:line="256" w:lineRule="exact"/>
              <w:ind w:left="536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2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74" w:type="dxa"/>
          </w:tcPr>
          <w:p w:rsidR="00B4764F" w:rsidRDefault="00EA0161">
            <w:pPr>
              <w:pStyle w:val="TableParagraph"/>
              <w:ind w:left="53" w:right="1093"/>
              <w:rPr>
                <w:sz w:val="24"/>
              </w:rPr>
            </w:pPr>
            <w:r>
              <w:rPr>
                <w:sz w:val="24"/>
              </w:rPr>
              <w:t>10) на першу/останню сходинки, пороги, 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перешкоди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контрастне</w:t>
            </w:r>
          </w:p>
          <w:p w:rsidR="00B4764F" w:rsidRDefault="00EA0161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маркування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маркування</w:t>
            </w:r>
          </w:p>
        </w:tc>
        <w:tc>
          <w:tcPr>
            <w:tcW w:w="998" w:type="dxa"/>
          </w:tcPr>
          <w:p w:rsidR="00B4764F" w:rsidRDefault="00EA0161">
            <w:pPr>
              <w:pStyle w:val="TableParagraph"/>
              <w:spacing w:line="271" w:lineRule="exact"/>
              <w:ind w:left="476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</w:tbl>
    <w:p w:rsidR="00B4764F" w:rsidRDefault="00B4764F">
      <w:pPr>
        <w:spacing w:line="271" w:lineRule="exact"/>
        <w:rPr>
          <w:sz w:val="24"/>
        </w:rPr>
        <w:sectPr w:rsidR="00B4764F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34"/>
        <w:gridCol w:w="5880"/>
        <w:gridCol w:w="991"/>
      </w:tblGrid>
      <w:tr w:rsidR="00B4764F">
        <w:trPr>
          <w:trHeight w:val="547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z w:val="24"/>
              </w:rPr>
              <w:t>горизонтальної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0,05-0,1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вертикальної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0,03-0,05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метра)</w:t>
            </w:r>
          </w:p>
        </w:tc>
        <w:tc>
          <w:tcPr>
            <w:tcW w:w="991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7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ind w:left="53" w:right="602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розміри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тамбура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становлять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 (або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дають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маневрувати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кріслу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колісному)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left="530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7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ind w:left="53" w:right="417"/>
              <w:rPr>
                <w:sz w:val="24"/>
              </w:rPr>
            </w:pPr>
            <w:r>
              <w:rPr>
                <w:sz w:val="24"/>
              </w:rPr>
              <w:t>12) майданчик перед входом, а також пандус, сходи,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піднімальні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захищені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опадів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left="530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1104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ind w:left="53" w:right="423"/>
              <w:jc w:val="both"/>
              <w:rPr>
                <w:sz w:val="24"/>
              </w:rPr>
            </w:pPr>
            <w:r>
              <w:rPr>
                <w:sz w:val="24"/>
              </w:rPr>
              <w:t>13) відсутні перешкоди (решітка з розміром чарунок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більше за 0,015 м х 0,015 метра/щітка для витирання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ніг,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 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збігається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підлоги)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вході</w:t>
            </w:r>
          </w:p>
        </w:tc>
        <w:tc>
          <w:tcPr>
            <w:tcW w:w="991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552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турнікета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просвіті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552"/>
        </w:trPr>
        <w:tc>
          <w:tcPr>
            <w:tcW w:w="434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Шляхи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всередині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приміщення,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надається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допоміжні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приміщення: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552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 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інвалідністю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продубльовані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пандусом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2760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ind w:left="53" w:right="568"/>
              <w:rPr>
                <w:sz w:val="24"/>
              </w:rPr>
            </w:pPr>
            <w:r>
              <w:rPr>
                <w:sz w:val="24"/>
              </w:rPr>
              <w:t>2) нахил пандуса становить не більш як 8 відсотків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метр довжини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сантиметрів</w:t>
            </w:r>
          </w:p>
          <w:p w:rsidR="00B4764F" w:rsidRDefault="00EA0161">
            <w:pPr>
              <w:pStyle w:val="TableParagraph"/>
              <w:ind w:left="53" w:right="409"/>
              <w:rPr>
                <w:sz w:val="24"/>
              </w:rPr>
            </w:pPr>
            <w:r>
              <w:rPr>
                <w:sz w:val="24"/>
              </w:rPr>
              <w:t>підйому), уздовж обох боків усіх сходів і пандусів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огорожу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пандусів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розташовані на висоті 0,7 і 0,9 метра, завершальні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 поручнів продовжені по горизонталі на 0,3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вгорі,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застосовано</w:t>
            </w:r>
          </w:p>
          <w:p w:rsidR="00B4764F" w:rsidRDefault="00EA0161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піднімальні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пристрої,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</w:p>
          <w:p w:rsidR="00B4764F" w:rsidRDefault="00EA0161">
            <w:pPr>
              <w:pStyle w:val="TableParagraph"/>
              <w:spacing w:line="270" w:lineRule="atLeast"/>
              <w:ind w:left="53" w:right="511"/>
              <w:rPr>
                <w:sz w:val="24"/>
              </w:rPr>
            </w:pPr>
            <w:r>
              <w:rPr>
                <w:sz w:val="24"/>
              </w:rPr>
              <w:t>державних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встановлюють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7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маршу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4764F" w:rsidRDefault="00EA0161">
            <w:pPr>
              <w:pStyle w:val="TableParagraph"/>
              <w:spacing w:line="270" w:lineRule="atLeast"/>
              <w:ind w:left="53" w:right="716"/>
              <w:rPr>
                <w:sz w:val="24"/>
              </w:rPr>
            </w:pPr>
            <w:r>
              <w:rPr>
                <w:sz w:val="24"/>
              </w:rPr>
              <w:t>формою в плані, за шириною сходинки і висотою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підйому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сходинок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</w:tr>
      <w:tr w:rsidR="00B4764F">
        <w:trPr>
          <w:trHeight w:val="827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ind w:left="53" w:right="773"/>
              <w:rPr>
                <w:sz w:val="24"/>
              </w:rPr>
            </w:pPr>
            <w:r>
              <w:rPr>
                <w:sz w:val="24"/>
              </w:rPr>
              <w:t>4) двері облаштовані спеціальними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фіксації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положенні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“зачинено”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“відчинено”</w:t>
            </w:r>
          </w:p>
        </w:tc>
        <w:tc>
          <w:tcPr>
            <w:tcW w:w="991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7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прозорих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(фасадних)</w:t>
            </w:r>
          </w:p>
          <w:p w:rsidR="00B4764F" w:rsidRDefault="00EA0161">
            <w:pPr>
              <w:pStyle w:val="TableParagraph"/>
              <w:spacing w:line="270" w:lineRule="atLeast"/>
              <w:ind w:left="53" w:right="494"/>
              <w:rPr>
                <w:sz w:val="24"/>
              </w:rPr>
            </w:pPr>
            <w:r>
              <w:rPr>
                <w:sz w:val="24"/>
              </w:rPr>
              <w:t>конструкцій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кольором</w:t>
            </w:r>
          </w:p>
        </w:tc>
        <w:tc>
          <w:tcPr>
            <w:tcW w:w="991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828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ind w:left="53" w:right="651"/>
              <w:rPr>
                <w:sz w:val="24"/>
              </w:rPr>
            </w:pPr>
            <w:r>
              <w:rPr>
                <w:sz w:val="24"/>
              </w:rPr>
              <w:t>6) дверні отвори без порогів і перепадів висот,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становить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метра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</w:tr>
      <w:tr w:rsidR="00B4764F">
        <w:trPr>
          <w:trHeight w:val="552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елемента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перевищує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0,02 метра</w:t>
            </w:r>
          </w:p>
        </w:tc>
        <w:tc>
          <w:tcPr>
            <w:tcW w:w="991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276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заокруглені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1379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ind w:left="53" w:right="384"/>
              <w:rPr>
                <w:sz w:val="24"/>
              </w:rPr>
            </w:pPr>
            <w:r>
              <w:rPr>
                <w:sz w:val="24"/>
              </w:rPr>
              <w:t>9) на першу/останню сходинки, пороги, інші об’єкти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перешкоди нанесено контрастне маркування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кольором (ширина маркування горизонтальної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0,05-0,1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вертикальної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0,03-</w:t>
            </w:r>
          </w:p>
          <w:p w:rsidR="00B4764F" w:rsidRDefault="00EA0161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метра)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1098"/>
        </w:trPr>
        <w:tc>
          <w:tcPr>
            <w:tcW w:w="434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5880" w:type="dxa"/>
          </w:tcPr>
          <w:p w:rsidR="00B4764F" w:rsidRDefault="00EA0161">
            <w:pPr>
              <w:pStyle w:val="TableParagraph"/>
              <w:ind w:left="53" w:right="537"/>
              <w:rPr>
                <w:sz w:val="24"/>
              </w:rPr>
            </w:pPr>
            <w:r>
              <w:rPr>
                <w:sz w:val="24"/>
              </w:rPr>
              <w:t>10) шляхи руху оснащені засобами орієнтування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інформування (зокрема, тактильні та візуальні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елементи доступності,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кольором</w:t>
            </w:r>
          </w:p>
          <w:p w:rsidR="00B4764F" w:rsidRDefault="00EA0161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сходинок,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елементів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прозорих</w:t>
            </w:r>
          </w:p>
        </w:tc>
        <w:tc>
          <w:tcPr>
            <w:tcW w:w="991" w:type="dxa"/>
          </w:tcPr>
          <w:p w:rsidR="00B4764F" w:rsidRDefault="00EA0161">
            <w:pPr>
              <w:pStyle w:val="TableParagraph"/>
              <w:spacing w:line="271" w:lineRule="exact"/>
              <w:ind w:left="530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</w:tbl>
    <w:p w:rsidR="00B4764F" w:rsidRDefault="00B4764F">
      <w:pPr>
        <w:spacing w:line="271" w:lineRule="exact"/>
        <w:rPr>
          <w:sz w:val="24"/>
        </w:rPr>
        <w:sectPr w:rsidR="00B4764F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6050"/>
        <w:gridCol w:w="1218"/>
        <w:gridCol w:w="1879"/>
      </w:tblGrid>
      <w:tr w:rsidR="00B4764F">
        <w:trPr>
          <w:trHeight w:val="2203"/>
        </w:trPr>
        <w:tc>
          <w:tcPr>
            <w:tcW w:w="6050" w:type="dxa"/>
          </w:tcPr>
          <w:p w:rsidR="00B4764F" w:rsidRDefault="00EA0161">
            <w:pPr>
              <w:pStyle w:val="TableParagraph"/>
              <w:ind w:left="200" w:right="497"/>
              <w:rPr>
                <w:sz w:val="24"/>
              </w:rPr>
            </w:pPr>
            <w:r>
              <w:rPr>
                <w:sz w:val="24"/>
              </w:rPr>
              <w:lastRenderedPageBreak/>
              <w:t>елементів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конструкцій,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порушеннями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(зокрема,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</w:p>
          <w:p w:rsidR="00B4764F" w:rsidRDefault="00EA0161">
            <w:pPr>
              <w:pStyle w:val="TableParagraph"/>
              <w:spacing w:line="270" w:lineRule="atLeast"/>
              <w:ind w:left="200" w:right="633"/>
              <w:rPr>
                <w:sz w:val="24"/>
              </w:rPr>
            </w:pPr>
            <w:r>
              <w:rPr>
                <w:sz w:val="24"/>
              </w:rPr>
              <w:t>термінали, екрани, табло з написами у 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рухомого рядка, пристрої для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текстового або </w:t>
            </w:r>
            <w:proofErr w:type="spellStart"/>
            <w:r>
              <w:rPr>
                <w:sz w:val="24"/>
              </w:rPr>
              <w:t>відеозв’язку</w:t>
            </w:r>
            <w:proofErr w:type="spellEnd"/>
            <w:r>
              <w:rPr>
                <w:sz w:val="24"/>
              </w:rPr>
              <w:t>, перекладу на жестову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мову, оснащення спеціальними персональними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приладами підсилення звуку), що 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державних стандартів</w:t>
            </w:r>
          </w:p>
        </w:tc>
        <w:tc>
          <w:tcPr>
            <w:tcW w:w="1218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1099"/>
        </w:trPr>
        <w:tc>
          <w:tcPr>
            <w:tcW w:w="6050" w:type="dxa"/>
          </w:tcPr>
          <w:p w:rsidR="00B4764F" w:rsidRDefault="00EA0161">
            <w:pPr>
              <w:pStyle w:val="TableParagraph"/>
              <w:ind w:left="200" w:right="697"/>
              <w:rPr>
                <w:sz w:val="24"/>
              </w:rPr>
            </w:pPr>
            <w:r>
              <w:rPr>
                <w:sz w:val="24"/>
              </w:rPr>
              <w:t>11) у приміщенні відсутні предмети /перепони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(горизонтальні та такі, що виступають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бордюри,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пороги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тощо)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так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1932"/>
        </w:trPr>
        <w:tc>
          <w:tcPr>
            <w:tcW w:w="6050" w:type="dxa"/>
          </w:tcPr>
          <w:p w:rsidR="00B4764F" w:rsidRDefault="00EA0161">
            <w:pPr>
              <w:pStyle w:val="TableParagraph"/>
              <w:ind w:left="200" w:right="523"/>
              <w:rPr>
                <w:sz w:val="24"/>
              </w:rPr>
            </w:pPr>
            <w:r>
              <w:rPr>
                <w:sz w:val="24"/>
              </w:rPr>
              <w:t>12) у разі розташування приміщень, де надаються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вони обладнані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ліфтом,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ескалатором,</w:t>
            </w:r>
          </w:p>
          <w:p w:rsidR="00B4764F" w:rsidRDefault="00EA0161">
            <w:pPr>
              <w:pStyle w:val="TableParagraph"/>
              <w:ind w:left="200" w:right="642"/>
              <w:rPr>
                <w:sz w:val="24"/>
              </w:rPr>
            </w:pPr>
            <w:r>
              <w:rPr>
                <w:sz w:val="24"/>
              </w:rPr>
              <w:t>підйомником тощо, доступними для користування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відповідають вимогам</w:t>
            </w:r>
          </w:p>
          <w:p w:rsidR="00B4764F" w:rsidRDefault="00EA0161">
            <w:pPr>
              <w:pStyle w:val="TableParagraph"/>
              <w:spacing w:line="270" w:lineRule="atLeast"/>
              <w:ind w:left="200" w:right="532"/>
              <w:rPr>
                <w:sz w:val="24"/>
              </w:rPr>
            </w:pPr>
            <w:r>
              <w:rPr>
                <w:sz w:val="24"/>
              </w:rPr>
              <w:t>державних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встановлюють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spacing w:line="271" w:lineRule="exact"/>
              <w:ind w:right="138"/>
              <w:jc w:val="right"/>
              <w:rPr>
                <w:sz w:val="24"/>
              </w:rPr>
            </w:pPr>
          </w:p>
        </w:tc>
      </w:tr>
      <w:tr w:rsidR="00B4764F">
        <w:trPr>
          <w:trHeight w:val="552"/>
        </w:trPr>
        <w:tc>
          <w:tcPr>
            <w:tcW w:w="6050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відкриття/закриття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ліфта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супроводжується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сигналом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</w:p>
        </w:tc>
      </w:tr>
      <w:tr w:rsidR="00B4764F">
        <w:trPr>
          <w:trHeight w:val="827"/>
        </w:trPr>
        <w:tc>
          <w:tcPr>
            <w:tcW w:w="6050" w:type="dxa"/>
          </w:tcPr>
          <w:p w:rsidR="00B4764F" w:rsidRDefault="00EA0161">
            <w:pPr>
              <w:pStyle w:val="TableParagraph"/>
              <w:ind w:left="200" w:right="1160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зупинки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залишається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підлогою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поверху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(допускається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відхилення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метра)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</w:p>
        </w:tc>
      </w:tr>
      <w:tr w:rsidR="00B4764F">
        <w:trPr>
          <w:trHeight w:val="828"/>
        </w:trPr>
        <w:tc>
          <w:tcPr>
            <w:tcW w:w="6050" w:type="dxa"/>
          </w:tcPr>
          <w:p w:rsidR="00B4764F" w:rsidRDefault="00EA0161">
            <w:pPr>
              <w:pStyle w:val="TableParagraph"/>
              <w:ind w:left="200" w:right="827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зазначені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ліфта,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намальовані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збільшеним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у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контрастному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співвідношенні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кольорів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spacing w:line="271" w:lineRule="exact"/>
              <w:ind w:right="138"/>
              <w:jc w:val="right"/>
              <w:rPr>
                <w:sz w:val="24"/>
              </w:rPr>
            </w:pPr>
          </w:p>
        </w:tc>
      </w:tr>
      <w:tr w:rsidR="00B4764F">
        <w:trPr>
          <w:trHeight w:val="827"/>
        </w:trPr>
        <w:tc>
          <w:tcPr>
            <w:tcW w:w="6050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зазначені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ліфта,</w:t>
            </w:r>
          </w:p>
          <w:p w:rsidR="00B4764F" w:rsidRDefault="00EA0161">
            <w:pPr>
              <w:pStyle w:val="TableParagraph"/>
              <w:spacing w:line="270" w:lineRule="atLeast"/>
              <w:ind w:left="200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продубльовані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</w:p>
        </w:tc>
      </w:tr>
      <w:tr w:rsidR="00B4764F">
        <w:trPr>
          <w:trHeight w:val="552"/>
        </w:trPr>
        <w:tc>
          <w:tcPr>
            <w:tcW w:w="6050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обладнано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функцією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поверху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</w:p>
        </w:tc>
      </w:tr>
      <w:tr w:rsidR="00B4764F">
        <w:trPr>
          <w:trHeight w:val="552"/>
        </w:trPr>
        <w:tc>
          <w:tcPr>
            <w:tcW w:w="6050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18)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навпроти 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поверху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</w:p>
        </w:tc>
      </w:tr>
      <w:tr w:rsidR="00B4764F">
        <w:trPr>
          <w:trHeight w:val="275"/>
        </w:trPr>
        <w:tc>
          <w:tcPr>
            <w:tcW w:w="6050" w:type="dxa"/>
          </w:tcPr>
          <w:p w:rsidR="00B4764F" w:rsidRDefault="00EA016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56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</w:p>
        </w:tc>
      </w:tr>
      <w:tr w:rsidR="00B4764F">
        <w:trPr>
          <w:trHeight w:val="1104"/>
        </w:trPr>
        <w:tc>
          <w:tcPr>
            <w:tcW w:w="6050" w:type="dxa"/>
          </w:tcPr>
          <w:p w:rsidR="00B4764F" w:rsidRDefault="00EA0161">
            <w:pPr>
              <w:pStyle w:val="TableParagraph"/>
              <w:ind w:left="200" w:right="443"/>
              <w:rPr>
                <w:sz w:val="24"/>
              </w:rPr>
            </w:pPr>
            <w:r>
              <w:rPr>
                <w:sz w:val="24"/>
              </w:rPr>
              <w:t>20)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висота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виклику та висота розташування кнопок керування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ліфтом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міліметрів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 підлоги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кабіни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поверхової площадки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</w:p>
        </w:tc>
      </w:tr>
      <w:tr w:rsidR="00B4764F">
        <w:trPr>
          <w:trHeight w:val="552"/>
        </w:trPr>
        <w:tc>
          <w:tcPr>
            <w:tcW w:w="6050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допоміжні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розраховані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1932"/>
        </w:trPr>
        <w:tc>
          <w:tcPr>
            <w:tcW w:w="6050" w:type="dxa"/>
          </w:tcPr>
          <w:p w:rsidR="00B4764F" w:rsidRDefault="00EA0161">
            <w:pPr>
              <w:pStyle w:val="TableParagraph"/>
              <w:ind w:left="200" w:right="588"/>
              <w:rPr>
                <w:sz w:val="24"/>
              </w:rPr>
            </w:pPr>
            <w:r>
              <w:rPr>
                <w:sz w:val="24"/>
              </w:rPr>
              <w:t>22) у туалетах загального користування (у разі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(окремо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чоловіків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жінок)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універсальну кабіну з можливістю заїзду до неї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переміщення в ній осіб у кріслах колісних 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туалетах та/або універсальних кабінах наявне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вільне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метра)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  <w:tr w:rsidR="00B4764F">
        <w:trPr>
          <w:trHeight w:val="1098"/>
        </w:trPr>
        <w:tc>
          <w:tcPr>
            <w:tcW w:w="6050" w:type="dxa"/>
          </w:tcPr>
          <w:p w:rsidR="00B4764F" w:rsidRDefault="00EA0161">
            <w:pPr>
              <w:pStyle w:val="TableParagraph"/>
              <w:ind w:left="200" w:right="437"/>
              <w:rPr>
                <w:sz w:val="24"/>
              </w:rPr>
            </w:pPr>
            <w:r>
              <w:rPr>
                <w:sz w:val="24"/>
              </w:rPr>
              <w:t>23) окремі санітарно-гігієнічні приміщення (з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 входом) обладнані аварійною (тривожною)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сигналізацією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порушеннями</w:t>
            </w:r>
          </w:p>
          <w:p w:rsidR="00B4764F" w:rsidRDefault="00EA016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</w:tc>
        <w:tc>
          <w:tcPr>
            <w:tcW w:w="1218" w:type="dxa"/>
          </w:tcPr>
          <w:p w:rsidR="00B4764F" w:rsidRDefault="00EA0161">
            <w:pPr>
              <w:pStyle w:val="TableParagraph"/>
              <w:spacing w:line="271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879" w:type="dxa"/>
          </w:tcPr>
          <w:p w:rsidR="00B4764F" w:rsidRDefault="00B4764F">
            <w:pPr>
              <w:pStyle w:val="TableParagraph"/>
              <w:rPr>
                <w:sz w:val="24"/>
              </w:rPr>
            </w:pPr>
          </w:p>
        </w:tc>
      </w:tr>
    </w:tbl>
    <w:p w:rsidR="00B4764F" w:rsidRDefault="00B4764F">
      <w:pPr>
        <w:rPr>
          <w:sz w:val="24"/>
        </w:rPr>
        <w:sectPr w:rsidR="00B4764F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6057"/>
        <w:gridCol w:w="960"/>
      </w:tblGrid>
      <w:tr w:rsidR="00B4764F">
        <w:trPr>
          <w:trHeight w:val="547"/>
        </w:trPr>
        <w:tc>
          <w:tcPr>
            <w:tcW w:w="6057" w:type="dxa"/>
          </w:tcPr>
          <w:p w:rsidR="00B4764F" w:rsidRDefault="00EA016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24)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розташовано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0,8-1,1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підлоги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66" w:lineRule="exact"/>
              <w:ind w:left="43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7"/>
        </w:trPr>
        <w:tc>
          <w:tcPr>
            <w:tcW w:w="6057" w:type="dxa"/>
          </w:tcPr>
          <w:p w:rsidR="00B4764F" w:rsidRDefault="00EA0161">
            <w:pPr>
              <w:pStyle w:val="TableParagraph"/>
              <w:ind w:left="200" w:right="488"/>
              <w:rPr>
                <w:sz w:val="24"/>
              </w:rPr>
            </w:pPr>
            <w:r>
              <w:rPr>
                <w:sz w:val="24"/>
              </w:rPr>
              <w:t>25)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шляхи/напрямки,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доступності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зручності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9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7"/>
        </w:trPr>
        <w:tc>
          <w:tcPr>
            <w:tcW w:w="6057" w:type="dxa"/>
          </w:tcPr>
          <w:p w:rsidR="00B4764F" w:rsidRDefault="00EA0161">
            <w:pPr>
              <w:pStyle w:val="TableParagraph"/>
              <w:ind w:left="200" w:right="1285"/>
              <w:rPr>
                <w:sz w:val="24"/>
              </w:rPr>
            </w:pPr>
            <w:r>
              <w:rPr>
                <w:sz w:val="24"/>
              </w:rPr>
              <w:t>26) місце розташування пандуса (у разі його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доступності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зручності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1104"/>
        </w:trPr>
        <w:tc>
          <w:tcPr>
            <w:tcW w:w="6057" w:type="dxa"/>
          </w:tcPr>
          <w:p w:rsidR="00B4764F" w:rsidRDefault="00EA0161">
            <w:pPr>
              <w:pStyle w:val="TableParagraph"/>
              <w:ind w:left="200" w:right="835"/>
              <w:rPr>
                <w:sz w:val="24"/>
              </w:rPr>
            </w:pPr>
            <w:r>
              <w:rPr>
                <w:sz w:val="24"/>
              </w:rPr>
              <w:t>27) місце розташування санітарно-гігієнічного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зручності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9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1104"/>
        </w:trPr>
        <w:tc>
          <w:tcPr>
            <w:tcW w:w="6057" w:type="dxa"/>
          </w:tcPr>
          <w:p w:rsidR="00B4764F" w:rsidRDefault="00EA0161">
            <w:pPr>
              <w:pStyle w:val="TableParagraph"/>
              <w:ind w:left="200" w:right="870"/>
              <w:rPr>
                <w:sz w:val="24"/>
              </w:rPr>
            </w:pPr>
            <w:r>
              <w:rPr>
                <w:sz w:val="24"/>
              </w:rPr>
              <w:t>28) напрямок руху до евакуаційних шляхів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виходів, доступних для осіб з інвалідністю,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зручності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8"/>
        </w:trPr>
        <w:tc>
          <w:tcPr>
            <w:tcW w:w="6057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вході/виході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до/з</w:t>
            </w:r>
          </w:p>
          <w:p w:rsidR="00B4764F" w:rsidRDefault="00EA0161">
            <w:pPr>
              <w:pStyle w:val="TableParagraph"/>
              <w:spacing w:line="270" w:lineRule="atLeast"/>
              <w:ind w:left="200" w:right="980"/>
              <w:rPr>
                <w:sz w:val="24"/>
              </w:rPr>
            </w:pPr>
            <w:r>
              <w:rPr>
                <w:sz w:val="24"/>
              </w:rPr>
              <w:t>будівлі встановлено план-схему, що сприятиме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навігації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(орієнтуванню)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об’єкті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ні</w:t>
            </w:r>
          </w:p>
        </w:tc>
      </w:tr>
      <w:tr w:rsidR="00B4764F">
        <w:trPr>
          <w:trHeight w:val="552"/>
        </w:trPr>
        <w:tc>
          <w:tcPr>
            <w:tcW w:w="6057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доступних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(візуально/</w:t>
            </w:r>
            <w:proofErr w:type="spellStart"/>
            <w:r>
              <w:rPr>
                <w:sz w:val="24"/>
              </w:rPr>
              <w:t>тактильно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9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1103"/>
        </w:trPr>
        <w:tc>
          <w:tcPr>
            <w:tcW w:w="6057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приміщенні,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послуги,</w:t>
            </w:r>
          </w:p>
          <w:p w:rsidR="00B4764F" w:rsidRDefault="00EA016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 з</w:t>
            </w:r>
          </w:p>
          <w:p w:rsidR="00B4764F" w:rsidRDefault="00EA0161">
            <w:pPr>
              <w:pStyle w:val="TableParagraph"/>
              <w:spacing w:line="270" w:lineRule="atLeast"/>
              <w:ind w:left="200" w:right="504"/>
              <w:rPr>
                <w:sz w:val="24"/>
              </w:rPr>
            </w:pPr>
            <w:r>
              <w:rPr>
                <w:sz w:val="24"/>
              </w:rPr>
              <w:t>інвалідністю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штучне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санітарних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1380"/>
        </w:trPr>
        <w:tc>
          <w:tcPr>
            <w:tcW w:w="6057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приміщенні,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послуги,</w:t>
            </w:r>
          </w:p>
          <w:p w:rsidR="00B4764F" w:rsidRDefault="00EA0161">
            <w:pPr>
              <w:pStyle w:val="TableParagraph"/>
              <w:spacing w:line="270" w:lineRule="atLeast"/>
              <w:ind w:left="200" w:right="874"/>
              <w:rPr>
                <w:sz w:val="24"/>
              </w:rPr>
            </w:pP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 немає предметів/перепон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(горизонтальні та такі, що виступають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підлоги,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1104"/>
        </w:trPr>
        <w:tc>
          <w:tcPr>
            <w:tcW w:w="6057" w:type="dxa"/>
          </w:tcPr>
          <w:p w:rsidR="00B4764F" w:rsidRDefault="00EA0161">
            <w:pPr>
              <w:pStyle w:val="TableParagraph"/>
              <w:ind w:left="200" w:right="544"/>
              <w:rPr>
                <w:sz w:val="24"/>
              </w:rPr>
            </w:pPr>
            <w:r>
              <w:rPr>
                <w:sz w:val="24"/>
              </w:rPr>
              <w:t>33) ширина шляху руху в коридорах, приміщеннях,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галереях на шляхах руху осіб з інвалідністю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 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напрямку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9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7"/>
        </w:trPr>
        <w:tc>
          <w:tcPr>
            <w:tcW w:w="6057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шляху руху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коридорах,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приміщеннях,</w:t>
            </w:r>
          </w:p>
          <w:p w:rsidR="00B4764F" w:rsidRDefault="00EA0161">
            <w:pPr>
              <w:pStyle w:val="TableParagraph"/>
              <w:spacing w:line="270" w:lineRule="atLeast"/>
              <w:ind w:left="200" w:right="1071"/>
              <w:rPr>
                <w:sz w:val="24"/>
              </w:rPr>
            </w:pPr>
            <w:r>
              <w:rPr>
                <w:sz w:val="24"/>
              </w:rPr>
              <w:t>галереях на шляхах руху осіб з інвалідністю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зустрічного руху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552"/>
        </w:trPr>
        <w:tc>
          <w:tcPr>
            <w:tcW w:w="6057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обладнанням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меблями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</w:tr>
      <w:tr w:rsidR="00B4764F">
        <w:trPr>
          <w:trHeight w:val="828"/>
        </w:trPr>
        <w:tc>
          <w:tcPr>
            <w:tcW w:w="6057" w:type="dxa"/>
          </w:tcPr>
          <w:p w:rsidR="00B4764F" w:rsidRDefault="00EA0161">
            <w:pPr>
              <w:pStyle w:val="TableParagraph"/>
              <w:ind w:left="200" w:right="553"/>
              <w:rPr>
                <w:sz w:val="24"/>
              </w:rPr>
            </w:pPr>
            <w:r>
              <w:rPr>
                <w:sz w:val="24"/>
              </w:rPr>
              <w:t>36) висота об’єктів послуг (столи, стійкі, рецепція),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пристроїв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(банкомати, термінали</w:t>
            </w:r>
          </w:p>
          <w:p w:rsidR="00B4764F" w:rsidRDefault="00EA016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тощо)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7"/>
        </w:trPr>
        <w:tc>
          <w:tcPr>
            <w:tcW w:w="6057" w:type="dxa"/>
          </w:tcPr>
          <w:p w:rsidR="00B4764F" w:rsidRDefault="00EA016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шляхи евакуації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B4764F" w:rsidRDefault="00EA0161">
            <w:pPr>
              <w:pStyle w:val="TableParagraph"/>
              <w:spacing w:line="270" w:lineRule="atLeast"/>
              <w:ind w:left="200" w:right="477"/>
              <w:rPr>
                <w:sz w:val="24"/>
              </w:rPr>
            </w:pPr>
            <w:r>
              <w:rPr>
                <w:sz w:val="24"/>
              </w:rPr>
              <w:t>інвалідністю,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насамперед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пересуваються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кріслах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колісних,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1103"/>
        </w:trPr>
        <w:tc>
          <w:tcPr>
            <w:tcW w:w="6057" w:type="dxa"/>
          </w:tcPr>
          <w:p w:rsidR="00B4764F" w:rsidRDefault="00EA0161">
            <w:pPr>
              <w:pStyle w:val="TableParagraph"/>
              <w:ind w:left="200" w:right="424"/>
              <w:rPr>
                <w:sz w:val="24"/>
              </w:rPr>
            </w:pPr>
            <w:r>
              <w:rPr>
                <w:sz w:val="24"/>
              </w:rPr>
              <w:t>38)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евакуаційні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(шляхи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інвалідністю,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насамперед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</w:p>
          <w:p w:rsidR="00B4764F" w:rsidRDefault="00EA0161">
            <w:pPr>
              <w:pStyle w:val="TableParagraph"/>
              <w:spacing w:line="270" w:lineRule="atLeast"/>
              <w:ind w:left="200" w:right="1115"/>
              <w:rPr>
                <w:sz w:val="24"/>
              </w:rPr>
            </w:pPr>
            <w:r>
              <w:rPr>
                <w:sz w:val="24"/>
              </w:rPr>
              <w:t>які пересуваються на кріслах колісних, мають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зору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9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B4764F">
        <w:trPr>
          <w:trHeight w:val="822"/>
        </w:trPr>
        <w:tc>
          <w:tcPr>
            <w:tcW w:w="6057" w:type="dxa"/>
          </w:tcPr>
          <w:p w:rsidR="00B4764F" w:rsidRDefault="00EA0161">
            <w:pPr>
              <w:pStyle w:val="TableParagraph"/>
              <w:ind w:left="200" w:right="536"/>
              <w:rPr>
                <w:sz w:val="24"/>
              </w:rPr>
            </w:pPr>
            <w:r>
              <w:rPr>
                <w:sz w:val="24"/>
              </w:rPr>
              <w:t>39)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пристрої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сповіщення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надзвичайну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сприйняття усіма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B4764F" w:rsidRDefault="00EA016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інвалідністю,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насамперед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</w:tc>
        <w:tc>
          <w:tcPr>
            <w:tcW w:w="960" w:type="dxa"/>
          </w:tcPr>
          <w:p w:rsidR="00B4764F" w:rsidRDefault="00EA0161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</w:tbl>
    <w:p w:rsidR="00B4764F" w:rsidRDefault="00B4764F">
      <w:pPr>
        <w:spacing w:line="271" w:lineRule="exact"/>
        <w:rPr>
          <w:sz w:val="24"/>
        </w:rPr>
        <w:sectPr w:rsidR="00B4764F">
          <w:pgSz w:w="11910" w:h="16840"/>
          <w:pgMar w:top="1120" w:right="720" w:bottom="280" w:left="1480" w:header="720" w:footer="720" w:gutter="0"/>
          <w:cols w:space="720"/>
        </w:sectPr>
      </w:pPr>
    </w:p>
    <w:p w:rsidR="00B4764F" w:rsidRDefault="00EA0161">
      <w:pPr>
        <w:spacing w:before="73"/>
        <w:ind w:left="603" w:right="4719"/>
        <w:rPr>
          <w:sz w:val="24"/>
        </w:rPr>
      </w:pPr>
      <w:r>
        <w:rPr>
          <w:sz w:val="24"/>
        </w:rPr>
        <w:lastRenderedPageBreak/>
        <w:t>пересуваються на кріслах колісних, мають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зору та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слуху</w:t>
      </w:r>
    </w:p>
    <w:p w:rsidR="00B4764F" w:rsidRDefault="00EA0161">
      <w:pPr>
        <w:pStyle w:val="a4"/>
        <w:numPr>
          <w:ilvl w:val="0"/>
          <w:numId w:val="1"/>
        </w:numPr>
        <w:tabs>
          <w:tab w:val="left" w:pos="604"/>
        </w:tabs>
        <w:spacing w:before="1"/>
        <w:ind w:hanging="289"/>
        <w:rPr>
          <w:sz w:val="24"/>
        </w:rPr>
      </w:pPr>
      <w:proofErr w:type="spellStart"/>
      <w:r>
        <w:rPr>
          <w:sz w:val="24"/>
        </w:rPr>
        <w:t>Безбар’єрність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осіб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інвалідністю:</w:t>
      </w:r>
    </w:p>
    <w:p w:rsidR="00B4764F" w:rsidRDefault="00EA0161">
      <w:pPr>
        <w:pStyle w:val="a4"/>
        <w:numPr>
          <w:ilvl w:val="1"/>
          <w:numId w:val="1"/>
        </w:numPr>
        <w:tabs>
          <w:tab w:val="left" w:pos="864"/>
          <w:tab w:val="left" w:pos="6900"/>
        </w:tabs>
        <w:ind w:right="2606" w:firstLine="0"/>
        <w:rPr>
          <w:sz w:val="24"/>
        </w:rPr>
      </w:pPr>
      <w:r>
        <w:rPr>
          <w:sz w:val="24"/>
        </w:rPr>
        <w:t>веб-сайти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розміщена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об’єкті,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z w:val="24"/>
        </w:rPr>
        <w:tab/>
        <w:t>ні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користувачів з</w:t>
      </w:r>
      <w:r>
        <w:rPr>
          <w:spacing w:val="-1"/>
          <w:sz w:val="24"/>
        </w:rPr>
        <w:t xml:space="preserve"> </w:t>
      </w:r>
      <w:r>
        <w:rPr>
          <w:sz w:val="24"/>
        </w:rPr>
        <w:t>порушеннями</w:t>
      </w:r>
      <w:r>
        <w:rPr>
          <w:spacing w:val="-1"/>
          <w:sz w:val="24"/>
        </w:rPr>
        <w:t xml:space="preserve"> </w:t>
      </w:r>
      <w:r>
        <w:rPr>
          <w:sz w:val="24"/>
        </w:rPr>
        <w:t>зору,</w:t>
      </w:r>
    </w:p>
    <w:p w:rsidR="00B4764F" w:rsidRDefault="00EA0161">
      <w:pPr>
        <w:ind w:left="603" w:right="4321"/>
        <w:rPr>
          <w:sz w:val="24"/>
        </w:rPr>
      </w:pPr>
      <w:r>
        <w:rPr>
          <w:sz w:val="24"/>
        </w:rPr>
        <w:t>слуху, опорно-рухового апарату, мовлення та</w:t>
      </w:r>
      <w:r>
        <w:rPr>
          <w:spacing w:val="1"/>
          <w:sz w:val="24"/>
        </w:rPr>
        <w:t xml:space="preserve"> </w:t>
      </w:r>
      <w:r>
        <w:rPr>
          <w:sz w:val="24"/>
        </w:rPr>
        <w:t>інтелектуального розвитку, а також з різними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комбінаціями порушень відповідно до ДСТУ</w:t>
      </w:r>
      <w:r>
        <w:rPr>
          <w:spacing w:val="1"/>
          <w:sz w:val="24"/>
        </w:rPr>
        <w:t xml:space="preserve"> </w:t>
      </w:r>
      <w:r>
        <w:rPr>
          <w:sz w:val="24"/>
        </w:rPr>
        <w:t>ISO/IEC 40500:2015 “Інформаційні технології.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Настанова з доступності веб-контенту W3C</w:t>
      </w:r>
      <w:r>
        <w:rPr>
          <w:spacing w:val="1"/>
          <w:sz w:val="24"/>
        </w:rPr>
        <w:t xml:space="preserve"> </w:t>
      </w:r>
      <w:r>
        <w:rPr>
          <w:sz w:val="24"/>
        </w:rPr>
        <w:t>(WCAG)</w:t>
      </w:r>
      <w:r>
        <w:rPr>
          <w:spacing w:val="-1"/>
          <w:sz w:val="24"/>
        </w:rPr>
        <w:t xml:space="preserve"> </w:t>
      </w:r>
      <w:r>
        <w:rPr>
          <w:sz w:val="24"/>
        </w:rPr>
        <w:t>2.0”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нижче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</w:t>
      </w:r>
      <w:r>
        <w:rPr>
          <w:spacing w:val="-1"/>
          <w:sz w:val="24"/>
        </w:rPr>
        <w:t xml:space="preserve"> </w:t>
      </w:r>
      <w:r>
        <w:rPr>
          <w:sz w:val="24"/>
        </w:rPr>
        <w:t>АА</w:t>
      </w:r>
    </w:p>
    <w:p w:rsidR="00B4764F" w:rsidRDefault="00EA0161">
      <w:pPr>
        <w:pStyle w:val="a4"/>
        <w:numPr>
          <w:ilvl w:val="1"/>
          <w:numId w:val="1"/>
        </w:numPr>
        <w:tabs>
          <w:tab w:val="left" w:pos="864"/>
          <w:tab w:val="left" w:pos="6960"/>
        </w:tabs>
        <w:ind w:right="2546" w:firstLine="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штаті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(залучається)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жестову</w:t>
      </w:r>
      <w:r>
        <w:rPr>
          <w:sz w:val="24"/>
        </w:rPr>
        <w:tab/>
        <w:t>ні</w:t>
      </w:r>
      <w:r>
        <w:rPr>
          <w:spacing w:val="-57"/>
          <w:sz w:val="24"/>
        </w:rPr>
        <w:t xml:space="preserve"> </w:t>
      </w:r>
      <w:r>
        <w:rPr>
          <w:sz w:val="24"/>
        </w:rPr>
        <w:t>мову</w:t>
      </w:r>
      <w:r>
        <w:rPr>
          <w:spacing w:val="-1"/>
          <w:sz w:val="24"/>
        </w:rPr>
        <w:t xml:space="preserve"> </w:t>
      </w:r>
      <w:r>
        <w:rPr>
          <w:sz w:val="24"/>
        </w:rPr>
        <w:t>або укладено угоду про</w:t>
      </w:r>
      <w:r>
        <w:rPr>
          <w:spacing w:val="-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</w:p>
    <w:p w:rsidR="00B4764F" w:rsidRDefault="00EA0161">
      <w:pPr>
        <w:ind w:left="603" w:right="4234"/>
        <w:rPr>
          <w:sz w:val="24"/>
        </w:rPr>
      </w:pPr>
      <w:r>
        <w:rPr>
          <w:sz w:val="24"/>
        </w:rPr>
        <w:t>перекладу на жестову мову з юридичними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(фізичними) особами чи передплачено надання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перекладу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мобільні</w:t>
      </w:r>
      <w:r>
        <w:rPr>
          <w:spacing w:val="-3"/>
          <w:sz w:val="24"/>
        </w:rPr>
        <w:t xml:space="preserve"> </w:t>
      </w:r>
      <w:r>
        <w:rPr>
          <w:sz w:val="24"/>
        </w:rPr>
        <w:t>додатки</w:t>
      </w:r>
    </w:p>
    <w:p w:rsidR="00B4764F" w:rsidRDefault="0061607C">
      <w:pPr>
        <w:spacing w:before="1"/>
        <w:ind w:left="3155"/>
        <w:rPr>
          <w:sz w:val="24"/>
        </w:rPr>
      </w:pPr>
      <w:r>
        <w:pict>
          <v:shape id="_x0000_s1027" style="position:absolute;left:0;text-align:left;margin-left:545.4pt;margin-top:.1pt;width:7.95pt;height:253.7pt;z-index:15729152;mso-position-horizontal-relative:page" coordorigin="10908,2" coordsize="159,5074" o:spt="100" adj="0,,0" path="m11066,4233r-14,l11052,5061r-144,l10908,5076r144,l11066,5076r,-15l11066,4233xm11066,1703r-14,l11052,2531r,276l11052,2822r,l11052,3098r,15l11052,3941r,14l11052,4233r14,l11066,3955r,-14l11066,3113r,-15l11066,2822r,l11066,2807r,-276l11066,1703xm11066,2r-14,l11052,278r,14l11052,571r,14l11052,1413r,14l11052,1703r14,l11066,1427r,-14l11066,585r,-14l11066,292r,-14l11066,2xe" fillcolor="black" stroked="f">
            <v:stroke joinstyle="round"/>
            <v:formulas/>
            <v:path arrowok="t" o:connecttype="segments"/>
            <w10:wrap anchorx="page"/>
          </v:shape>
        </w:pict>
      </w:r>
      <w:r w:rsidR="00EA0161">
        <w:rPr>
          <w:sz w:val="24"/>
        </w:rPr>
        <w:t>Серед</w:t>
      </w:r>
      <w:r w:rsidR="00EA0161">
        <w:rPr>
          <w:spacing w:val="-2"/>
          <w:sz w:val="24"/>
        </w:rPr>
        <w:t xml:space="preserve"> </w:t>
      </w:r>
      <w:r w:rsidR="00EA0161">
        <w:rPr>
          <w:sz w:val="24"/>
        </w:rPr>
        <w:t>працюючих</w:t>
      </w:r>
      <w:r w:rsidR="00EA0161">
        <w:rPr>
          <w:spacing w:val="-2"/>
          <w:sz w:val="24"/>
        </w:rPr>
        <w:t xml:space="preserve"> </w:t>
      </w:r>
      <w:r w:rsidR="00EA0161">
        <w:rPr>
          <w:sz w:val="24"/>
        </w:rPr>
        <w:t>кількість осіб</w:t>
      </w: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99"/>
        <w:gridCol w:w="1470"/>
        <w:gridCol w:w="1638"/>
        <w:gridCol w:w="1406"/>
        <w:gridCol w:w="1426"/>
        <w:gridCol w:w="1296"/>
      </w:tblGrid>
      <w:tr w:rsidR="00B4764F">
        <w:trPr>
          <w:trHeight w:val="277"/>
        </w:trPr>
        <w:tc>
          <w:tcPr>
            <w:tcW w:w="338" w:type="dxa"/>
            <w:vMerge w:val="restart"/>
            <w:tcBorders>
              <w:left w:val="nil"/>
            </w:tcBorders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vMerge w:val="restart"/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vMerge w:val="restart"/>
          </w:tcPr>
          <w:p w:rsidR="00B4764F" w:rsidRDefault="00B4764F">
            <w:pPr>
              <w:pStyle w:val="TableParagraph"/>
              <w:spacing w:before="8"/>
              <w:rPr>
                <w:sz w:val="24"/>
              </w:rPr>
            </w:pPr>
          </w:p>
          <w:p w:rsidR="00B4764F" w:rsidRDefault="00EA0161">
            <w:pPr>
              <w:pStyle w:val="TableParagraph"/>
              <w:ind w:right="3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осіб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інвалідністю</w:t>
            </w:r>
          </w:p>
        </w:tc>
        <w:tc>
          <w:tcPr>
            <w:tcW w:w="5766" w:type="dxa"/>
            <w:gridSpan w:val="4"/>
            <w:tcBorders>
              <w:right w:val="nil"/>
            </w:tcBorders>
          </w:tcPr>
          <w:p w:rsidR="00B4764F" w:rsidRDefault="00EA0161">
            <w:pPr>
              <w:pStyle w:val="TableParagraph"/>
              <w:spacing w:before="1" w:line="257" w:lineRule="exact"/>
              <w:ind w:left="2537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 них</w:t>
            </w:r>
          </w:p>
        </w:tc>
      </w:tr>
      <w:tr w:rsidR="00B4764F">
        <w:trPr>
          <w:trHeight w:val="827"/>
        </w:trPr>
        <w:tc>
          <w:tcPr>
            <w:tcW w:w="338" w:type="dxa"/>
            <w:vMerge/>
            <w:tcBorders>
              <w:top w:val="nil"/>
              <w:left w:val="nil"/>
            </w:tcBorders>
          </w:tcPr>
          <w:p w:rsidR="00B4764F" w:rsidRDefault="00B4764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4764F" w:rsidRDefault="00B4764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B4764F" w:rsidRDefault="00B4764F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B4764F" w:rsidRDefault="00EA0161">
            <w:pPr>
              <w:pStyle w:val="TableParagraph"/>
              <w:spacing w:line="276" w:lineRule="exact"/>
              <w:ind w:left="-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пересуваються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кріслах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колісних</w:t>
            </w:r>
          </w:p>
        </w:tc>
        <w:tc>
          <w:tcPr>
            <w:tcW w:w="1406" w:type="dxa"/>
          </w:tcPr>
          <w:p w:rsidR="00B4764F" w:rsidRDefault="00EA0161">
            <w:pPr>
              <w:pStyle w:val="TableParagraph"/>
              <w:spacing w:line="276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порушенням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зору</w:t>
            </w:r>
          </w:p>
        </w:tc>
        <w:tc>
          <w:tcPr>
            <w:tcW w:w="1426" w:type="dxa"/>
          </w:tcPr>
          <w:p w:rsidR="00B4764F" w:rsidRDefault="00EA0161">
            <w:pPr>
              <w:pStyle w:val="TableParagraph"/>
              <w:spacing w:line="276" w:lineRule="exact"/>
              <w:ind w:left="8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порушенням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слуху</w:t>
            </w:r>
          </w:p>
        </w:tc>
        <w:tc>
          <w:tcPr>
            <w:tcW w:w="1296" w:type="dxa"/>
            <w:tcBorders>
              <w:right w:val="nil"/>
            </w:tcBorders>
          </w:tcPr>
          <w:p w:rsidR="00B4764F" w:rsidRDefault="00EA0161">
            <w:pPr>
              <w:pStyle w:val="TableParagraph"/>
              <w:spacing w:before="135"/>
              <w:ind w:left="1" w:right="15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мають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порушення</w:t>
            </w:r>
          </w:p>
        </w:tc>
      </w:tr>
    </w:tbl>
    <w:p w:rsidR="00B4764F" w:rsidRDefault="00B4764F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1921"/>
        <w:gridCol w:w="1210"/>
        <w:gridCol w:w="1539"/>
        <w:gridCol w:w="1470"/>
        <w:gridCol w:w="1390"/>
        <w:gridCol w:w="793"/>
      </w:tblGrid>
      <w:tr w:rsidR="00B4764F">
        <w:trPr>
          <w:trHeight w:val="270"/>
        </w:trPr>
        <w:tc>
          <w:tcPr>
            <w:tcW w:w="1921" w:type="dxa"/>
          </w:tcPr>
          <w:p w:rsidR="00B4764F" w:rsidRDefault="00EA0161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1210" w:type="dxa"/>
          </w:tcPr>
          <w:p w:rsidR="00B4764F" w:rsidRDefault="00EA0161">
            <w:pPr>
              <w:pStyle w:val="TableParagraph"/>
              <w:spacing w:line="251" w:lineRule="exact"/>
              <w:ind w:left="3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9" w:type="dxa"/>
          </w:tcPr>
          <w:p w:rsidR="00B4764F" w:rsidRDefault="00EA0161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0" w:type="dxa"/>
          </w:tcPr>
          <w:p w:rsidR="00B4764F" w:rsidRDefault="00EA0161">
            <w:pPr>
              <w:pStyle w:val="TableParagraph"/>
              <w:spacing w:line="251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0" w:type="dxa"/>
          </w:tcPr>
          <w:p w:rsidR="00B4764F" w:rsidRDefault="00EA0161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B4764F" w:rsidRDefault="00EA0161">
            <w:pPr>
              <w:pStyle w:val="TableParagraph"/>
              <w:spacing w:line="251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764F">
        <w:trPr>
          <w:trHeight w:val="276"/>
        </w:trPr>
        <w:tc>
          <w:tcPr>
            <w:tcW w:w="1921" w:type="dxa"/>
          </w:tcPr>
          <w:p w:rsidR="00B4764F" w:rsidRDefault="00EA016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чоловіки</w:t>
            </w:r>
          </w:p>
        </w:tc>
        <w:tc>
          <w:tcPr>
            <w:tcW w:w="1210" w:type="dxa"/>
          </w:tcPr>
          <w:p w:rsidR="00B4764F" w:rsidRDefault="00EA0161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9" w:type="dxa"/>
          </w:tcPr>
          <w:p w:rsidR="00B4764F" w:rsidRDefault="00EA016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0" w:type="dxa"/>
          </w:tcPr>
          <w:p w:rsidR="00B4764F" w:rsidRDefault="00EA0161">
            <w:pPr>
              <w:pStyle w:val="TableParagraph"/>
              <w:spacing w:line="256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0" w:type="dxa"/>
          </w:tcPr>
          <w:p w:rsidR="00B4764F" w:rsidRDefault="00EA0161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B4764F" w:rsidRDefault="00EA0161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764F">
        <w:trPr>
          <w:trHeight w:val="270"/>
        </w:trPr>
        <w:tc>
          <w:tcPr>
            <w:tcW w:w="1921" w:type="dxa"/>
          </w:tcPr>
          <w:p w:rsidR="00B4764F" w:rsidRDefault="00EA0161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жінки</w:t>
            </w:r>
          </w:p>
        </w:tc>
        <w:tc>
          <w:tcPr>
            <w:tcW w:w="1210" w:type="dxa"/>
          </w:tcPr>
          <w:p w:rsidR="00B4764F" w:rsidRDefault="00EA0161">
            <w:pPr>
              <w:pStyle w:val="TableParagraph"/>
              <w:spacing w:line="251" w:lineRule="exact"/>
              <w:ind w:left="3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9" w:type="dxa"/>
          </w:tcPr>
          <w:p w:rsidR="00B4764F" w:rsidRDefault="00EA0161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0" w:type="dxa"/>
          </w:tcPr>
          <w:p w:rsidR="00B4764F" w:rsidRDefault="00EA0161">
            <w:pPr>
              <w:pStyle w:val="TableParagraph"/>
              <w:spacing w:line="251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0" w:type="dxa"/>
          </w:tcPr>
          <w:p w:rsidR="00B4764F" w:rsidRDefault="00EA0161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B4764F" w:rsidRDefault="00EA0161">
            <w:pPr>
              <w:pStyle w:val="TableParagraph"/>
              <w:spacing w:line="251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4764F" w:rsidRDefault="00B4764F">
      <w:pPr>
        <w:pStyle w:val="a3"/>
        <w:rPr>
          <w:sz w:val="17"/>
        </w:rPr>
      </w:pPr>
    </w:p>
    <w:p w:rsidR="00B4764F" w:rsidRDefault="00EA0161">
      <w:pPr>
        <w:spacing w:before="90"/>
        <w:ind w:left="821"/>
        <w:rPr>
          <w:sz w:val="24"/>
        </w:rPr>
      </w:pPr>
      <w:r>
        <w:rPr>
          <w:sz w:val="24"/>
        </w:rPr>
        <w:t>Серед</w:t>
      </w:r>
      <w:r>
        <w:rPr>
          <w:spacing w:val="-3"/>
          <w:sz w:val="24"/>
        </w:rPr>
        <w:t xml:space="preserve"> </w:t>
      </w:r>
      <w:r>
        <w:rPr>
          <w:sz w:val="24"/>
        </w:rPr>
        <w:t>відвідувачів/клієнтів/</w:t>
      </w:r>
      <w:r>
        <w:rPr>
          <w:spacing w:val="-3"/>
          <w:sz w:val="24"/>
        </w:rPr>
        <w:t xml:space="preserve"> </w:t>
      </w:r>
      <w:r>
        <w:rPr>
          <w:sz w:val="24"/>
        </w:rPr>
        <w:t>тих,</w:t>
      </w:r>
      <w:r>
        <w:rPr>
          <w:spacing w:val="-3"/>
          <w:sz w:val="24"/>
        </w:rPr>
        <w:t xml:space="preserve"> </w:t>
      </w:r>
      <w:r>
        <w:rPr>
          <w:sz w:val="24"/>
        </w:rPr>
        <w:t>хто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2"/>
          <w:sz w:val="24"/>
        </w:rPr>
        <w:t xml:space="preserve"> </w:t>
      </w:r>
      <w:r>
        <w:rPr>
          <w:sz w:val="24"/>
        </w:rPr>
        <w:t>року,</w:t>
      </w:r>
      <w:r>
        <w:rPr>
          <w:spacing w:val="-6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599"/>
        <w:gridCol w:w="1470"/>
        <w:gridCol w:w="1638"/>
        <w:gridCol w:w="1406"/>
        <w:gridCol w:w="1426"/>
        <w:gridCol w:w="1296"/>
      </w:tblGrid>
      <w:tr w:rsidR="00B4764F">
        <w:trPr>
          <w:trHeight w:val="275"/>
        </w:trPr>
        <w:tc>
          <w:tcPr>
            <w:tcW w:w="338" w:type="dxa"/>
            <w:vMerge w:val="restart"/>
            <w:tcBorders>
              <w:left w:val="nil"/>
            </w:tcBorders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vMerge w:val="restart"/>
          </w:tcPr>
          <w:p w:rsidR="00B4764F" w:rsidRDefault="00B4764F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vMerge w:val="restart"/>
          </w:tcPr>
          <w:p w:rsidR="00B4764F" w:rsidRDefault="00B4764F">
            <w:pPr>
              <w:pStyle w:val="TableParagraph"/>
              <w:spacing w:before="6"/>
              <w:rPr>
                <w:sz w:val="24"/>
              </w:rPr>
            </w:pPr>
          </w:p>
          <w:p w:rsidR="00B4764F" w:rsidRDefault="00EA0161">
            <w:pPr>
              <w:pStyle w:val="TableParagraph"/>
              <w:ind w:right="3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осіб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інвалідністю</w:t>
            </w:r>
          </w:p>
        </w:tc>
        <w:tc>
          <w:tcPr>
            <w:tcW w:w="5766" w:type="dxa"/>
            <w:gridSpan w:val="4"/>
            <w:tcBorders>
              <w:right w:val="nil"/>
            </w:tcBorders>
          </w:tcPr>
          <w:p w:rsidR="00B4764F" w:rsidRDefault="00EA0161">
            <w:pPr>
              <w:pStyle w:val="TableParagraph"/>
              <w:spacing w:line="256" w:lineRule="exact"/>
              <w:ind w:left="2537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 них</w:t>
            </w:r>
          </w:p>
        </w:tc>
      </w:tr>
      <w:tr w:rsidR="00B4764F">
        <w:trPr>
          <w:trHeight w:val="827"/>
        </w:trPr>
        <w:tc>
          <w:tcPr>
            <w:tcW w:w="338" w:type="dxa"/>
            <w:vMerge/>
            <w:tcBorders>
              <w:top w:val="nil"/>
              <w:left w:val="nil"/>
            </w:tcBorders>
          </w:tcPr>
          <w:p w:rsidR="00B4764F" w:rsidRDefault="00B4764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4764F" w:rsidRDefault="00B4764F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B4764F" w:rsidRDefault="00B4764F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:rsidR="00B4764F" w:rsidRDefault="00EA0161">
            <w:pPr>
              <w:pStyle w:val="TableParagraph"/>
              <w:spacing w:line="276" w:lineRule="exact"/>
              <w:ind w:left="-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пересуваються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кріслах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колісних</w:t>
            </w:r>
          </w:p>
        </w:tc>
        <w:tc>
          <w:tcPr>
            <w:tcW w:w="1406" w:type="dxa"/>
          </w:tcPr>
          <w:p w:rsidR="00B4764F" w:rsidRDefault="00EA0161">
            <w:pPr>
              <w:pStyle w:val="TableParagraph"/>
              <w:spacing w:line="276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порушенням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зору</w:t>
            </w:r>
          </w:p>
        </w:tc>
        <w:tc>
          <w:tcPr>
            <w:tcW w:w="1426" w:type="dxa"/>
          </w:tcPr>
          <w:p w:rsidR="00B4764F" w:rsidRDefault="00EA0161">
            <w:pPr>
              <w:pStyle w:val="TableParagraph"/>
              <w:spacing w:line="276" w:lineRule="exact"/>
              <w:ind w:left="8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порушенням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слуху</w:t>
            </w:r>
          </w:p>
        </w:tc>
        <w:tc>
          <w:tcPr>
            <w:tcW w:w="1296" w:type="dxa"/>
            <w:tcBorders>
              <w:right w:val="nil"/>
            </w:tcBorders>
          </w:tcPr>
          <w:p w:rsidR="00B4764F" w:rsidRDefault="00EA0161">
            <w:pPr>
              <w:pStyle w:val="TableParagraph"/>
              <w:spacing w:before="138"/>
              <w:ind w:left="1" w:right="15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мають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порушення</w:t>
            </w:r>
          </w:p>
        </w:tc>
      </w:tr>
    </w:tbl>
    <w:p w:rsidR="00B4764F" w:rsidRDefault="00B4764F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1921"/>
        <w:gridCol w:w="1210"/>
        <w:gridCol w:w="1539"/>
        <w:gridCol w:w="1470"/>
        <w:gridCol w:w="1390"/>
        <w:gridCol w:w="793"/>
      </w:tblGrid>
      <w:tr w:rsidR="00B4764F">
        <w:trPr>
          <w:trHeight w:val="270"/>
        </w:trPr>
        <w:tc>
          <w:tcPr>
            <w:tcW w:w="1921" w:type="dxa"/>
          </w:tcPr>
          <w:p w:rsidR="00B4764F" w:rsidRDefault="00EA0161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1210" w:type="dxa"/>
          </w:tcPr>
          <w:p w:rsidR="00B4764F" w:rsidRDefault="00EA0161">
            <w:pPr>
              <w:pStyle w:val="TableParagraph"/>
              <w:spacing w:line="251" w:lineRule="exact"/>
              <w:ind w:left="3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9" w:type="dxa"/>
          </w:tcPr>
          <w:p w:rsidR="00B4764F" w:rsidRDefault="00EA0161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0" w:type="dxa"/>
          </w:tcPr>
          <w:p w:rsidR="00B4764F" w:rsidRDefault="00EA0161">
            <w:pPr>
              <w:pStyle w:val="TableParagraph"/>
              <w:spacing w:line="251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0" w:type="dxa"/>
          </w:tcPr>
          <w:p w:rsidR="00B4764F" w:rsidRDefault="00EA0161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B4764F" w:rsidRDefault="00EA0161">
            <w:pPr>
              <w:pStyle w:val="TableParagraph"/>
              <w:spacing w:line="251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764F">
        <w:trPr>
          <w:trHeight w:val="276"/>
        </w:trPr>
        <w:tc>
          <w:tcPr>
            <w:tcW w:w="1921" w:type="dxa"/>
          </w:tcPr>
          <w:p w:rsidR="00B4764F" w:rsidRDefault="00EA0161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чоловіки</w:t>
            </w:r>
          </w:p>
        </w:tc>
        <w:tc>
          <w:tcPr>
            <w:tcW w:w="1210" w:type="dxa"/>
          </w:tcPr>
          <w:p w:rsidR="00B4764F" w:rsidRDefault="00EA0161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9" w:type="dxa"/>
          </w:tcPr>
          <w:p w:rsidR="00B4764F" w:rsidRDefault="00EA016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0" w:type="dxa"/>
          </w:tcPr>
          <w:p w:rsidR="00B4764F" w:rsidRDefault="00EA0161">
            <w:pPr>
              <w:pStyle w:val="TableParagraph"/>
              <w:spacing w:line="256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0" w:type="dxa"/>
          </w:tcPr>
          <w:p w:rsidR="00B4764F" w:rsidRDefault="00EA0161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B4764F" w:rsidRDefault="00EA0161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4764F">
        <w:trPr>
          <w:trHeight w:val="270"/>
        </w:trPr>
        <w:tc>
          <w:tcPr>
            <w:tcW w:w="1921" w:type="dxa"/>
          </w:tcPr>
          <w:p w:rsidR="00B4764F" w:rsidRDefault="00EA0161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жінки</w:t>
            </w:r>
          </w:p>
        </w:tc>
        <w:tc>
          <w:tcPr>
            <w:tcW w:w="1210" w:type="dxa"/>
          </w:tcPr>
          <w:p w:rsidR="00B4764F" w:rsidRDefault="00EA0161">
            <w:pPr>
              <w:pStyle w:val="TableParagraph"/>
              <w:spacing w:line="251" w:lineRule="exact"/>
              <w:ind w:left="3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9" w:type="dxa"/>
          </w:tcPr>
          <w:p w:rsidR="00B4764F" w:rsidRDefault="00EA0161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0" w:type="dxa"/>
          </w:tcPr>
          <w:p w:rsidR="00B4764F" w:rsidRDefault="00EA0161">
            <w:pPr>
              <w:pStyle w:val="TableParagraph"/>
              <w:spacing w:line="251" w:lineRule="exact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0" w:type="dxa"/>
          </w:tcPr>
          <w:p w:rsidR="00B4764F" w:rsidRDefault="00EA0161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B4764F" w:rsidRDefault="00EA0161">
            <w:pPr>
              <w:pStyle w:val="TableParagraph"/>
              <w:spacing w:line="251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4764F" w:rsidRDefault="00B4764F">
      <w:pPr>
        <w:pStyle w:val="a3"/>
        <w:spacing w:before="3"/>
        <w:rPr>
          <w:sz w:val="26"/>
        </w:rPr>
      </w:pPr>
    </w:p>
    <w:p w:rsidR="00B4764F" w:rsidRDefault="00EA0161">
      <w:pPr>
        <w:tabs>
          <w:tab w:val="left" w:pos="6789"/>
        </w:tabs>
        <w:ind w:left="222"/>
        <w:rPr>
          <w:sz w:val="24"/>
        </w:rPr>
      </w:pPr>
      <w:r>
        <w:rPr>
          <w:color w:val="FF0000"/>
          <w:sz w:val="24"/>
        </w:rPr>
        <w:t>Підсумки</w:t>
      </w:r>
      <w:r w:rsidRPr="00EA0161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 xml:space="preserve">: </w:t>
      </w:r>
      <w:r w:rsidRPr="00EA0161">
        <w:rPr>
          <w:b/>
          <w:color w:val="FF0000"/>
          <w:sz w:val="20"/>
          <w:u w:val="single"/>
        </w:rPr>
        <w:t>об’єкт</w:t>
      </w:r>
      <w:r w:rsidRPr="00EA0161">
        <w:rPr>
          <w:b/>
          <w:color w:val="FF0000"/>
          <w:spacing w:val="-3"/>
          <w:sz w:val="20"/>
          <w:u w:val="single"/>
        </w:rPr>
        <w:t xml:space="preserve"> </w:t>
      </w:r>
      <w:r w:rsidRPr="00EA0161">
        <w:rPr>
          <w:b/>
          <w:color w:val="FF0000"/>
          <w:sz w:val="20"/>
          <w:u w:val="single"/>
        </w:rPr>
        <w:t>є</w:t>
      </w:r>
      <w:r w:rsidRPr="00EA0161">
        <w:rPr>
          <w:b/>
          <w:color w:val="FF0000"/>
          <w:spacing w:val="-3"/>
          <w:sz w:val="20"/>
          <w:u w:val="single"/>
        </w:rPr>
        <w:t xml:space="preserve"> </w:t>
      </w:r>
      <w:r w:rsidRPr="00EA0161">
        <w:rPr>
          <w:b/>
          <w:color w:val="FF0000"/>
          <w:sz w:val="20"/>
          <w:u w:val="single"/>
        </w:rPr>
        <w:t>бар’єрним</w:t>
      </w:r>
      <w:r>
        <w:rPr>
          <w:color w:val="FF0000"/>
          <w:sz w:val="24"/>
        </w:rPr>
        <w:t>*</w:t>
      </w:r>
    </w:p>
    <w:p w:rsidR="00B4764F" w:rsidRDefault="00B4764F">
      <w:pPr>
        <w:pStyle w:val="a3"/>
      </w:pPr>
    </w:p>
    <w:p w:rsidR="00B4764F" w:rsidRDefault="0061607C">
      <w:pPr>
        <w:pStyle w:val="a3"/>
        <w:spacing w:before="3"/>
        <w:rPr>
          <w:sz w:val="19"/>
        </w:rPr>
      </w:pPr>
      <w:r>
        <w:pict>
          <v:shape id="_x0000_s1026" style="position:absolute;margin-left:85.1pt;margin-top:13.4pt;width:49.75pt;height:.1pt;z-index:-15728640;mso-wrap-distance-left:0;mso-wrap-distance-right:0;mso-position-horizontal-relative:page" coordorigin="1702,268" coordsize="995,0" path="m1702,268r994,e" filled="f" strokeweight=".22839mm">
            <v:path arrowok="t"/>
            <w10:wrap type="topAndBottom" anchorx="page"/>
          </v:shape>
        </w:pict>
      </w:r>
    </w:p>
    <w:p w:rsidR="00B4764F" w:rsidRDefault="00EA0161" w:rsidP="00EA0161">
      <w:pPr>
        <w:pStyle w:val="a3"/>
        <w:spacing w:line="216" w:lineRule="exact"/>
        <w:ind w:left="222"/>
        <w:jc w:val="both"/>
      </w:pPr>
      <w:r>
        <w:rPr>
          <w:color w:val="FF0000"/>
        </w:rPr>
        <w:t>*обов’язково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заповнення,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зазначається:</w:t>
      </w:r>
    </w:p>
    <w:p w:rsidR="00B4764F" w:rsidRDefault="00EA0161" w:rsidP="00EA0161">
      <w:pPr>
        <w:pStyle w:val="a3"/>
        <w:ind w:left="222" w:right="196"/>
        <w:jc w:val="both"/>
      </w:pPr>
      <w:r>
        <w:rPr>
          <w:b/>
          <w:color w:val="00AF50"/>
        </w:rPr>
        <w:t>об’єкт</w:t>
      </w:r>
      <w:r>
        <w:rPr>
          <w:b/>
          <w:color w:val="00AF50"/>
          <w:spacing w:val="-3"/>
        </w:rPr>
        <w:t xml:space="preserve"> </w:t>
      </w:r>
      <w:r>
        <w:rPr>
          <w:b/>
          <w:color w:val="00AF50"/>
        </w:rPr>
        <w:t>є</w:t>
      </w:r>
      <w:r>
        <w:rPr>
          <w:b/>
          <w:color w:val="00AF50"/>
          <w:spacing w:val="-4"/>
        </w:rPr>
        <w:t xml:space="preserve"> </w:t>
      </w:r>
      <w:proofErr w:type="spellStart"/>
      <w:r>
        <w:rPr>
          <w:b/>
          <w:color w:val="00AF50"/>
        </w:rPr>
        <w:t>безбар’єрним</w:t>
      </w:r>
      <w:proofErr w:type="spellEnd"/>
      <w:r>
        <w:t>:</w:t>
      </w:r>
      <w:r>
        <w:rPr>
          <w:spacing w:val="-3"/>
        </w:rPr>
        <w:t xml:space="preserve"> </w:t>
      </w:r>
      <w:r>
        <w:t>людина,</w:t>
      </w:r>
      <w:r>
        <w:rPr>
          <w:spacing w:val="-2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користується</w:t>
      </w:r>
      <w:r>
        <w:rPr>
          <w:spacing w:val="-4"/>
        </w:rPr>
        <w:t xml:space="preserve"> </w:t>
      </w:r>
      <w:r>
        <w:t>кріслом</w:t>
      </w:r>
      <w:r>
        <w:rPr>
          <w:spacing w:val="-2"/>
        </w:rPr>
        <w:t xml:space="preserve"> </w:t>
      </w:r>
      <w:r>
        <w:t>колісним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незрячою,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самостійно</w:t>
      </w:r>
      <w:r>
        <w:rPr>
          <w:spacing w:val="-2"/>
        </w:rPr>
        <w:t xml:space="preserve"> </w:t>
      </w:r>
      <w:r>
        <w:t>зайти</w:t>
      </w:r>
      <w:r>
        <w:rPr>
          <w:spacing w:val="-47"/>
        </w:rPr>
        <w:t xml:space="preserve"> </w:t>
      </w:r>
      <w:r>
        <w:t>на об’єкт та вільно в ньому пересуватися та скористатися евакуаційним виходом. Такий об’єкт має вхідну</w:t>
      </w:r>
      <w:r>
        <w:rPr>
          <w:spacing w:val="1"/>
        </w:rPr>
        <w:t xml:space="preserve"> </w:t>
      </w:r>
      <w:r>
        <w:t>групу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підлогою</w:t>
      </w:r>
      <w:r>
        <w:rPr>
          <w:spacing w:val="-2"/>
        </w:rPr>
        <w:t xml:space="preserve"> </w:t>
      </w:r>
      <w:r>
        <w:t>(або нормативний</w:t>
      </w:r>
      <w:r>
        <w:rPr>
          <w:spacing w:val="-2"/>
        </w:rPr>
        <w:t xml:space="preserve"> </w:t>
      </w:r>
      <w:r>
        <w:t>пандус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підйомник),</w:t>
      </w:r>
      <w:r>
        <w:rPr>
          <w:spacing w:val="-1"/>
        </w:rPr>
        <w:t xml:space="preserve"> </w:t>
      </w:r>
      <w:r>
        <w:t>ширину всіх дверей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менше</w:t>
      </w:r>
      <w:r>
        <w:rPr>
          <w:spacing w:val="-1"/>
        </w:rPr>
        <w:t xml:space="preserve"> </w:t>
      </w:r>
      <w:r>
        <w:t>90</w:t>
      </w:r>
    </w:p>
    <w:p w:rsidR="00B4764F" w:rsidRDefault="00EA0161" w:rsidP="00EA0161">
      <w:pPr>
        <w:pStyle w:val="a3"/>
        <w:spacing w:before="2"/>
        <w:ind w:left="222" w:right="196"/>
        <w:jc w:val="both"/>
      </w:pPr>
      <w:r>
        <w:t>сантиметрів, ліфт або підйомник (або бути одноповерховим), щонайменше одну доступну для осіб, які</w:t>
      </w:r>
      <w:r>
        <w:rPr>
          <w:spacing w:val="1"/>
        </w:rPr>
        <w:t xml:space="preserve"> </w:t>
      </w:r>
      <w:r>
        <w:t>пересуваються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кріслах</w:t>
      </w:r>
      <w:r>
        <w:rPr>
          <w:spacing w:val="-4"/>
        </w:rPr>
        <w:t xml:space="preserve"> </w:t>
      </w:r>
      <w:r>
        <w:t>колісних,</w:t>
      </w:r>
      <w:r>
        <w:rPr>
          <w:spacing w:val="-2"/>
        </w:rPr>
        <w:t xml:space="preserve"> </w:t>
      </w:r>
      <w:r>
        <w:t>санітарно-гігієнічну</w:t>
      </w:r>
      <w:r>
        <w:rPr>
          <w:spacing w:val="-3"/>
        </w:rPr>
        <w:t xml:space="preserve"> </w:t>
      </w:r>
      <w:r>
        <w:t>кімнату</w:t>
      </w:r>
      <w:r>
        <w:rPr>
          <w:spacing w:val="-4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допоміжними</w:t>
      </w:r>
      <w:r>
        <w:rPr>
          <w:spacing w:val="-3"/>
        </w:rPr>
        <w:t xml:space="preserve"> </w:t>
      </w:r>
      <w:r>
        <w:t>поручнями</w:t>
      </w:r>
      <w:r>
        <w:rPr>
          <w:spacing w:val="-6"/>
        </w:rPr>
        <w:t xml:space="preserve"> </w:t>
      </w:r>
      <w:r>
        <w:t>біля</w:t>
      </w:r>
      <w:r>
        <w:rPr>
          <w:spacing w:val="-6"/>
        </w:rPr>
        <w:t xml:space="preserve"> </w:t>
      </w:r>
      <w:r>
        <w:t>унітазу,</w:t>
      </w:r>
      <w:r>
        <w:rPr>
          <w:spacing w:val="-47"/>
        </w:rPr>
        <w:t xml:space="preserve"> </w:t>
      </w:r>
      <w:r>
        <w:t>призначену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відвідувачів обох статей,</w:t>
      </w:r>
      <w:r>
        <w:rPr>
          <w:spacing w:val="-1"/>
        </w:rPr>
        <w:t xml:space="preserve"> </w:t>
      </w:r>
      <w:r>
        <w:t>тактильні направляючі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одну мнемосхему при</w:t>
      </w:r>
      <w:r>
        <w:rPr>
          <w:spacing w:val="-2"/>
        </w:rPr>
        <w:t xml:space="preserve"> </w:t>
      </w:r>
      <w:r>
        <w:t>вході;</w:t>
      </w:r>
    </w:p>
    <w:p w:rsidR="00B4764F" w:rsidRDefault="00EA0161" w:rsidP="00EA0161">
      <w:pPr>
        <w:pStyle w:val="a3"/>
        <w:ind w:left="222" w:right="538"/>
        <w:jc w:val="both"/>
      </w:pPr>
      <w:r>
        <w:rPr>
          <w:b/>
          <w:color w:val="FFC000"/>
        </w:rPr>
        <w:t xml:space="preserve">об’єкт має часткову </w:t>
      </w:r>
      <w:proofErr w:type="spellStart"/>
      <w:r>
        <w:rPr>
          <w:b/>
          <w:color w:val="FFC000"/>
        </w:rPr>
        <w:t>безбар’єрність</w:t>
      </w:r>
      <w:proofErr w:type="spellEnd"/>
      <w:r>
        <w:t>: людина, яка користується кріслом колісним або є незрячою, може</w:t>
      </w:r>
      <w:r>
        <w:rPr>
          <w:spacing w:val="-47"/>
        </w:rPr>
        <w:t xml:space="preserve"> </w:t>
      </w:r>
      <w:r>
        <w:t>самостійно</w:t>
      </w:r>
      <w:r>
        <w:rPr>
          <w:spacing w:val="-1"/>
        </w:rPr>
        <w:t xml:space="preserve"> </w:t>
      </w:r>
      <w:r>
        <w:t>зайти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об’єкт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вільно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ньому</w:t>
      </w:r>
      <w:r>
        <w:rPr>
          <w:spacing w:val="-1"/>
        </w:rPr>
        <w:t xml:space="preserve"> </w:t>
      </w:r>
      <w:r>
        <w:t>пересуватися.</w:t>
      </w:r>
      <w:r>
        <w:rPr>
          <w:spacing w:val="-2"/>
        </w:rPr>
        <w:t xml:space="preserve"> </w:t>
      </w:r>
      <w:r>
        <w:t>Такий</w:t>
      </w:r>
      <w:r>
        <w:rPr>
          <w:spacing w:val="-3"/>
        </w:rPr>
        <w:t xml:space="preserve"> </w:t>
      </w:r>
      <w:r>
        <w:t>об’єкт</w:t>
      </w:r>
      <w:r>
        <w:rPr>
          <w:spacing w:val="-3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вхідну</w:t>
      </w:r>
      <w:r>
        <w:rPr>
          <w:spacing w:val="2"/>
        </w:rPr>
        <w:t xml:space="preserve"> </w:t>
      </w:r>
      <w:r>
        <w:t>групу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з</w:t>
      </w:r>
    </w:p>
    <w:p w:rsidR="00B4764F" w:rsidRDefault="00EA0161" w:rsidP="00EA0161">
      <w:pPr>
        <w:pStyle w:val="a3"/>
        <w:ind w:left="222" w:right="901"/>
        <w:jc w:val="both"/>
      </w:pPr>
      <w:r>
        <w:t>підлогою (чи нормативний пандус (або його кут має відхилення від нормативного не більш як на 10</w:t>
      </w:r>
      <w:r>
        <w:rPr>
          <w:spacing w:val="-47"/>
        </w:rPr>
        <w:t xml:space="preserve"> </w:t>
      </w:r>
      <w:r>
        <w:t>відсотків),</w:t>
      </w:r>
      <w:r>
        <w:rPr>
          <w:spacing w:val="-3"/>
        </w:rPr>
        <w:t xml:space="preserve"> </w:t>
      </w:r>
      <w:r>
        <w:t>ширину</w:t>
      </w:r>
      <w:r>
        <w:rPr>
          <w:spacing w:val="-1"/>
        </w:rPr>
        <w:t xml:space="preserve"> </w:t>
      </w:r>
      <w:r>
        <w:t>всіх</w:t>
      </w:r>
      <w:r>
        <w:rPr>
          <w:spacing w:val="-2"/>
        </w:rPr>
        <w:t xml:space="preserve"> </w:t>
      </w:r>
      <w:r>
        <w:t>дверей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більшості</w:t>
      </w:r>
      <w:r>
        <w:rPr>
          <w:spacing w:val="-3"/>
        </w:rPr>
        <w:t xml:space="preserve"> </w:t>
      </w:r>
      <w:r>
        <w:t>80-89</w:t>
      </w:r>
      <w:r>
        <w:rPr>
          <w:spacing w:val="-2"/>
        </w:rPr>
        <w:t xml:space="preserve"> </w:t>
      </w:r>
      <w:r>
        <w:t>сантиметрів,</w:t>
      </w:r>
      <w:r>
        <w:rPr>
          <w:spacing w:val="-2"/>
        </w:rPr>
        <w:t xml:space="preserve"> </w:t>
      </w:r>
      <w:r>
        <w:t>ліфт</w:t>
      </w:r>
      <w:r>
        <w:rPr>
          <w:spacing w:val="-3"/>
        </w:rPr>
        <w:t xml:space="preserve"> </w:t>
      </w:r>
      <w:r>
        <w:t>(або</w:t>
      </w:r>
      <w:r>
        <w:rPr>
          <w:spacing w:val="-1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одноповерховим),</w:t>
      </w:r>
    </w:p>
    <w:p w:rsidR="00B4764F" w:rsidRDefault="00EA0161" w:rsidP="00EA0161">
      <w:pPr>
        <w:pStyle w:val="a3"/>
        <w:spacing w:before="1"/>
        <w:ind w:left="222" w:right="196"/>
        <w:jc w:val="both"/>
      </w:pPr>
      <w:r>
        <w:t>щонайменше одну доступну для осіб, які пересуваються на кріслах колісних, санітарно-гігієнічну кімнату із</w:t>
      </w:r>
      <w:r>
        <w:rPr>
          <w:spacing w:val="-47"/>
        </w:rPr>
        <w:t xml:space="preserve"> </w:t>
      </w:r>
      <w:r>
        <w:t>допоміжними поручнями</w:t>
      </w:r>
      <w:r>
        <w:rPr>
          <w:spacing w:val="-1"/>
        </w:rPr>
        <w:t xml:space="preserve"> </w:t>
      </w:r>
      <w:r>
        <w:t>біля</w:t>
      </w:r>
      <w:r>
        <w:rPr>
          <w:spacing w:val="-2"/>
        </w:rPr>
        <w:t xml:space="preserve"> </w:t>
      </w:r>
      <w:r>
        <w:t>унітазу, що</w:t>
      </w:r>
      <w:r>
        <w:rPr>
          <w:spacing w:val="1"/>
        </w:rPr>
        <w:t xml:space="preserve"> </w:t>
      </w:r>
      <w:r>
        <w:t>призначена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відвідувачів;</w:t>
      </w:r>
    </w:p>
    <w:p w:rsidR="00B4764F" w:rsidRDefault="00EA0161" w:rsidP="00EA0161">
      <w:pPr>
        <w:spacing w:line="228" w:lineRule="exact"/>
        <w:ind w:left="222"/>
        <w:jc w:val="both"/>
        <w:rPr>
          <w:sz w:val="20"/>
        </w:rPr>
      </w:pPr>
      <w:r>
        <w:rPr>
          <w:b/>
          <w:color w:val="FF0000"/>
          <w:sz w:val="20"/>
        </w:rPr>
        <w:t>об’єкт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є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бар’єрним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всі</w:t>
      </w:r>
      <w:r>
        <w:rPr>
          <w:spacing w:val="-2"/>
          <w:sz w:val="20"/>
        </w:rPr>
        <w:t xml:space="preserve"> </w:t>
      </w:r>
      <w:r>
        <w:rPr>
          <w:sz w:val="20"/>
        </w:rPr>
        <w:t>інші</w:t>
      </w:r>
      <w:r>
        <w:rPr>
          <w:spacing w:val="-3"/>
          <w:sz w:val="20"/>
        </w:rPr>
        <w:t xml:space="preserve"> </w:t>
      </w:r>
      <w:r>
        <w:rPr>
          <w:sz w:val="20"/>
        </w:rPr>
        <w:t>об’єкти,</w:t>
      </w:r>
      <w:r>
        <w:rPr>
          <w:spacing w:val="-2"/>
          <w:sz w:val="20"/>
        </w:rPr>
        <w:t xml:space="preserve"> </w:t>
      </w:r>
      <w:r>
        <w:rPr>
          <w:sz w:val="20"/>
        </w:rPr>
        <w:t>крім</w:t>
      </w:r>
      <w:r>
        <w:rPr>
          <w:spacing w:val="-2"/>
          <w:sz w:val="20"/>
        </w:rPr>
        <w:t xml:space="preserve"> </w:t>
      </w:r>
      <w:r>
        <w:rPr>
          <w:sz w:val="20"/>
        </w:rPr>
        <w:t>тих,</w:t>
      </w:r>
      <w:r>
        <w:rPr>
          <w:spacing w:val="-2"/>
          <w:sz w:val="20"/>
        </w:rPr>
        <w:t xml:space="preserve"> </w:t>
      </w:r>
      <w:r>
        <w:rPr>
          <w:sz w:val="20"/>
        </w:rPr>
        <w:t>що</w:t>
      </w:r>
      <w:r>
        <w:rPr>
          <w:spacing w:val="-1"/>
          <w:sz w:val="20"/>
        </w:rPr>
        <w:t xml:space="preserve"> </w:t>
      </w:r>
      <w:r>
        <w:rPr>
          <w:sz w:val="20"/>
        </w:rPr>
        <w:t>належать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першого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1"/>
          <w:sz w:val="20"/>
        </w:rPr>
        <w:t xml:space="preserve"> </w:t>
      </w:r>
      <w:r>
        <w:rPr>
          <w:sz w:val="20"/>
        </w:rPr>
        <w:t>рівня.</w:t>
      </w:r>
    </w:p>
    <w:p w:rsidR="00EA0161" w:rsidRDefault="00EA0161">
      <w:pPr>
        <w:tabs>
          <w:tab w:val="left" w:pos="6678"/>
        </w:tabs>
        <w:spacing w:line="275" w:lineRule="exact"/>
        <w:ind w:left="222"/>
        <w:rPr>
          <w:sz w:val="24"/>
        </w:rPr>
      </w:pPr>
    </w:p>
    <w:p w:rsidR="00EA0161" w:rsidRDefault="00EA0161">
      <w:pPr>
        <w:tabs>
          <w:tab w:val="left" w:pos="6678"/>
        </w:tabs>
        <w:spacing w:line="275" w:lineRule="exact"/>
        <w:ind w:left="222"/>
        <w:rPr>
          <w:sz w:val="24"/>
        </w:rPr>
      </w:pPr>
      <w:bookmarkStart w:id="0" w:name="_GoBack"/>
      <w:bookmarkEnd w:id="0"/>
      <w:r>
        <w:rPr>
          <w:noProof/>
          <w:sz w:val="24"/>
          <w:lang w:eastAsia="uk-UA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margin">
              <wp:posOffset>1651000</wp:posOffset>
            </wp:positionH>
            <wp:positionV relativeFrom="margin">
              <wp:posOffset>8851900</wp:posOffset>
            </wp:positionV>
            <wp:extent cx="806450" cy="425450"/>
            <wp:effectExtent l="0" t="0" r="0" b="0"/>
            <wp:wrapSquare wrapText="bothSides"/>
            <wp:docPr id="1" name="Рисунок 0" descr="20230523_134215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523_134215-removebg-previ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161" w:rsidRDefault="00EA0161" w:rsidP="00EA0161">
      <w:pPr>
        <w:tabs>
          <w:tab w:val="left" w:pos="6678"/>
        </w:tabs>
        <w:spacing w:line="275" w:lineRule="exact"/>
        <w:ind w:left="222"/>
        <w:rPr>
          <w:sz w:val="24"/>
        </w:rPr>
      </w:pPr>
      <w:r>
        <w:rPr>
          <w:sz w:val="24"/>
        </w:rPr>
        <w:t>Управитель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об’єкта       Маргарита СТЬОЖКА</w:t>
      </w:r>
    </w:p>
    <w:p w:rsidR="00EA0161" w:rsidRDefault="00EA0161">
      <w:pPr>
        <w:tabs>
          <w:tab w:val="left" w:pos="687"/>
          <w:tab w:val="left" w:pos="2708"/>
        </w:tabs>
        <w:ind w:left="222"/>
        <w:rPr>
          <w:sz w:val="24"/>
        </w:rPr>
      </w:pPr>
    </w:p>
    <w:p w:rsidR="00B4764F" w:rsidRDefault="00EA0161">
      <w:pPr>
        <w:tabs>
          <w:tab w:val="left" w:pos="687"/>
          <w:tab w:val="left" w:pos="2708"/>
        </w:tabs>
        <w:ind w:left="222"/>
        <w:rPr>
          <w:sz w:val="24"/>
        </w:rPr>
      </w:pPr>
      <w:r>
        <w:rPr>
          <w:sz w:val="24"/>
        </w:rPr>
        <w:t xml:space="preserve">«19» </w:t>
      </w:r>
      <w:r>
        <w:rPr>
          <w:sz w:val="24"/>
          <w:u w:val="single"/>
        </w:rPr>
        <w:t>серпня</w:t>
      </w:r>
      <w:r>
        <w:rPr>
          <w:sz w:val="24"/>
        </w:rPr>
        <w:t>2024 р.</w:t>
      </w:r>
    </w:p>
    <w:sectPr w:rsidR="00B4764F" w:rsidSect="00B4764F">
      <w:pgSz w:w="11910" w:h="16840"/>
      <w:pgMar w:top="1040" w:right="7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C0894"/>
    <w:multiLevelType w:val="hybridMultilevel"/>
    <w:tmpl w:val="35DA6868"/>
    <w:lvl w:ilvl="0" w:tplc="C1823828">
      <w:start w:val="4"/>
      <w:numFmt w:val="decimal"/>
      <w:lvlText w:val="%1."/>
      <w:lvlJc w:val="left"/>
      <w:pPr>
        <w:ind w:left="603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D0384A">
      <w:start w:val="1"/>
      <w:numFmt w:val="decimal"/>
      <w:lvlText w:val="%2)"/>
      <w:lvlJc w:val="left"/>
      <w:pPr>
        <w:ind w:left="60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DD0050C">
      <w:numFmt w:val="bullet"/>
      <w:lvlText w:val="•"/>
      <w:lvlJc w:val="left"/>
      <w:pPr>
        <w:ind w:left="2421" w:hanging="260"/>
      </w:pPr>
      <w:rPr>
        <w:rFonts w:hint="default"/>
        <w:lang w:val="uk-UA" w:eastAsia="en-US" w:bidi="ar-SA"/>
      </w:rPr>
    </w:lvl>
    <w:lvl w:ilvl="3" w:tplc="E848CBD2">
      <w:numFmt w:val="bullet"/>
      <w:lvlText w:val="•"/>
      <w:lvlJc w:val="left"/>
      <w:pPr>
        <w:ind w:left="3331" w:hanging="260"/>
      </w:pPr>
      <w:rPr>
        <w:rFonts w:hint="default"/>
        <w:lang w:val="uk-UA" w:eastAsia="en-US" w:bidi="ar-SA"/>
      </w:rPr>
    </w:lvl>
    <w:lvl w:ilvl="4" w:tplc="B092581E">
      <w:numFmt w:val="bullet"/>
      <w:lvlText w:val="•"/>
      <w:lvlJc w:val="left"/>
      <w:pPr>
        <w:ind w:left="4242" w:hanging="260"/>
      </w:pPr>
      <w:rPr>
        <w:rFonts w:hint="default"/>
        <w:lang w:val="uk-UA" w:eastAsia="en-US" w:bidi="ar-SA"/>
      </w:rPr>
    </w:lvl>
    <w:lvl w:ilvl="5" w:tplc="09A2E56E">
      <w:numFmt w:val="bullet"/>
      <w:lvlText w:val="•"/>
      <w:lvlJc w:val="left"/>
      <w:pPr>
        <w:ind w:left="5153" w:hanging="260"/>
      </w:pPr>
      <w:rPr>
        <w:rFonts w:hint="default"/>
        <w:lang w:val="uk-UA" w:eastAsia="en-US" w:bidi="ar-SA"/>
      </w:rPr>
    </w:lvl>
    <w:lvl w:ilvl="6" w:tplc="6494E452">
      <w:numFmt w:val="bullet"/>
      <w:lvlText w:val="•"/>
      <w:lvlJc w:val="left"/>
      <w:pPr>
        <w:ind w:left="6063" w:hanging="260"/>
      </w:pPr>
      <w:rPr>
        <w:rFonts w:hint="default"/>
        <w:lang w:val="uk-UA" w:eastAsia="en-US" w:bidi="ar-SA"/>
      </w:rPr>
    </w:lvl>
    <w:lvl w:ilvl="7" w:tplc="DEF2ABBC">
      <w:numFmt w:val="bullet"/>
      <w:lvlText w:val="•"/>
      <w:lvlJc w:val="left"/>
      <w:pPr>
        <w:ind w:left="6974" w:hanging="260"/>
      </w:pPr>
      <w:rPr>
        <w:rFonts w:hint="default"/>
        <w:lang w:val="uk-UA" w:eastAsia="en-US" w:bidi="ar-SA"/>
      </w:rPr>
    </w:lvl>
    <w:lvl w:ilvl="8" w:tplc="E946D170">
      <w:numFmt w:val="bullet"/>
      <w:lvlText w:val="•"/>
      <w:lvlJc w:val="left"/>
      <w:pPr>
        <w:ind w:left="7885" w:hanging="2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764F"/>
    <w:rsid w:val="0061607C"/>
    <w:rsid w:val="00B4764F"/>
    <w:rsid w:val="00E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77E1F5"/>
  <w15:docId w15:val="{FC36E446-E516-46DC-94A4-B08B3623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764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764F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4764F"/>
    <w:pPr>
      <w:spacing w:before="2"/>
      <w:ind w:left="8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764F"/>
    <w:pPr>
      <w:ind w:left="603"/>
    </w:pPr>
  </w:style>
  <w:style w:type="paragraph" w:customStyle="1" w:styleId="TableParagraph">
    <w:name w:val="Table Paragraph"/>
    <w:basedOn w:val="a"/>
    <w:uiPriority w:val="1"/>
    <w:qFormat/>
    <w:rsid w:val="00B4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8707</Words>
  <Characters>4964</Characters>
  <Application>Microsoft Office Word</Application>
  <DocSecurity>0</DocSecurity>
  <Lines>41</Lines>
  <Paragraphs>27</Paragraphs>
  <ScaleCrop>false</ScaleCrop>
  <Company>HOME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Дворський</cp:lastModifiedBy>
  <cp:revision>4</cp:revision>
  <dcterms:created xsi:type="dcterms:W3CDTF">2024-08-19T12:52:00Z</dcterms:created>
  <dcterms:modified xsi:type="dcterms:W3CDTF">2024-08-27T10:17:00Z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</Properties>
</file>