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03" w:rsidRPr="00B339B9" w:rsidRDefault="00296C03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296C03" w:rsidRPr="00B339B9" w:rsidRDefault="00296C03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296C03" w:rsidRPr="00B339B9" w:rsidRDefault="00296C03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296C03" w:rsidRPr="00B339B9" w:rsidRDefault="00296C03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296C03" w:rsidRPr="00B339B9" w:rsidRDefault="00296C03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296C03" w:rsidRPr="00B339B9" w:rsidRDefault="00296C03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296C03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6C03" w:rsidRPr="00F211FA" w:rsidRDefault="00296C0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6C03" w:rsidRPr="00F211FA" w:rsidRDefault="00296C0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6C03" w:rsidRPr="00F211FA" w:rsidRDefault="00296C0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Бульвар Шевченка Тараса</w:t>
            </w:r>
          </w:p>
        </w:tc>
      </w:tr>
      <w:tr w:rsidR="00296C03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6C03" w:rsidRPr="00F211FA" w:rsidRDefault="00296C0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6C03" w:rsidRPr="00F211FA" w:rsidRDefault="00296C0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6C03" w:rsidRPr="00F211FA" w:rsidRDefault="00296C0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96C03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6C03" w:rsidRPr="00F211FA" w:rsidRDefault="00296C0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6C03" w:rsidRPr="00F211FA" w:rsidRDefault="00296C0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6C03" w:rsidRPr="00F211FA" w:rsidRDefault="00296C0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1,865</w:t>
            </w:r>
          </w:p>
        </w:tc>
      </w:tr>
      <w:tr w:rsidR="00296C03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6C03" w:rsidRPr="00F211FA" w:rsidRDefault="00296C0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6C03" w:rsidRPr="00F211FA" w:rsidRDefault="00296C0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6C03" w:rsidRPr="00F211FA" w:rsidRDefault="00296C0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296C03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6C03" w:rsidRPr="00F211FA" w:rsidRDefault="00296C0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6C03" w:rsidRPr="00F211FA" w:rsidRDefault="00296C0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6C03" w:rsidRPr="00F211FA" w:rsidRDefault="00296C0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3/9</w:t>
            </w:r>
          </w:p>
        </w:tc>
      </w:tr>
      <w:tr w:rsidR="00296C03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6C03" w:rsidRPr="00F211FA" w:rsidRDefault="00296C0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6C03" w:rsidRPr="00F211FA" w:rsidRDefault="00296C0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6C03" w:rsidRPr="00F211FA" w:rsidRDefault="00296C0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96C03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6C03" w:rsidRPr="00F211FA" w:rsidRDefault="00296C0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6C03" w:rsidRPr="00F211FA" w:rsidRDefault="00296C0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6C03" w:rsidRPr="00F211FA" w:rsidRDefault="00296C0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296C03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6C03" w:rsidRPr="00F211FA" w:rsidRDefault="00296C0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6C03" w:rsidRPr="00F211FA" w:rsidRDefault="00296C0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6C03" w:rsidRPr="00F211FA" w:rsidRDefault="00296C0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296C03" w:rsidRPr="00B339B9" w:rsidRDefault="00296C03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296C03" w:rsidRDefault="00296C03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296C03" w:rsidRPr="004436D8" w:rsidRDefault="00296C03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296C03" w:rsidRPr="004436D8" w:rsidRDefault="00296C03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296C03" w:rsidRPr="004436D8" w:rsidRDefault="00296C03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296C03" w:rsidRPr="004436D8" w:rsidTr="00F211FA">
        <w:trPr>
          <w:trHeight w:val="1020"/>
        </w:trPr>
        <w:tc>
          <w:tcPr>
            <w:tcW w:w="4106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296C03" w:rsidRPr="004436D8" w:rsidTr="00F211FA">
        <w:trPr>
          <w:trHeight w:val="510"/>
        </w:trPr>
        <w:tc>
          <w:tcPr>
            <w:tcW w:w="4106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96C03" w:rsidRPr="004436D8" w:rsidTr="00F211FA">
        <w:trPr>
          <w:trHeight w:val="814"/>
        </w:trPr>
        <w:tc>
          <w:tcPr>
            <w:tcW w:w="4106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96C03" w:rsidRPr="004436D8" w:rsidTr="00F211FA">
        <w:trPr>
          <w:trHeight w:val="840"/>
        </w:trPr>
        <w:tc>
          <w:tcPr>
            <w:tcW w:w="4106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96C03" w:rsidRPr="004436D8" w:rsidTr="00F211FA">
        <w:trPr>
          <w:trHeight w:val="1395"/>
        </w:trPr>
        <w:tc>
          <w:tcPr>
            <w:tcW w:w="4106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96C03" w:rsidRPr="004436D8" w:rsidTr="00F211FA">
        <w:trPr>
          <w:trHeight w:val="1770"/>
        </w:trPr>
        <w:tc>
          <w:tcPr>
            <w:tcW w:w="4106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96C03" w:rsidRPr="004436D8" w:rsidTr="00F211FA">
        <w:trPr>
          <w:trHeight w:val="1785"/>
        </w:trPr>
        <w:tc>
          <w:tcPr>
            <w:tcW w:w="4106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96C03" w:rsidRPr="004436D8" w:rsidTr="00F211FA">
        <w:trPr>
          <w:trHeight w:val="1522"/>
        </w:trPr>
        <w:tc>
          <w:tcPr>
            <w:tcW w:w="4106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96C03" w:rsidRPr="004436D8" w:rsidTr="00F211FA">
        <w:trPr>
          <w:trHeight w:val="672"/>
        </w:trPr>
        <w:tc>
          <w:tcPr>
            <w:tcW w:w="4106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96C03" w:rsidRPr="004436D8" w:rsidTr="00F211FA">
        <w:trPr>
          <w:trHeight w:val="1050"/>
        </w:trPr>
        <w:tc>
          <w:tcPr>
            <w:tcW w:w="4106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96C03" w:rsidRPr="004436D8" w:rsidTr="00F211FA">
        <w:trPr>
          <w:trHeight w:val="653"/>
        </w:trPr>
        <w:tc>
          <w:tcPr>
            <w:tcW w:w="4106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96C03" w:rsidRPr="004436D8" w:rsidTr="00F211FA">
        <w:trPr>
          <w:trHeight w:val="2790"/>
        </w:trPr>
        <w:tc>
          <w:tcPr>
            <w:tcW w:w="4106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96C03" w:rsidRPr="004436D8" w:rsidTr="00F211FA">
        <w:trPr>
          <w:trHeight w:val="2280"/>
        </w:trPr>
        <w:tc>
          <w:tcPr>
            <w:tcW w:w="4106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96C03" w:rsidRPr="004436D8" w:rsidTr="00F211FA">
        <w:trPr>
          <w:trHeight w:val="1050"/>
        </w:trPr>
        <w:tc>
          <w:tcPr>
            <w:tcW w:w="4106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96C03" w:rsidRPr="004436D8" w:rsidTr="00F211FA">
        <w:trPr>
          <w:trHeight w:val="1050"/>
        </w:trPr>
        <w:tc>
          <w:tcPr>
            <w:tcW w:w="4106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96C03" w:rsidRPr="004436D8" w:rsidTr="00F211FA">
        <w:trPr>
          <w:trHeight w:val="984"/>
        </w:trPr>
        <w:tc>
          <w:tcPr>
            <w:tcW w:w="4106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96C03" w:rsidRPr="004436D8" w:rsidTr="00F211FA">
        <w:trPr>
          <w:trHeight w:val="1395"/>
        </w:trPr>
        <w:tc>
          <w:tcPr>
            <w:tcW w:w="4106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96C03" w:rsidRPr="004436D8" w:rsidTr="00F211FA">
        <w:trPr>
          <w:trHeight w:val="1395"/>
        </w:trPr>
        <w:tc>
          <w:tcPr>
            <w:tcW w:w="4106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96C03" w:rsidRPr="004436D8" w:rsidTr="00F211FA">
        <w:trPr>
          <w:trHeight w:val="1110"/>
        </w:trPr>
        <w:tc>
          <w:tcPr>
            <w:tcW w:w="4106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96C03" w:rsidRPr="004436D8" w:rsidTr="00F211FA">
        <w:trPr>
          <w:trHeight w:val="1050"/>
        </w:trPr>
        <w:tc>
          <w:tcPr>
            <w:tcW w:w="4106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Велосмуга та наземні пішохідні переходи має контрасне маркування</w:t>
            </w:r>
            <w:r w:rsidRPr="00F211FA">
              <w:rPr>
                <w:sz w:val="24"/>
                <w:szCs w:val="24"/>
                <w:lang w:val="uk-UA"/>
              </w:rPr>
              <w:t xml:space="preserve"> та штучне освітлення темний час доби</w:t>
            </w:r>
          </w:p>
        </w:tc>
      </w:tr>
      <w:tr w:rsidR="00296C03" w:rsidRPr="004436D8" w:rsidTr="00F211FA">
        <w:trPr>
          <w:trHeight w:val="570"/>
        </w:trPr>
        <w:tc>
          <w:tcPr>
            <w:tcW w:w="4106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96C03" w:rsidRPr="004436D8" w:rsidTr="00F211FA">
        <w:trPr>
          <w:trHeight w:val="1050"/>
        </w:trPr>
        <w:tc>
          <w:tcPr>
            <w:tcW w:w="4106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96C03" w:rsidRPr="004436D8" w:rsidTr="00F211FA">
        <w:trPr>
          <w:trHeight w:val="3165"/>
        </w:trPr>
        <w:tc>
          <w:tcPr>
            <w:tcW w:w="4106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96C03" w:rsidRPr="004436D8" w:rsidTr="00F211FA">
        <w:trPr>
          <w:trHeight w:val="1230"/>
        </w:trPr>
        <w:tc>
          <w:tcPr>
            <w:tcW w:w="4106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96C03" w:rsidRPr="00F211FA" w:rsidRDefault="00296C0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296C03" w:rsidRPr="00407059" w:rsidRDefault="00296C03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ED1790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ED1790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296C03" w:rsidRPr="004436D8" w:rsidRDefault="00296C03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296C03" w:rsidRDefault="00296C03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296C03" w:rsidRDefault="00296C03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296C03" w:rsidRDefault="00296C03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296C03" w:rsidRPr="004F6B6D" w:rsidRDefault="00296C03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296C03" w:rsidRPr="004436D8" w:rsidRDefault="00296C03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296C03" w:rsidRPr="004436D8" w:rsidRDefault="00296C03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296C03" w:rsidRPr="004436D8" w:rsidRDefault="00296C03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296C03" w:rsidRPr="004436D8" w:rsidRDefault="00296C03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296C03" w:rsidRPr="004436D8" w:rsidRDefault="00296C03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296C03" w:rsidRPr="004436D8" w:rsidRDefault="00296C03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296C03" w:rsidRPr="004436D8" w:rsidRDefault="00296C03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296C03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296C03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96C03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296C03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96C03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96C03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96C03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96C03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96C03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96C03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C03" w:rsidRPr="004436D8" w:rsidRDefault="00296C0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296C03" w:rsidRPr="004436D8" w:rsidRDefault="00296C03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296C03" w:rsidRPr="004436D8" w:rsidRDefault="00296C03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296C03" w:rsidRPr="004436D8" w:rsidRDefault="00296C03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296C03" w:rsidRPr="004436D8" w:rsidRDefault="00296C03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296C03" w:rsidRPr="004436D8" w:rsidTr="00F211FA">
        <w:tc>
          <w:tcPr>
            <w:tcW w:w="3226" w:type="dxa"/>
            <w:vAlign w:val="center"/>
          </w:tcPr>
          <w:p w:rsidR="00296C03" w:rsidRPr="00F211FA" w:rsidRDefault="00296C03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296C03" w:rsidRPr="00F211FA" w:rsidRDefault="00296C03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296C03" w:rsidRPr="00F211FA" w:rsidRDefault="00296C03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296C03" w:rsidRPr="004436D8" w:rsidTr="00F211FA">
        <w:tc>
          <w:tcPr>
            <w:tcW w:w="3226" w:type="dxa"/>
          </w:tcPr>
          <w:p w:rsidR="00296C03" w:rsidRPr="00F211FA" w:rsidRDefault="00296C03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296C03" w:rsidRPr="00F211FA" w:rsidRDefault="00296C03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296C03" w:rsidRPr="00F211FA" w:rsidRDefault="00296C03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296C03" w:rsidRDefault="00296C03" w:rsidP="00913D12">
      <w:pPr>
        <w:rPr>
          <w:sz w:val="24"/>
          <w:szCs w:val="24"/>
        </w:rPr>
      </w:pPr>
    </w:p>
    <w:sectPr w:rsidR="00296C03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C03" w:rsidRDefault="00296C03">
      <w:pPr>
        <w:spacing w:after="0" w:line="240" w:lineRule="auto"/>
      </w:pPr>
      <w:r>
        <w:separator/>
      </w:r>
    </w:p>
  </w:endnote>
  <w:endnote w:type="continuationSeparator" w:id="0">
    <w:p w:rsidR="00296C03" w:rsidRDefault="0029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C03" w:rsidRDefault="00296C03">
      <w:pPr>
        <w:spacing w:after="0" w:line="240" w:lineRule="auto"/>
      </w:pPr>
      <w:r>
        <w:separator/>
      </w:r>
    </w:p>
  </w:footnote>
  <w:footnote w:type="continuationSeparator" w:id="0">
    <w:p w:rsidR="00296C03" w:rsidRDefault="0029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03" w:rsidRPr="00913D12" w:rsidRDefault="00296C03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913D12">
      <w:rPr>
        <w:sz w:val="24"/>
        <w:szCs w:val="24"/>
      </w:rPr>
      <w:fldChar w:fldCharType="end"/>
    </w:r>
  </w:p>
  <w:p w:rsidR="00296C03" w:rsidRDefault="00296C03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4638A"/>
    <w:rsid w:val="001C60A1"/>
    <w:rsid w:val="001D71FC"/>
    <w:rsid w:val="00203B1F"/>
    <w:rsid w:val="00210D2A"/>
    <w:rsid w:val="002851C0"/>
    <w:rsid w:val="00296C03"/>
    <w:rsid w:val="00304F26"/>
    <w:rsid w:val="003918B6"/>
    <w:rsid w:val="00407059"/>
    <w:rsid w:val="004436D8"/>
    <w:rsid w:val="00475BF3"/>
    <w:rsid w:val="004A4E46"/>
    <w:rsid w:val="004C2BB8"/>
    <w:rsid w:val="004F6B6D"/>
    <w:rsid w:val="005F59D2"/>
    <w:rsid w:val="006361CC"/>
    <w:rsid w:val="00640303"/>
    <w:rsid w:val="007633DE"/>
    <w:rsid w:val="007F4548"/>
    <w:rsid w:val="00853CE9"/>
    <w:rsid w:val="008707F9"/>
    <w:rsid w:val="009033A1"/>
    <w:rsid w:val="00913D12"/>
    <w:rsid w:val="00954518"/>
    <w:rsid w:val="00957FF6"/>
    <w:rsid w:val="009B21EB"/>
    <w:rsid w:val="009C2476"/>
    <w:rsid w:val="009C3EB4"/>
    <w:rsid w:val="009E3326"/>
    <w:rsid w:val="00A2150A"/>
    <w:rsid w:val="00A272FC"/>
    <w:rsid w:val="00B339B9"/>
    <w:rsid w:val="00B608E7"/>
    <w:rsid w:val="00B704D1"/>
    <w:rsid w:val="00B7577A"/>
    <w:rsid w:val="00B92D91"/>
    <w:rsid w:val="00C31884"/>
    <w:rsid w:val="00C464B7"/>
    <w:rsid w:val="00D634A6"/>
    <w:rsid w:val="00D63644"/>
    <w:rsid w:val="00DD09F5"/>
    <w:rsid w:val="00ED1790"/>
    <w:rsid w:val="00F211FA"/>
    <w:rsid w:val="00F2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476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71FC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D71FC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D71FC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D71FC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D71FC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D71FC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1D71FC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C2476"/>
    <w:pPr>
      <w:ind w:left="720"/>
      <w:contextualSpacing/>
    </w:pPr>
  </w:style>
  <w:style w:type="table" w:styleId="TableGrid">
    <w:name w:val="Table Grid"/>
    <w:basedOn w:val="TableNormal"/>
    <w:uiPriority w:val="99"/>
    <w:rsid w:val="009C2476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C2476"/>
    <w:rPr>
      <w:color w:val="000000"/>
    </w:rPr>
  </w:style>
  <w:style w:type="paragraph" w:customStyle="1" w:styleId="st14">
    <w:name w:val="st14"/>
    <w:uiPriority w:val="99"/>
    <w:rsid w:val="009C2476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C2476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C2476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D71FC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C24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2476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C24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2476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82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6</Pages>
  <Words>4568</Words>
  <Characters>2604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15</cp:revision>
  <dcterms:created xsi:type="dcterms:W3CDTF">2024-03-06T14:49:00Z</dcterms:created>
  <dcterms:modified xsi:type="dcterms:W3CDTF">2024-08-30T11:31:00Z</dcterms:modified>
</cp:coreProperties>
</file>