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F7" w:rsidRPr="00B339B9" w:rsidRDefault="00F327F7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327F7" w:rsidRPr="00B339B9" w:rsidRDefault="00F327F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327F7" w:rsidRPr="00B339B9" w:rsidRDefault="00F327F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327F7" w:rsidRPr="00B339B9" w:rsidRDefault="00F327F7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327F7" w:rsidRPr="00B339B9" w:rsidRDefault="00F327F7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327F7" w:rsidRPr="00B339B9" w:rsidRDefault="00F327F7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327F7" w:rsidRPr="00670001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О.Теліги від вул. Дегтярівська до межі Подільського району</w:t>
            </w:r>
          </w:p>
        </w:tc>
      </w:tr>
      <w:tr w:rsidR="00F327F7" w:rsidRPr="00670001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327F7" w:rsidRPr="00670001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1,993</w:t>
            </w:r>
          </w:p>
        </w:tc>
      </w:tr>
      <w:tr w:rsidR="00F327F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327F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4/3, надземний 1</w:t>
            </w:r>
          </w:p>
        </w:tc>
      </w:tr>
      <w:tr w:rsidR="00F327F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327F7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327F7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27F7" w:rsidRPr="00F211FA" w:rsidRDefault="00F327F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327F7" w:rsidRPr="00B339B9" w:rsidRDefault="00F327F7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327F7" w:rsidRDefault="00F327F7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327F7" w:rsidRPr="004436D8" w:rsidRDefault="00F327F7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327F7" w:rsidRPr="004436D8" w:rsidRDefault="00F327F7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327F7" w:rsidRPr="004436D8" w:rsidRDefault="00F327F7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327F7" w:rsidRPr="004436D8" w:rsidTr="00F211FA">
        <w:trPr>
          <w:trHeight w:val="102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327F7" w:rsidRPr="004436D8" w:rsidTr="00F211FA">
        <w:trPr>
          <w:trHeight w:val="51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814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84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395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77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785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522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672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05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653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279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228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05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05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984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395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395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11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05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</w:t>
            </w:r>
            <w:r w:rsidRPr="00F211FA">
              <w:rPr>
                <w:sz w:val="24"/>
                <w:szCs w:val="24"/>
                <w:lang w:val="uk-UA"/>
              </w:rPr>
              <w:t xml:space="preserve"> мають контрастне маркування та штучне освітлення темний час доби; </w:t>
            </w:r>
          </w:p>
        </w:tc>
      </w:tr>
      <w:tr w:rsidR="00F327F7" w:rsidRPr="004436D8" w:rsidTr="00F211FA">
        <w:trPr>
          <w:trHeight w:val="57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05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327F7" w:rsidRPr="004436D8" w:rsidTr="00F211FA">
        <w:trPr>
          <w:trHeight w:val="3165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327F7" w:rsidRPr="004436D8" w:rsidTr="00F211FA">
        <w:trPr>
          <w:trHeight w:val="1230"/>
        </w:trPr>
        <w:tc>
          <w:tcPr>
            <w:tcW w:w="4106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327F7" w:rsidRPr="00F211FA" w:rsidRDefault="00F327F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327F7" w:rsidRPr="00407059" w:rsidRDefault="00F327F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327F7" w:rsidRPr="004436D8" w:rsidRDefault="00F327F7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327F7" w:rsidRDefault="00F327F7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327F7" w:rsidRDefault="00F327F7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327F7" w:rsidRDefault="00F327F7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327F7" w:rsidRPr="004F6B6D" w:rsidRDefault="00F327F7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327F7" w:rsidRPr="004436D8" w:rsidRDefault="00F327F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327F7" w:rsidRPr="004436D8" w:rsidRDefault="00F327F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327F7" w:rsidRPr="004436D8" w:rsidRDefault="00F327F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327F7" w:rsidRPr="004436D8" w:rsidRDefault="00F327F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327F7" w:rsidRPr="004436D8" w:rsidRDefault="00F327F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327F7" w:rsidRPr="004436D8" w:rsidRDefault="00F327F7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327F7" w:rsidRPr="004436D8" w:rsidRDefault="00F327F7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327F7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327F7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327F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327F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7F7" w:rsidRPr="004436D8" w:rsidRDefault="00F327F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327F7" w:rsidRPr="004436D8" w:rsidRDefault="00F327F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327F7" w:rsidRPr="004436D8" w:rsidRDefault="00F327F7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327F7" w:rsidRPr="004436D8" w:rsidRDefault="00F327F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327F7" w:rsidRPr="004436D8" w:rsidRDefault="00F327F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327F7" w:rsidRPr="004436D8" w:rsidTr="00F211FA">
        <w:tc>
          <w:tcPr>
            <w:tcW w:w="3226" w:type="dxa"/>
            <w:vAlign w:val="center"/>
          </w:tcPr>
          <w:p w:rsidR="00F327F7" w:rsidRPr="00F211FA" w:rsidRDefault="00F327F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327F7" w:rsidRPr="00F211FA" w:rsidRDefault="00F327F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327F7" w:rsidRPr="00F211FA" w:rsidRDefault="00F327F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327F7" w:rsidRPr="004436D8" w:rsidTr="00F211FA">
        <w:tc>
          <w:tcPr>
            <w:tcW w:w="3226" w:type="dxa"/>
          </w:tcPr>
          <w:p w:rsidR="00F327F7" w:rsidRPr="00F211FA" w:rsidRDefault="00F327F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327F7" w:rsidRPr="00F211FA" w:rsidRDefault="00F327F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327F7" w:rsidRPr="00F211FA" w:rsidRDefault="00F327F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327F7" w:rsidRDefault="00F327F7" w:rsidP="00913D12">
      <w:pPr>
        <w:rPr>
          <w:sz w:val="24"/>
          <w:szCs w:val="24"/>
        </w:rPr>
      </w:pPr>
    </w:p>
    <w:sectPr w:rsidR="00F327F7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F7" w:rsidRDefault="00F327F7">
      <w:pPr>
        <w:spacing w:after="0" w:line="240" w:lineRule="auto"/>
      </w:pPr>
      <w:r>
        <w:separator/>
      </w:r>
    </w:p>
  </w:endnote>
  <w:endnote w:type="continuationSeparator" w:id="0">
    <w:p w:rsidR="00F327F7" w:rsidRDefault="00F3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F7" w:rsidRDefault="00F327F7">
      <w:pPr>
        <w:spacing w:after="0" w:line="240" w:lineRule="auto"/>
      </w:pPr>
      <w:r>
        <w:separator/>
      </w:r>
    </w:p>
  </w:footnote>
  <w:footnote w:type="continuationSeparator" w:id="0">
    <w:p w:rsidR="00F327F7" w:rsidRDefault="00F3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F7" w:rsidRPr="00913D12" w:rsidRDefault="00F327F7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327F7" w:rsidRDefault="00F327F7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851C0"/>
    <w:rsid w:val="002C64AF"/>
    <w:rsid w:val="00304F26"/>
    <w:rsid w:val="00355C3D"/>
    <w:rsid w:val="0036638D"/>
    <w:rsid w:val="003918B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70001"/>
    <w:rsid w:val="00746D40"/>
    <w:rsid w:val="007633DE"/>
    <w:rsid w:val="007F279B"/>
    <w:rsid w:val="00853CE9"/>
    <w:rsid w:val="008707F9"/>
    <w:rsid w:val="009033A1"/>
    <w:rsid w:val="00913D12"/>
    <w:rsid w:val="00954518"/>
    <w:rsid w:val="00957FF6"/>
    <w:rsid w:val="00970B72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868A0"/>
    <w:rsid w:val="00C876BF"/>
    <w:rsid w:val="00CE0FF1"/>
    <w:rsid w:val="00D14130"/>
    <w:rsid w:val="00D178F0"/>
    <w:rsid w:val="00D93B0B"/>
    <w:rsid w:val="00F211FA"/>
    <w:rsid w:val="00F25324"/>
    <w:rsid w:val="00F327F7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4601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2024-08-30T12:10:00Z</dcterms:modified>
</cp:coreProperties>
</file>