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C9" w:rsidRPr="006B6C31" w:rsidRDefault="00F27AC9" w:rsidP="00F27AC9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:rsidR="00F27AC9" w:rsidRPr="006B6C31" w:rsidRDefault="00F27AC9" w:rsidP="00F27AC9">
      <w:pPr>
        <w:pStyle w:val="ShapkaDocumentu"/>
        <w:spacing w:after="0"/>
        <w:ind w:left="6804" w:right="282"/>
        <w:rPr>
          <w:noProof/>
          <w:szCs w:val="28"/>
        </w:rPr>
      </w:pPr>
    </w:p>
    <w:p w:rsidR="00F27AC9" w:rsidRPr="006B6C31" w:rsidRDefault="00F27AC9" w:rsidP="00F27AC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 xml:space="preserve">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</w:t>
      </w:r>
    </w:p>
    <w:p w:rsidR="00F27AC9" w:rsidRPr="006B6C31" w:rsidRDefault="00F27AC9" w:rsidP="00F27AC9">
      <w:pPr>
        <w:spacing w:after="20"/>
        <w:jc w:val="center"/>
        <w:rPr>
          <w:szCs w:val="28"/>
        </w:rPr>
      </w:pPr>
      <w:r w:rsidRPr="006B6C31">
        <w:rPr>
          <w:szCs w:val="28"/>
        </w:rPr>
        <w:t>___</w:t>
      </w:r>
      <w:r>
        <w:rPr>
          <w:szCs w:val="28"/>
        </w:rPr>
        <w:t>_____</w:t>
      </w:r>
      <w:r w:rsidRPr="00F27AC9">
        <w:rPr>
          <w:szCs w:val="28"/>
          <w:u w:val="single"/>
        </w:rPr>
        <w:t>м. Київ, Шевченківський район</w:t>
      </w:r>
      <w:r>
        <w:rPr>
          <w:szCs w:val="28"/>
        </w:rPr>
        <w:t>___</w:t>
      </w:r>
      <w:r w:rsidRPr="006B6C31">
        <w:rPr>
          <w:szCs w:val="28"/>
        </w:rPr>
        <w:t>___</w:t>
      </w:r>
    </w:p>
    <w:p w:rsidR="00F27AC9" w:rsidRPr="006B6C31" w:rsidRDefault="00F27AC9" w:rsidP="00F27AC9">
      <w:pPr>
        <w:spacing w:after="120"/>
        <w:jc w:val="both"/>
        <w:rPr>
          <w:sz w:val="24"/>
          <w:szCs w:val="24"/>
        </w:rPr>
      </w:pPr>
    </w:p>
    <w:p w:rsidR="00F27AC9" w:rsidRPr="006B6C31" w:rsidRDefault="00F27AC9" w:rsidP="00F27AC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 від 01.06.2025 до 31.08.2025</w:t>
      </w:r>
    </w:p>
    <w:p w:rsidR="00F27AC9" w:rsidRPr="006B6C31" w:rsidRDefault="00F27AC9" w:rsidP="00F27AC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4"/>
        <w:tblW w:w="1049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F27AC9" w:rsidRPr="002D6E9D" w:rsidTr="00F27AC9">
        <w:trPr>
          <w:trHeight w:val="516"/>
          <w:tblHeader/>
        </w:trPr>
        <w:tc>
          <w:tcPr>
            <w:tcW w:w="2410" w:type="dxa"/>
            <w:vMerge w:val="restart"/>
            <w:vAlign w:val="center"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 w:rsidRPr="002D6E9D">
              <w:rPr>
                <w:noProof/>
                <w:szCs w:val="28"/>
              </w:rPr>
              <w:t>Тип</w:t>
            </w:r>
            <w:r>
              <w:rPr>
                <w:noProof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vAlign w:val="center"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Cs w:val="28"/>
              </w:rPr>
              <w:t>их</w:t>
            </w:r>
          </w:p>
        </w:tc>
        <w:tc>
          <w:tcPr>
            <w:tcW w:w="4113" w:type="dxa"/>
            <w:gridSpan w:val="3"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</w:rPr>
              <w:t xml:space="preserve">Ступінь </w:t>
            </w:r>
            <w:r w:rsidRPr="002D6E9D">
              <w:rPr>
                <w:noProof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Примітка</w:t>
            </w:r>
          </w:p>
        </w:tc>
      </w:tr>
      <w:tr w:rsidR="00F27AC9" w:rsidRPr="002D6E9D" w:rsidTr="00F27AC9">
        <w:trPr>
          <w:trHeight w:val="138"/>
          <w:tblHeader/>
        </w:trPr>
        <w:tc>
          <w:tcPr>
            <w:tcW w:w="2410" w:type="dxa"/>
            <w:vMerge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134" w:type="dxa"/>
            <w:vMerge/>
            <w:vAlign w:val="center"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558" w:type="dxa"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vAlign w:val="center"/>
            <w:hideMark/>
          </w:tcPr>
          <w:p w:rsidR="00F27AC9" w:rsidRPr="002D6E9D" w:rsidRDefault="00F27AC9" w:rsidP="004D3AC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F27AC9" w:rsidRPr="002D6E9D" w:rsidTr="00351054">
        <w:trPr>
          <w:trHeight w:val="182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(у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«реабілітаційні </w:t>
            </w:r>
            <w:r>
              <w:rPr>
                <w:spacing w:val="-2"/>
                <w:sz w:val="28"/>
              </w:rPr>
              <w:t>відділення»)</w:t>
            </w:r>
          </w:p>
        </w:tc>
        <w:tc>
          <w:tcPr>
            <w:tcW w:w="1134" w:type="dxa"/>
            <w:shd w:val="clear" w:color="auto" w:fill="auto"/>
          </w:tcPr>
          <w:p w:rsidR="00504E47" w:rsidRPr="00BB7511" w:rsidRDefault="003510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504E47" w:rsidRPr="00BB7511" w:rsidRDefault="003510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16</w:t>
            </w:r>
          </w:p>
        </w:tc>
        <w:tc>
          <w:tcPr>
            <w:tcW w:w="1558" w:type="dxa"/>
            <w:shd w:val="clear" w:color="auto" w:fill="auto"/>
          </w:tcPr>
          <w:p w:rsidR="00F27AC9" w:rsidRPr="00504E47" w:rsidRDefault="003510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37,5</w:t>
            </w:r>
          </w:p>
        </w:tc>
        <w:tc>
          <w:tcPr>
            <w:tcW w:w="1418" w:type="dxa"/>
            <w:shd w:val="clear" w:color="auto" w:fill="auto"/>
          </w:tcPr>
          <w:p w:rsidR="00F27AC9" w:rsidRPr="00504E47" w:rsidRDefault="003510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50</w:t>
            </w:r>
          </w:p>
        </w:tc>
        <w:tc>
          <w:tcPr>
            <w:tcW w:w="1137" w:type="dxa"/>
            <w:shd w:val="clear" w:color="auto" w:fill="auto"/>
          </w:tcPr>
          <w:p w:rsidR="00F27AC9" w:rsidRPr="00504E47" w:rsidRDefault="003510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12,5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en-AU"/>
              </w:rPr>
            </w:pPr>
          </w:p>
        </w:tc>
      </w:tr>
      <w:tr w:rsidR="00F27AC9" w:rsidRPr="002D6E9D" w:rsidTr="00351054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заклади</w:t>
            </w:r>
            <w:r>
              <w:rPr>
                <w:spacing w:val="-2"/>
                <w:sz w:val="28"/>
              </w:rPr>
              <w:t xml:space="preserve"> освіти</w:t>
            </w:r>
          </w:p>
        </w:tc>
        <w:tc>
          <w:tcPr>
            <w:tcW w:w="1134" w:type="dxa"/>
            <w:shd w:val="clear" w:color="auto" w:fill="auto"/>
          </w:tcPr>
          <w:p w:rsidR="00F27AC9" w:rsidRPr="002D6E9D" w:rsidRDefault="00F03718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F27AC9" w:rsidRPr="002D6E9D" w:rsidRDefault="00F03718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105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7C734D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27AC9" w:rsidRPr="002D6E9D" w:rsidRDefault="007C734D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</w:t>
            </w:r>
          </w:p>
        </w:tc>
        <w:tc>
          <w:tcPr>
            <w:tcW w:w="1137" w:type="dxa"/>
            <w:shd w:val="clear" w:color="auto" w:fill="auto"/>
          </w:tcPr>
          <w:p w:rsidR="00F27AC9" w:rsidRPr="002D6E9D" w:rsidRDefault="001763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89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5D1A95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центри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адміністративних </w:t>
            </w:r>
            <w:r>
              <w:rPr>
                <w:spacing w:val="-2"/>
                <w:sz w:val="28"/>
              </w:rPr>
              <w:t>послуг</w:t>
            </w:r>
          </w:p>
        </w:tc>
        <w:tc>
          <w:tcPr>
            <w:tcW w:w="1134" w:type="dxa"/>
            <w:shd w:val="clear" w:color="auto" w:fill="auto"/>
          </w:tcPr>
          <w:p w:rsidR="00F27AC9" w:rsidRPr="002D6E9D" w:rsidRDefault="001763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27AC9" w:rsidRPr="002D6E9D" w:rsidRDefault="001763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7AC9" w:rsidRPr="002D6E9D" w:rsidRDefault="005D1A95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5D1A95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20" w:lineRule="atLeast"/>
              <w:ind w:right="171"/>
              <w:rPr>
                <w:sz w:val="28"/>
              </w:rPr>
            </w:pPr>
            <w:r>
              <w:rPr>
                <w:sz w:val="28"/>
              </w:rPr>
              <w:t>будівлі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надавачів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послуг та соціального захисту населення</w:t>
            </w:r>
          </w:p>
        </w:tc>
        <w:tc>
          <w:tcPr>
            <w:tcW w:w="1134" w:type="dxa"/>
            <w:shd w:val="clear" w:color="auto" w:fill="auto"/>
          </w:tcPr>
          <w:p w:rsidR="005D1A95" w:rsidRDefault="005D1A95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D1A95" w:rsidRDefault="005D1A95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Pr="002D6E9D" w:rsidRDefault="005D1A95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04E47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8</w:t>
            </w:r>
          </w:p>
        </w:tc>
        <w:tc>
          <w:tcPr>
            <w:tcW w:w="1558" w:type="dxa"/>
            <w:shd w:val="clear" w:color="auto" w:fill="auto"/>
          </w:tcPr>
          <w:p w:rsidR="00F27AC9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Default="005D1A95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12,5</w:t>
            </w:r>
          </w:p>
          <w:p w:rsidR="00504E47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970AD9" w:rsidRDefault="00970AD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25</w:t>
            </w:r>
          </w:p>
          <w:p w:rsidR="00504E47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7AC9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9D128F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62</w:t>
            </w:r>
            <w:r w:rsidR="005D1A95">
              <w:rPr>
                <w:noProof/>
                <w:szCs w:val="28"/>
                <w:lang w:val="ru-RU"/>
              </w:rPr>
              <w:t>,5</w:t>
            </w:r>
          </w:p>
        </w:tc>
        <w:tc>
          <w:tcPr>
            <w:tcW w:w="1275" w:type="dxa"/>
            <w:shd w:val="clear" w:color="auto" w:fill="auto"/>
          </w:tcPr>
          <w:p w:rsidR="00F27AC9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504E47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680F13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20" w:lineRule="atLeast"/>
              <w:ind w:right="171"/>
              <w:rPr>
                <w:sz w:val="28"/>
              </w:rPr>
            </w:pPr>
            <w:r>
              <w:rPr>
                <w:sz w:val="28"/>
              </w:rPr>
              <w:t>заклади культури (кінотеатри, театри,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бібліотеки,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музеї,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будинки культури та інші об’єкти)</w:t>
            </w:r>
          </w:p>
        </w:tc>
        <w:tc>
          <w:tcPr>
            <w:tcW w:w="1134" w:type="dxa"/>
            <w:shd w:val="clear" w:color="auto" w:fill="auto"/>
          </w:tcPr>
          <w:p w:rsidR="00680F13" w:rsidRDefault="00680F13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680F13" w:rsidRDefault="00680F13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23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680F13" w:rsidRDefault="00680F13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F27AC9" w:rsidRPr="002D6E9D" w:rsidRDefault="001763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680F13" w:rsidRDefault="00680F13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F27AC9" w:rsidRPr="002D6E9D" w:rsidRDefault="00176354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96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3A59EB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споруди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цивільного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захисту</w:t>
            </w:r>
          </w:p>
        </w:tc>
        <w:tc>
          <w:tcPr>
            <w:tcW w:w="1134" w:type="dxa"/>
            <w:shd w:val="clear" w:color="auto" w:fill="auto"/>
          </w:tcPr>
          <w:p w:rsidR="00962D95" w:rsidRDefault="00962D95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1162C8" w:rsidRPr="002D6E9D" w:rsidRDefault="00AA08D0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354</w:t>
            </w:r>
          </w:p>
        </w:tc>
        <w:tc>
          <w:tcPr>
            <w:tcW w:w="1560" w:type="dxa"/>
            <w:shd w:val="clear" w:color="auto" w:fill="auto"/>
          </w:tcPr>
          <w:p w:rsidR="00962D95" w:rsidRDefault="00962D95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1162C8" w:rsidRPr="002D6E9D" w:rsidRDefault="00AA08D0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91</w:t>
            </w:r>
          </w:p>
        </w:tc>
        <w:tc>
          <w:tcPr>
            <w:tcW w:w="1558" w:type="dxa"/>
            <w:shd w:val="clear" w:color="auto" w:fill="auto"/>
          </w:tcPr>
          <w:p w:rsidR="00F27AC9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021ADB" w:rsidRPr="002D6E9D" w:rsidRDefault="00AA08D0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3,39</w:t>
            </w:r>
          </w:p>
        </w:tc>
        <w:tc>
          <w:tcPr>
            <w:tcW w:w="1418" w:type="dxa"/>
            <w:shd w:val="clear" w:color="auto" w:fill="auto"/>
          </w:tcPr>
          <w:p w:rsidR="00962D95" w:rsidRDefault="00962D95" w:rsidP="00962D95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F27AC9" w:rsidRPr="002D6E9D" w:rsidRDefault="00AA08D0" w:rsidP="00962D95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 xml:space="preserve"> 0</w:t>
            </w:r>
          </w:p>
        </w:tc>
        <w:tc>
          <w:tcPr>
            <w:tcW w:w="1137" w:type="dxa"/>
            <w:shd w:val="clear" w:color="auto" w:fill="auto"/>
          </w:tcPr>
          <w:p w:rsidR="00962D95" w:rsidRDefault="00962D95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021ADB" w:rsidRPr="002D6E9D" w:rsidRDefault="00AA08D0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96,61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7B337D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об’єкти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спортивної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інфраструктури (стадіони, спортивні комплекси, спортивні майданчики тощо)</w:t>
            </w:r>
          </w:p>
        </w:tc>
        <w:tc>
          <w:tcPr>
            <w:tcW w:w="1134" w:type="dxa"/>
            <w:shd w:val="clear" w:color="auto" w:fill="auto"/>
          </w:tcPr>
          <w:p w:rsidR="00F27AC9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C4214B" w:rsidRPr="002D6E9D" w:rsidRDefault="00C4214B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lastRenderedPageBreak/>
              <w:t>438</w:t>
            </w:r>
          </w:p>
        </w:tc>
        <w:tc>
          <w:tcPr>
            <w:tcW w:w="1560" w:type="dxa"/>
            <w:shd w:val="clear" w:color="auto" w:fill="auto"/>
          </w:tcPr>
          <w:p w:rsidR="00F27AC9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C4214B" w:rsidRPr="002D6E9D" w:rsidRDefault="00C4214B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7AC9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  <w:p w:rsidR="00C4214B" w:rsidRPr="002D6E9D" w:rsidRDefault="00C4214B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lastRenderedPageBreak/>
              <w:t>100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молодіжні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центри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20" w:lineRule="atLeast"/>
              <w:ind w:right="171"/>
              <w:rPr>
                <w:sz w:val="28"/>
              </w:rPr>
            </w:pPr>
            <w:r>
              <w:rPr>
                <w:sz w:val="28"/>
              </w:rPr>
              <w:t>будівлі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споруди,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призначені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для тимчасового проживання внутрішньо переміщених та евакуйованих осіб </w:t>
            </w:r>
            <w:r>
              <w:rPr>
                <w:sz w:val="32"/>
              </w:rPr>
              <w:t>(</w:t>
            </w:r>
            <w:r>
              <w:rPr>
                <w:sz w:val="28"/>
              </w:rPr>
              <w:t>модульні містечка, гуртожитки та інші)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готелі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банки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поштові </w:t>
            </w:r>
            <w:r>
              <w:rPr>
                <w:spacing w:val="-2"/>
                <w:sz w:val="28"/>
              </w:rPr>
              <w:t>відділення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7B337D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7B337D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8</w:t>
            </w: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7B337D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7B337D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супермаркети,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магазини</w:t>
            </w:r>
          </w:p>
        </w:tc>
        <w:tc>
          <w:tcPr>
            <w:tcW w:w="1134" w:type="dxa"/>
            <w:shd w:val="clear" w:color="auto" w:fill="auto"/>
          </w:tcPr>
          <w:p w:rsidR="00F27AC9" w:rsidRPr="002D6E9D" w:rsidRDefault="00FF5996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795</w:t>
            </w:r>
          </w:p>
        </w:tc>
        <w:tc>
          <w:tcPr>
            <w:tcW w:w="1560" w:type="dxa"/>
            <w:shd w:val="clear" w:color="auto" w:fill="auto"/>
          </w:tcPr>
          <w:p w:rsidR="00F27AC9" w:rsidRPr="002D6E9D" w:rsidRDefault="00FF5996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40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:rsidR="00F27AC9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7B337D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кафе,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ресторани</w:t>
            </w:r>
          </w:p>
        </w:tc>
        <w:tc>
          <w:tcPr>
            <w:tcW w:w="1134" w:type="dxa"/>
            <w:shd w:val="clear" w:color="auto" w:fill="auto"/>
          </w:tcPr>
          <w:p w:rsidR="00F27AC9" w:rsidRPr="002D6E9D" w:rsidRDefault="00FF5996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555</w:t>
            </w:r>
          </w:p>
        </w:tc>
        <w:tc>
          <w:tcPr>
            <w:tcW w:w="1560" w:type="dxa"/>
            <w:shd w:val="clear" w:color="auto" w:fill="auto"/>
          </w:tcPr>
          <w:p w:rsidR="00F27AC9" w:rsidRPr="002D6E9D" w:rsidRDefault="00FF5996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31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16</w:t>
            </w:r>
          </w:p>
        </w:tc>
        <w:tc>
          <w:tcPr>
            <w:tcW w:w="1137" w:type="dxa"/>
            <w:shd w:val="clear" w:color="auto" w:fill="auto"/>
          </w:tcPr>
          <w:p w:rsidR="00F27AC9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84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847692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АЗС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847692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аптеки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D1662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D1662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</w:t>
            </w: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D1662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D1662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D16629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заклади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догляду, </w:t>
            </w:r>
            <w:r>
              <w:rPr>
                <w:spacing w:val="-2"/>
                <w:sz w:val="28"/>
              </w:rPr>
              <w:t>краси</w:t>
            </w:r>
          </w:p>
        </w:tc>
        <w:tc>
          <w:tcPr>
            <w:tcW w:w="1134" w:type="dxa"/>
            <w:shd w:val="clear" w:color="auto" w:fill="auto"/>
          </w:tcPr>
          <w:p w:rsidR="00F27AC9" w:rsidRPr="002D6E9D" w:rsidRDefault="00FF5996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250</w:t>
            </w:r>
          </w:p>
        </w:tc>
        <w:tc>
          <w:tcPr>
            <w:tcW w:w="1560" w:type="dxa"/>
            <w:shd w:val="clear" w:color="auto" w:fill="auto"/>
          </w:tcPr>
          <w:p w:rsidR="00F27AC9" w:rsidRPr="002D6E9D" w:rsidRDefault="00FF5996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7AC9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D16629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будівлі і </w:t>
            </w:r>
            <w:r>
              <w:rPr>
                <w:spacing w:val="-2"/>
                <w:sz w:val="28"/>
              </w:rPr>
              <w:t>споруди</w:t>
            </w:r>
          </w:p>
        </w:tc>
        <w:tc>
          <w:tcPr>
            <w:tcW w:w="1134" w:type="dxa"/>
            <w:shd w:val="clear" w:color="auto" w:fill="auto"/>
          </w:tcPr>
          <w:p w:rsidR="00F27AC9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27AC9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7AC9" w:rsidRPr="002D6E9D" w:rsidRDefault="00504E4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автовокзали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автостанції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 xml:space="preserve">залізничні вокзали та залізничні </w:t>
            </w:r>
            <w:r>
              <w:rPr>
                <w:sz w:val="28"/>
              </w:rPr>
              <w:lastRenderedPageBreak/>
              <w:t>станції з пасажирською інфраструктурою,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зупинні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 обласних та районних центрах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аеропорти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порти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причали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пасажирською </w:t>
            </w:r>
            <w:r>
              <w:rPr>
                <w:spacing w:val="-2"/>
                <w:sz w:val="28"/>
              </w:rPr>
              <w:t>інфраструктурою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CE0389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 xml:space="preserve">вулиці, що входять до проекту </w:t>
            </w:r>
            <w:proofErr w:type="spellStart"/>
            <w:r>
              <w:rPr>
                <w:sz w:val="28"/>
              </w:rPr>
              <w:t>безбар’єрні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маршрути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населених </w:t>
            </w:r>
            <w:r>
              <w:rPr>
                <w:spacing w:val="-2"/>
                <w:sz w:val="28"/>
              </w:rPr>
              <w:t>пунктах</w:t>
            </w:r>
          </w:p>
        </w:tc>
        <w:tc>
          <w:tcPr>
            <w:tcW w:w="1134" w:type="dxa"/>
            <w:shd w:val="clear" w:color="auto" w:fill="auto"/>
          </w:tcPr>
          <w:p w:rsidR="00F27AC9" w:rsidRPr="002D6E9D" w:rsidRDefault="00BB7511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249</w:t>
            </w:r>
          </w:p>
        </w:tc>
        <w:tc>
          <w:tcPr>
            <w:tcW w:w="1560" w:type="dxa"/>
            <w:shd w:val="clear" w:color="auto" w:fill="auto"/>
          </w:tcPr>
          <w:p w:rsidR="00F27AC9" w:rsidRPr="002D6E9D" w:rsidRDefault="00BB7511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40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20" w:lineRule="atLeast"/>
              <w:ind w:right="171"/>
              <w:rPr>
                <w:sz w:val="28"/>
              </w:rPr>
            </w:pPr>
            <w:r>
              <w:rPr>
                <w:sz w:val="28"/>
              </w:rPr>
              <w:t>вулиці,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ведуть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закладів охорони здоров’я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дороги держаного значення, що проходять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CE0389">
        <w:trPr>
          <w:trHeight w:val="80"/>
        </w:trPr>
        <w:tc>
          <w:tcPr>
            <w:tcW w:w="2410" w:type="dxa"/>
            <w:shd w:val="clear" w:color="auto" w:fill="auto"/>
          </w:tcPr>
          <w:p w:rsidR="00F27AC9" w:rsidRDefault="00F27AC9" w:rsidP="00F27AC9">
            <w:pPr>
              <w:pStyle w:val="TableParagraph"/>
              <w:spacing w:line="320" w:lineRule="atLeast"/>
              <w:ind w:right="171"/>
              <w:rPr>
                <w:sz w:val="28"/>
              </w:rPr>
            </w:pPr>
            <w:r>
              <w:rPr>
                <w:sz w:val="28"/>
              </w:rPr>
              <w:t>зупинки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громадського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транспорту (автобус, тролейбус, маршрутне </w:t>
            </w:r>
            <w:r>
              <w:rPr>
                <w:spacing w:val="-2"/>
                <w:sz w:val="28"/>
              </w:rPr>
              <w:t>таксі)</w:t>
            </w:r>
          </w:p>
        </w:tc>
        <w:tc>
          <w:tcPr>
            <w:tcW w:w="1134" w:type="dxa"/>
            <w:shd w:val="clear" w:color="auto" w:fill="auto"/>
          </w:tcPr>
          <w:p w:rsidR="00F27AC9" w:rsidRPr="002D6E9D" w:rsidRDefault="00BB7511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299</w:t>
            </w:r>
          </w:p>
        </w:tc>
        <w:tc>
          <w:tcPr>
            <w:tcW w:w="1560" w:type="dxa"/>
            <w:shd w:val="clear" w:color="auto" w:fill="auto"/>
          </w:tcPr>
          <w:p w:rsidR="00F27AC9" w:rsidRPr="002D6E9D" w:rsidRDefault="00BB7511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16</w:t>
            </w:r>
          </w:p>
        </w:tc>
        <w:tc>
          <w:tcPr>
            <w:tcW w:w="155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зупинки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метрополітену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зупинки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трамваю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площі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парки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970AD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21</w:t>
            </w: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D05E2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16</w:t>
            </w: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сквери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970AD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81</w:t>
            </w: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D05E2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68</w:t>
            </w: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Default="00F27AC9" w:rsidP="00F27AC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дитячі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майданчики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інклюзивні дитячі майданчики)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970AD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37</w:t>
            </w: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D05E27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25</w:t>
            </w: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F27AC9" w:rsidRPr="002D6E9D" w:rsidTr="00F27AC9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182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7AC9" w:rsidRPr="002D6E9D" w:rsidRDefault="00F27AC9" w:rsidP="00F27AC9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</w:tbl>
    <w:p w:rsidR="00F27AC9" w:rsidRDefault="00F27AC9" w:rsidP="00F27AC9">
      <w:pPr>
        <w:pStyle w:val="a3"/>
      </w:pPr>
    </w:p>
    <w:p w:rsidR="00F27AC9" w:rsidRDefault="00F27AC9" w:rsidP="00F27AC9">
      <w:pPr>
        <w:pStyle w:val="a3"/>
      </w:pPr>
    </w:p>
    <w:p w:rsidR="00F27AC9" w:rsidRDefault="00F27AC9" w:rsidP="00F27AC9">
      <w:pPr>
        <w:pStyle w:val="a3"/>
      </w:pPr>
    </w:p>
    <w:p w:rsidR="00F27AC9" w:rsidRPr="006B6C31" w:rsidRDefault="00F27AC9" w:rsidP="00F27AC9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F27AC9" w:rsidRPr="006B6C31" w:rsidTr="004D3AC3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F27AC9" w:rsidRPr="006B6C31" w:rsidTr="004D3AC3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F27AC9" w:rsidRPr="006B6C31" w:rsidTr="004D3AC3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F27AC9" w:rsidRPr="006B6C31" w:rsidTr="004D3AC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03718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03718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03718" w:rsidP="00CE03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CE0389">
              <w:rPr>
                <w:szCs w:val="28"/>
              </w:rPr>
              <w:t>1</w:t>
            </w:r>
          </w:p>
        </w:tc>
      </w:tr>
      <w:tr w:rsidR="00F27AC9" w:rsidRPr="006B6C31" w:rsidTr="004D3AC3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03718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504E47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03718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</w:tr>
      <w:tr w:rsidR="00F27AC9" w:rsidRPr="006B6C31" w:rsidTr="004D3AC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03718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03718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504E4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214</w:t>
            </w:r>
          </w:p>
        </w:tc>
      </w:tr>
    </w:tbl>
    <w:p w:rsidR="00F27AC9" w:rsidRPr="006B6C31" w:rsidRDefault="00F27AC9" w:rsidP="00F27AC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F27AC9" w:rsidRPr="006B6C31" w:rsidTr="004D3AC3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F27AC9" w:rsidRPr="006B6C31" w:rsidTr="004D3AC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504E47" w:rsidP="00CE03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CE0389"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504E47" w:rsidP="00CE03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E0389">
              <w:rPr>
                <w:szCs w:val="28"/>
              </w:rPr>
              <w:t>62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3669</w:t>
            </w:r>
          </w:p>
        </w:tc>
      </w:tr>
      <w:tr w:rsidR="00F27AC9" w:rsidRPr="006B6C31" w:rsidTr="004D3AC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504E47" w:rsidP="00CE03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E0389">
              <w:rPr>
                <w:szCs w:val="28"/>
              </w:rPr>
              <w:t>57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504E47" w:rsidP="00CE03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E0389">
              <w:rPr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504E4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3335</w:t>
            </w:r>
          </w:p>
        </w:tc>
      </w:tr>
      <w:tr w:rsidR="00F27AC9" w:rsidRPr="006B6C31" w:rsidTr="004D3AC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F27AC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450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502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504E4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131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7AC9" w:rsidRPr="006B6C31" w:rsidRDefault="00CE0389" w:rsidP="004D3A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7004</w:t>
            </w:r>
          </w:p>
        </w:tc>
      </w:tr>
    </w:tbl>
    <w:p w:rsidR="00F27AC9" w:rsidRDefault="00F27AC9" w:rsidP="00F27AC9">
      <w:pPr>
        <w:spacing w:after="120"/>
        <w:rPr>
          <w:szCs w:val="28"/>
        </w:rPr>
      </w:pPr>
    </w:p>
    <w:p w:rsidR="00F27AC9" w:rsidRPr="00AB10B5" w:rsidRDefault="00F27AC9" w:rsidP="00F27AC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7E1585" w:rsidRDefault="00F27AC9" w:rsidP="004E69E1">
      <w:pPr>
        <w:widowControl w:val="0"/>
        <w:spacing w:after="80"/>
        <w:jc w:val="both"/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</w:t>
      </w:r>
      <w:proofErr w:type="spellStart"/>
      <w:r>
        <w:rPr>
          <w:sz w:val="24"/>
          <w:szCs w:val="24"/>
        </w:rPr>
        <w:t>Мінрозвитку</w:t>
      </w:r>
      <w:proofErr w:type="spellEnd"/>
      <w:r>
        <w:rPr>
          <w:sz w:val="24"/>
          <w:szCs w:val="24"/>
        </w:rPr>
        <w:t xml:space="preserve"> переліком об’єктів фізичного оточення, що підлягають оцінці ступеня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у звітному періоді</w:t>
      </w:r>
      <w:r w:rsidRPr="006B6C31">
        <w:rPr>
          <w:sz w:val="24"/>
          <w:szCs w:val="24"/>
        </w:rPr>
        <w:t>.</w:t>
      </w:r>
    </w:p>
    <w:sectPr w:rsidR="007E1585" w:rsidSect="004D3AC3">
      <w:headerReference w:type="even" r:id="rId6"/>
      <w:headerReference w:type="default" r:id="rId7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47" w:rsidRDefault="00A23047">
      <w:r>
        <w:separator/>
      </w:r>
    </w:p>
  </w:endnote>
  <w:endnote w:type="continuationSeparator" w:id="0">
    <w:p w:rsidR="00A23047" w:rsidRDefault="00A2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47" w:rsidRDefault="00A23047">
      <w:r>
        <w:separator/>
      </w:r>
    </w:p>
  </w:footnote>
  <w:footnote w:type="continuationSeparator" w:id="0">
    <w:p w:rsidR="00A23047" w:rsidRDefault="00A2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C3" w:rsidRDefault="00FF599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D3AC3" w:rsidRDefault="004D3A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C3" w:rsidRDefault="00FF599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A08D0">
      <w:rPr>
        <w:noProof/>
      </w:rPr>
      <w:t>3</w:t>
    </w:r>
    <w:r>
      <w:fldChar w:fldCharType="end"/>
    </w:r>
  </w:p>
  <w:p w:rsidR="004D3AC3" w:rsidRDefault="004D3A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E6"/>
    <w:rsid w:val="00021ADB"/>
    <w:rsid w:val="00022AF8"/>
    <w:rsid w:val="001162C8"/>
    <w:rsid w:val="00173FC0"/>
    <w:rsid w:val="00176354"/>
    <w:rsid w:val="00351054"/>
    <w:rsid w:val="003A59EB"/>
    <w:rsid w:val="004D3AC3"/>
    <w:rsid w:val="004E69E1"/>
    <w:rsid w:val="00504E47"/>
    <w:rsid w:val="005D1A95"/>
    <w:rsid w:val="00680F13"/>
    <w:rsid w:val="007B337D"/>
    <w:rsid w:val="007C734D"/>
    <w:rsid w:val="007E1585"/>
    <w:rsid w:val="00847692"/>
    <w:rsid w:val="00962D95"/>
    <w:rsid w:val="00970AD9"/>
    <w:rsid w:val="009D128F"/>
    <w:rsid w:val="00A23047"/>
    <w:rsid w:val="00AA08D0"/>
    <w:rsid w:val="00BB7511"/>
    <w:rsid w:val="00C4214B"/>
    <w:rsid w:val="00CE0389"/>
    <w:rsid w:val="00D05E27"/>
    <w:rsid w:val="00D16629"/>
    <w:rsid w:val="00EB381D"/>
    <w:rsid w:val="00EB5CE6"/>
    <w:rsid w:val="00F03718"/>
    <w:rsid w:val="00F27AC9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1585"/>
  <w15:chartTrackingRefBased/>
  <w15:docId w15:val="{F7531088-23A2-4249-8878-24EB7DDD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27AC9"/>
    <w:pPr>
      <w:spacing w:before="120"/>
      <w:ind w:firstLine="567"/>
    </w:pPr>
  </w:style>
  <w:style w:type="paragraph" w:customStyle="1" w:styleId="ShapkaDocumentu">
    <w:name w:val="Shapka Documentu"/>
    <w:basedOn w:val="a"/>
    <w:rsid w:val="00F27AC9"/>
    <w:pPr>
      <w:keepNext/>
      <w:keepLines/>
      <w:spacing w:after="240"/>
      <w:ind w:left="3969"/>
      <w:jc w:val="center"/>
    </w:pPr>
  </w:style>
  <w:style w:type="table" w:styleId="a4">
    <w:name w:val="Table Grid"/>
    <w:basedOn w:val="a1"/>
    <w:uiPriority w:val="39"/>
    <w:rsid w:val="00F27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27AC9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4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Колюда Віталія Андріївна</dc:creator>
  <cp:keywords/>
  <dc:description/>
  <cp:lastModifiedBy>Колюда Віталія Андріївна</cp:lastModifiedBy>
  <cp:revision>13</cp:revision>
  <dcterms:created xsi:type="dcterms:W3CDTF">2025-09-05T08:51:00Z</dcterms:created>
  <dcterms:modified xsi:type="dcterms:W3CDTF">2026-04-07T11:09:00Z</dcterms:modified>
</cp:coreProperties>
</file>