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D3" w:rsidRDefault="009664D3" w:rsidP="00DF0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84A" w:rsidRPr="009664D3" w:rsidRDefault="00D54756" w:rsidP="0013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3D49C8" w:rsidRPr="009664D3" w:rsidRDefault="00D95F75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383FA1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</w:p>
    <w:p w:rsidR="00645763" w:rsidRPr="009664D3" w:rsidRDefault="00383FA1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>грошової компенсації</w:t>
      </w:r>
      <w:r w:rsidR="003D49C8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на придбання житла</w:t>
      </w:r>
      <w:r w:rsidR="0043229E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EB2" w:rsidRPr="009664D3" w:rsidRDefault="00645763" w:rsidP="0013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№ </w:t>
      </w:r>
      <w:r w:rsidR="001C3278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280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3278" w:rsidRPr="009664D3">
        <w:rPr>
          <w:rFonts w:ascii="Times New Roman" w:hAnsi="Times New Roman" w:cs="Times New Roman"/>
          <w:sz w:val="28"/>
          <w:szCs w:val="28"/>
          <w:lang w:val="uk-UA"/>
        </w:rPr>
        <w:t>18.04.2018</w:t>
      </w:r>
    </w:p>
    <w:p w:rsidR="00D95F75" w:rsidRPr="00D502F1" w:rsidRDefault="00450A93" w:rsidP="00D502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47E4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(для внутрішньо переміщених осіб, які захищали незалежність, суверенітет та територіальну цілісність України –  </w:t>
      </w:r>
      <w:r w:rsidR="00D502F1" w:rsidRPr="00B47E4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                     </w:t>
      </w:r>
      <w:r w:rsidRPr="00B47E4A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учасників бойових дій </w:t>
      </w:r>
      <w:r w:rsidRPr="00B47E4A">
        <w:rPr>
          <w:rFonts w:ascii="Times New Roman" w:hAnsi="Times New Roman" w:cs="Times New Roman"/>
          <w:i/>
          <w:sz w:val="28"/>
          <w:szCs w:val="28"/>
          <w:lang w:val="uk-UA"/>
        </w:rPr>
        <w:t>відповідно до</w:t>
      </w:r>
      <w:r w:rsidR="00D502F1" w:rsidRPr="00B47E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47E4A">
        <w:rPr>
          <w:rFonts w:ascii="Times New Roman" w:hAnsi="Times New Roman" w:cs="Times New Roman"/>
          <w:i/>
          <w:sz w:val="28"/>
          <w:szCs w:val="28"/>
          <w:lang w:val="uk-UA"/>
        </w:rPr>
        <w:t>пунктів 19-20 частини першої</w:t>
      </w:r>
      <w:r w:rsidR="00B47E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B47E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статті 6 </w:t>
      </w:r>
      <w:r w:rsidRPr="00B47E4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Закону України «Про статус ветеранів війни, </w:t>
      </w:r>
      <w:r w:rsidR="00B47E4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Pr="00B47E4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гарантії їх соціального захисту»</w:t>
      </w:r>
      <w:r w:rsidR="00251E19" w:rsidRPr="00B47E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74753" w:rsidRPr="00174753" w:rsidRDefault="00174753" w:rsidP="00134D9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174753" w:rsidRPr="009664D3" w:rsidRDefault="00174753" w:rsidP="00134D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9664D3" w:rsidRDefault="005D7EB2" w:rsidP="00134D9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04B96" w:rsidRPr="009664D3" w:rsidRDefault="00304B96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9664D3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4753" w:rsidRPr="00174753" w:rsidRDefault="00174753" w:rsidP="0013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74753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кожного повнолітнього члена сім’ї, на якого також буде нараховуватись грошова компенсація; </w:t>
      </w:r>
    </w:p>
    <w:p w:rsidR="009664D3" w:rsidRPr="009664D3" w:rsidRDefault="009664D3" w:rsidP="00134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64D3" w:rsidRDefault="00AA02AA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04B96"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опія паспорта </w:t>
      </w:r>
      <w:r w:rsidR="00174753" w:rsidRPr="009664D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74753"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 без виключення сторінок</w:t>
      </w:r>
      <w:r w:rsidR="00174753"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+ </w:t>
      </w:r>
      <w:r w:rsidR="00174753"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9664D3" w:rsidRPr="009664D3" w:rsidRDefault="009664D3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64D3" w:rsidRPr="009664D3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ідентифікаційного номера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(+ на дітей)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sz w:val="28"/>
          <w:szCs w:val="28"/>
          <w:lang w:val="uk-UA"/>
        </w:rPr>
        <w:t>(Центр обслуговування платників ДПІ у Шевченківському районі м. Києва, вул. Політехнічна,                5-а)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64D3" w:rsidRPr="00134D99" w:rsidRDefault="009664D3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51C4" w:rsidRPr="005651C4" w:rsidRDefault="00174753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шлюб або розлучення + </w:t>
      </w:r>
      <w:r w:rsidRPr="009664D3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966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51C4" w:rsidRPr="005651C4" w:rsidRDefault="005651C4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651C4" w:rsidRDefault="001511CA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51C4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</w:t>
      </w:r>
      <w:r w:rsidR="00FC1DA8" w:rsidRPr="005651C4"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r w:rsidR="009664D3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</w:t>
      </w:r>
      <w:r w:rsidR="005651C4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копія</w:t>
      </w:r>
      <w:r w:rsidR="009664D3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</w:t>
      </w:r>
      <w:r w:rsidR="005651C4" w:rsidRPr="005651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57A4B" w:rsidRPr="00565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FA7426" w:rsidRPr="00FA7426" w:rsidRDefault="00FA7426" w:rsidP="00134D9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A7426" w:rsidRDefault="00FA7426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Довідка для неодружених дітей (</w:t>
      </w:r>
      <w:r w:rsidRP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виповнення їм 23 років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                               які навчаються за денною формою навчання;  </w:t>
      </w:r>
    </w:p>
    <w:p w:rsidR="00134D99" w:rsidRPr="00385A98" w:rsidRDefault="00134D99" w:rsidP="00134D99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4D99" w:rsidRPr="009D79C5" w:rsidRDefault="00134D99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народження </w:t>
      </w:r>
      <w:r w:rsidR="0077178C">
        <w:rPr>
          <w:rFonts w:ascii="Times New Roman" w:hAnsi="Times New Roman" w:cs="Times New Roman"/>
          <w:b/>
          <w:sz w:val="28"/>
          <w:szCs w:val="28"/>
          <w:lang w:val="uk-UA"/>
        </w:rPr>
        <w:t>заявника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="00771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оригінал; </w:t>
      </w:r>
    </w:p>
    <w:p w:rsidR="00134D99" w:rsidRPr="001C6369" w:rsidRDefault="00134D99" w:rsidP="00134D99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34D99" w:rsidRPr="00385A98" w:rsidRDefault="00134D99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пенсійного посвідч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для непрацездатних батьків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л;</w:t>
      </w:r>
    </w:p>
    <w:p w:rsidR="00385A98" w:rsidRPr="00D502F1" w:rsidRDefault="00385A98" w:rsidP="00385A98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5A98" w:rsidRPr="00385A98" w:rsidRDefault="00385A98" w:rsidP="00385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hyperlink r:id="rId5" w:anchor="n53" w:tgtFrame="_blank" w:history="1">
        <w:r w:rsidRPr="00733C4D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довідки про взяття на облік внутрішньо переміщеної особи</w:t>
        </w:r>
      </w:hyperlink>
      <w:r w:rsidRPr="00733C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733C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та на кожного члена її сім’ї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</w:t>
      </w:r>
      <w:r w:rsidRPr="00733C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не менше одного року в межах м. Києва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  <w:r w:rsidRPr="00733C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 w:rsidRPr="00733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передбаченої</w:t>
      </w:r>
      <w:r w:rsidRPr="00733C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6" w:anchor="n9" w:tgtFrame="_blank" w:history="1">
        <w:r w:rsidRPr="00733C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Порядком оформлення і видачі довідки про взяття на облік внутрішньо переміщеної особи</w:t>
        </w:r>
      </w:hyperlink>
      <w:r w:rsidRPr="00733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затвердженим постановою Кабінету Міністрів України від 1 жовтня 2014 р. № 509 </w:t>
      </w:r>
      <w:r w:rsidRPr="00733C4D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134D99" w:rsidRPr="00134D99" w:rsidRDefault="00134D99" w:rsidP="00134D99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2404" w:rsidRPr="00702404" w:rsidRDefault="00134D99" w:rsidP="00D502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2404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Копія довідки встановленого зразка </w:t>
      </w:r>
      <w:r w:rsidR="00702404" w:rsidRPr="001C636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1 або 4</w:t>
      </w:r>
      <w:r w:rsidR="00702404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702404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Міністрів України від 20 серпня 2014 р.                                        № 413</w:t>
      </w:r>
      <w:r w:rsidR="00702404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про безпосередню участь особи в антитерористичній операції, </w:t>
      </w:r>
      <w:r w:rsidR="00702404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забезпеченні її проведення і захисті незалежності, суверенітету                          та територіальної цілісності України</w:t>
      </w:r>
      <w:r w:rsidR="00702404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702404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702404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;</w:t>
      </w:r>
    </w:p>
    <w:p w:rsidR="00702404" w:rsidRPr="00702404" w:rsidRDefault="00702404" w:rsidP="00702404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4D99" w:rsidRDefault="00702404" w:rsidP="00D502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 </w:t>
      </w:r>
      <w:r w:rsidR="00733C4D" w:rsidRPr="00134D9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Міністрів України від 12 травня 1994 року              № 302,</w:t>
      </w:r>
      <w:r w:rsidR="00733C4D" w:rsidRPr="00134D9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</w:t>
      </w:r>
      <w:r w:rsidR="00733C4D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C4D">
        <w:rPr>
          <w:rFonts w:ascii="Times New Roman" w:hAnsi="Times New Roman" w:cs="Times New Roman"/>
          <w:b/>
          <w:sz w:val="28"/>
          <w:szCs w:val="28"/>
          <w:lang w:val="uk-UA"/>
        </w:rPr>
        <w:t>учасника бойових дій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4D9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502F1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обов’язково</w:t>
      </w:r>
      <w:r w:rsidR="00134D9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134D99" w:rsidRPr="005651C4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643889" w:rsidRPr="00134D9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733C4D" w:rsidRPr="00702404" w:rsidRDefault="00733C4D" w:rsidP="0070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A98" w:rsidRPr="002317A1" w:rsidRDefault="00733C4D" w:rsidP="002317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документа про встановлення інвалідності на кожного члена сім’ї заявника, </w:t>
      </w:r>
      <w:r w:rsidRPr="0063365C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Pr="0073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5A9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85A98" w:rsidRPr="00385A98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385A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50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2317A1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2317A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385A98" w:rsidRPr="00385A98" w:rsidRDefault="00385A98" w:rsidP="00385A98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5A98" w:rsidRPr="00385A98" w:rsidRDefault="00385A98" w:rsidP="00385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5A98">
        <w:rPr>
          <w:rFonts w:ascii="Times New Roman" w:hAnsi="Times New Roman" w:cs="Times New Roman"/>
          <w:b/>
          <w:sz w:val="28"/>
          <w:szCs w:val="28"/>
          <w:lang w:val="uk-UA"/>
        </w:rPr>
        <w:t>Копія довідки з</w:t>
      </w:r>
      <w:r w:rsidRPr="00385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A9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відділу обліку та розподілу житлової площі                        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>Шевченківської РДА</w:t>
      </w:r>
      <w:r w:rsidR="0063365C"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про взяття на квартирний облік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63365C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385A98" w:rsidRPr="00385A98" w:rsidRDefault="00385A98" w:rsidP="00385A9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Pr="00AA2AEE" w:rsidRDefault="00385A98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A2AEE" w:rsidRPr="00AA2AE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Копії документів при наявності майнових прав на нерухоме майно особи з інвалідністю, а </w:t>
      </w:r>
      <w:r w:rsidR="00AA2AEE" w:rsidRPr="00AA2AE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="00AA2AEE" w:rsidRPr="00AA2A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також всіх членів родини, </w:t>
      </w:r>
      <w:r w:rsidR="00AA2AEE" w:rsidRPr="00AA2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яких розраховується грошова компенсація, </w:t>
      </w:r>
      <w:r w:rsidR="00AA2AEE" w:rsidRPr="00AA2A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або відчуження такого майна протягом останніх п’яти років (</w:t>
      </w:r>
      <w:r w:rsidR="0063365C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AA2AEE" w:rsidRPr="00AA2A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 + оригінал;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Копії документів на квартиру, в якій зареєстровані та проживають заявник та члени його сім’ї, </w:t>
      </w:r>
      <w:r w:rsidRPr="00AA2AEE">
        <w:rPr>
          <w:rFonts w:ascii="Times New Roman" w:hAnsi="Times New Roman" w:cs="Times New Roman"/>
          <w:sz w:val="28"/>
          <w:szCs w:val="28"/>
          <w:lang w:val="uk-UA"/>
        </w:rPr>
        <w:t xml:space="preserve">які мають підстави для призначення компенсації </w:t>
      </w:r>
      <w:r w:rsidRPr="00AA2AEE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60DF" w:rsidRPr="005C60DF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A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 обстеження технічного стану житлового приміщення (будинку, квартири)</w:t>
      </w:r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2A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 формою</w:t>
      </w:r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встановленою</w:t>
      </w:r>
      <w:r w:rsidRPr="00AA2A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7" w:anchor="n10" w:tgtFrame="_blank" w:history="1">
        <w:r w:rsidRPr="00AA2A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Порядком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</w:r>
      </w:hyperlink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A2A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затвердженим постановою КМУ від 1 жовтня 2014 р. № 505</w:t>
      </w:r>
      <w:r w:rsidR="00DF06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;</w:t>
      </w:r>
      <w:r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</w:p>
    <w:p w:rsidR="005C60DF" w:rsidRPr="005C60DF" w:rsidRDefault="005C60DF" w:rsidP="005C60DF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AA2AEE" w:rsidRPr="00AA2AEE" w:rsidRDefault="005C60DF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з 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Київського квартирно-експлуатаційного управління                                     (</w:t>
      </w:r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Pr="00D07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30, тел. </w:t>
      </w:r>
      <w:hyperlink r:id="rId8" w:history="1">
        <w:r w:rsidRPr="00D071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242-81-99</w:t>
        </w:r>
      </w:hyperlink>
      <w:r w:rsidRPr="00D07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9" w:history="1">
        <w:r w:rsidRPr="00D071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242-34-61</w:t>
        </w:r>
      </w:hyperlink>
      <w:r w:rsidRPr="00D0714E">
        <w:rPr>
          <w:lang w:val="uk-UA"/>
        </w:rPr>
        <w:t xml:space="preserve"> – </w:t>
      </w:r>
      <w:r w:rsidRPr="00D0714E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Pr="00D0714E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Pr="00D07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довідка з місця роботи (</w:t>
      </w:r>
      <w:r w:rsidRPr="00D071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якщо працює) </w:t>
      </w:r>
      <w:r w:rsidRPr="00D07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те,                        чи перебуває / не перебуває на квартирному обліку, отримував /                 не отримував житло та грошову компенсацію на придбання житла;</w:t>
      </w:r>
      <w:r w:rsidR="00AA2AEE" w:rsidRPr="00AA2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</w:p>
    <w:p w:rsidR="00AA2AEE" w:rsidRPr="00DF0666" w:rsidRDefault="00AA2AEE" w:rsidP="00AA2AEE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7AE" w:rsidRPr="0063365C">
        <w:rPr>
          <w:rFonts w:ascii="Times New Roman" w:hAnsi="Times New Roman" w:cs="Times New Roman"/>
          <w:sz w:val="28"/>
          <w:szCs w:val="28"/>
          <w:lang w:val="uk-UA"/>
        </w:rPr>
        <w:t>Витяг із Реєстру територіальної громади міста Києва про зареєстрованих осіб у житловому приміщенні за місцем реєстрації заявника;</w:t>
      </w:r>
    </w:p>
    <w:p w:rsidR="00AA2AEE" w:rsidRPr="0063365C" w:rsidRDefault="00AA2AEE" w:rsidP="00AA2AEE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AA2AEE" w:rsidRPr="0063365C" w:rsidRDefault="004067A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Витяг з розпорядження про взяття на квартирний облік заявника і членів його сім’ї;</w:t>
      </w:r>
    </w:p>
    <w:p w:rsidR="00AA2AEE" w:rsidRPr="0063365C" w:rsidRDefault="00AA2AEE" w:rsidP="00AA2AEE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7AE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4067AE" w:rsidRPr="0063365C">
        <w:rPr>
          <w:rFonts w:ascii="Times New Roman" w:hAnsi="Times New Roman" w:cs="Times New Roman"/>
          <w:iCs/>
          <w:sz w:val="28"/>
          <w:szCs w:val="28"/>
          <w:lang w:val="uk-UA"/>
        </w:rPr>
        <w:t>відділу обліку та розподілу житлової площі про перебування</w:t>
      </w:r>
      <w:r w:rsidR="00DF0666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</w:t>
      </w:r>
      <w:r w:rsidR="004067AE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квартирному обліку і чи надавалась родині заявника житлова площа;</w:t>
      </w:r>
    </w:p>
    <w:p w:rsidR="00AA2AEE" w:rsidRPr="00D0714E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AA2AEE" w:rsidRPr="0063365C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5F88" w:rsidRPr="0063365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Витяги з </w:t>
      </w:r>
      <w:r w:rsidR="00237CA4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речових прав на нерухоме майно </w:t>
      </w:r>
      <w:r w:rsidR="00DF0666" w:rsidRPr="006336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37CA4" w:rsidRPr="0063365C">
        <w:rPr>
          <w:rFonts w:ascii="Times New Roman" w:hAnsi="Times New Roman" w:cs="Times New Roman"/>
          <w:sz w:val="28"/>
          <w:szCs w:val="28"/>
          <w:lang w:val="uk-UA"/>
        </w:rPr>
        <w:t>на заявника та членів його сім’ї, які мають підстави для призначення компенсації;</w:t>
      </w:r>
    </w:p>
    <w:p w:rsidR="00AA2AEE" w:rsidRPr="00D0714E" w:rsidRDefault="00AA2AEE" w:rsidP="00AA2AEE">
      <w:pPr>
        <w:pStyle w:val="a3"/>
        <w:rPr>
          <w:rFonts w:ascii="Times New Roman" w:hAnsi="Times New Roman" w:cs="Times New Roman"/>
          <w:b/>
          <w:iCs/>
          <w:color w:val="C00000"/>
          <w:sz w:val="16"/>
          <w:szCs w:val="16"/>
          <w:lang w:val="uk-UA"/>
        </w:rPr>
      </w:pPr>
    </w:p>
    <w:p w:rsidR="00AA2AEE" w:rsidRPr="005C60DF" w:rsidRDefault="00AA2AEE" w:rsidP="005C60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Довідка відділу ведення ЄДАРП </w:t>
      </w: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УПСЗН ШРДА про перебування  заявника на обліку в Єдиному державному автоматизованому 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</w:t>
      </w: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осіб, які мають право на пільг</w:t>
      </w:r>
      <w:r w:rsidR="0063365C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(просп. Перемоги, 5, тел. 236-60-59)</w:t>
      </w:r>
      <w:r w:rsidRPr="00D0714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Pr="00D0714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; </w:t>
      </w:r>
    </w:p>
    <w:p w:rsidR="00D0714E" w:rsidRPr="00D0714E" w:rsidRDefault="00D0714E" w:rsidP="00D0714E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AA2AEE" w:rsidRPr="00D0714E" w:rsidRDefault="00DF0666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15241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</w:t>
      </w:r>
      <w:r w:rsidR="004B1981"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відповідно до яких пунктів</w:t>
      </w:r>
      <w:r w:rsidR="004B1981" w:rsidRPr="00D071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7903EA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AA2AEE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502F1" w:rsidRDefault="00D502F1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502F1" w:rsidRDefault="00D502F1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502F1" w:rsidRDefault="00D502F1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502F1" w:rsidRDefault="00D502F1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D502F1" w:rsidRPr="00DF0666" w:rsidRDefault="00D502F1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AA2AEE" w:rsidRPr="00D0714E" w:rsidRDefault="00AA2AEE" w:rsidP="00AA2A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1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D0714E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AA2AEE" w:rsidRPr="00D0714E" w:rsidRDefault="00AA2AEE" w:rsidP="00AA2AEE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4B1981" w:rsidRPr="009D597E" w:rsidRDefault="00AA2AEE" w:rsidP="00134D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97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D597E" w:rsidRPr="002D07F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="009D597E" w:rsidRPr="002D07F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щодо розгляду заяв членів сімей загиблих,                                                     осіб з інвалідністю та внутрішньо переміщених осіб Шевченківського                  району м. Києва </w:t>
      </w:r>
      <w:r w:rsidR="009D597E" w:rsidRPr="002D07F4">
        <w:rPr>
          <w:rFonts w:ascii="Times New Roman" w:hAnsi="Times New Roman" w:cs="Times New Roman"/>
          <w:iCs/>
          <w:sz w:val="28"/>
          <w:szCs w:val="28"/>
          <w:lang w:val="uk-UA"/>
        </w:rPr>
        <w:t>про виплату грошової компенсації.</w:t>
      </w:r>
    </w:p>
    <w:p w:rsidR="009D597E" w:rsidRPr="009D597E" w:rsidRDefault="009D597E" w:rsidP="009D59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597E" w:rsidRPr="009D597E" w:rsidRDefault="009D597E" w:rsidP="009D59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14E" w:rsidRPr="00174753" w:rsidRDefault="00D0714E" w:rsidP="0013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14E" w:rsidRDefault="00D0714E" w:rsidP="00D071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502F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Документи  подаються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праці та соціального захисту населення Шевченківської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     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нка, 26/4,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106, 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0714E" w:rsidRPr="001617EB" w:rsidRDefault="00D0714E" w:rsidP="00D071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p w:rsidR="00D0714E" w:rsidRPr="001C6369" w:rsidRDefault="00D0714E" w:rsidP="00D0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A1" w:rsidRPr="00174753" w:rsidRDefault="00383FA1" w:rsidP="00D071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FA1" w:rsidRPr="00174753" w:rsidSect="00D502F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9B9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59D0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64FC"/>
    <w:multiLevelType w:val="hybridMultilevel"/>
    <w:tmpl w:val="762E22A0"/>
    <w:lvl w:ilvl="0" w:tplc="A762CE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15E6C"/>
    <w:rsid w:val="000317B4"/>
    <w:rsid w:val="00040318"/>
    <w:rsid w:val="00042176"/>
    <w:rsid w:val="000424A5"/>
    <w:rsid w:val="0005574D"/>
    <w:rsid w:val="000643C5"/>
    <w:rsid w:val="00071792"/>
    <w:rsid w:val="0008107E"/>
    <w:rsid w:val="000B45A3"/>
    <w:rsid w:val="000C3F6A"/>
    <w:rsid w:val="000C6CF9"/>
    <w:rsid w:val="00100D74"/>
    <w:rsid w:val="0011476B"/>
    <w:rsid w:val="00134D99"/>
    <w:rsid w:val="001511CA"/>
    <w:rsid w:val="00157CD0"/>
    <w:rsid w:val="00160482"/>
    <w:rsid w:val="00171730"/>
    <w:rsid w:val="00174753"/>
    <w:rsid w:val="00182B5A"/>
    <w:rsid w:val="001B4388"/>
    <w:rsid w:val="001C3278"/>
    <w:rsid w:val="001F0AAA"/>
    <w:rsid w:val="001F1CEF"/>
    <w:rsid w:val="002317A1"/>
    <w:rsid w:val="00237CA4"/>
    <w:rsid w:val="00251E19"/>
    <w:rsid w:val="00257A62"/>
    <w:rsid w:val="002647C5"/>
    <w:rsid w:val="002745E8"/>
    <w:rsid w:val="002A5126"/>
    <w:rsid w:val="002B15DB"/>
    <w:rsid w:val="002F1B60"/>
    <w:rsid w:val="002F35CE"/>
    <w:rsid w:val="002F3DD6"/>
    <w:rsid w:val="002F55B7"/>
    <w:rsid w:val="00304B96"/>
    <w:rsid w:val="003404FE"/>
    <w:rsid w:val="00340648"/>
    <w:rsid w:val="003519EA"/>
    <w:rsid w:val="00382EFB"/>
    <w:rsid w:val="00383FA1"/>
    <w:rsid w:val="00385A98"/>
    <w:rsid w:val="00390AA4"/>
    <w:rsid w:val="00393732"/>
    <w:rsid w:val="003B0F83"/>
    <w:rsid w:val="003B7D67"/>
    <w:rsid w:val="003C4524"/>
    <w:rsid w:val="003D49C8"/>
    <w:rsid w:val="004067AE"/>
    <w:rsid w:val="004073E5"/>
    <w:rsid w:val="0043229E"/>
    <w:rsid w:val="00443F2D"/>
    <w:rsid w:val="00445331"/>
    <w:rsid w:val="00450A93"/>
    <w:rsid w:val="00461D68"/>
    <w:rsid w:val="00472381"/>
    <w:rsid w:val="004869D5"/>
    <w:rsid w:val="004B1981"/>
    <w:rsid w:val="004C5986"/>
    <w:rsid w:val="004E39C5"/>
    <w:rsid w:val="005216DA"/>
    <w:rsid w:val="005651C4"/>
    <w:rsid w:val="005674B6"/>
    <w:rsid w:val="005746D8"/>
    <w:rsid w:val="00583F95"/>
    <w:rsid w:val="005C60DF"/>
    <w:rsid w:val="005D7EB2"/>
    <w:rsid w:val="005F7E5B"/>
    <w:rsid w:val="00607613"/>
    <w:rsid w:val="0063365C"/>
    <w:rsid w:val="00633D20"/>
    <w:rsid w:val="00643889"/>
    <w:rsid w:val="00645763"/>
    <w:rsid w:val="00647B2B"/>
    <w:rsid w:val="006527D5"/>
    <w:rsid w:val="0065597A"/>
    <w:rsid w:val="00667E32"/>
    <w:rsid w:val="00682DF2"/>
    <w:rsid w:val="006A6133"/>
    <w:rsid w:val="006D1D45"/>
    <w:rsid w:val="006F6EE1"/>
    <w:rsid w:val="00702404"/>
    <w:rsid w:val="00715241"/>
    <w:rsid w:val="00733C4D"/>
    <w:rsid w:val="00757A4B"/>
    <w:rsid w:val="0077178C"/>
    <w:rsid w:val="00780CF9"/>
    <w:rsid w:val="007837A2"/>
    <w:rsid w:val="00786A0E"/>
    <w:rsid w:val="007903EA"/>
    <w:rsid w:val="0079257B"/>
    <w:rsid w:val="00792817"/>
    <w:rsid w:val="00797D74"/>
    <w:rsid w:val="007A001B"/>
    <w:rsid w:val="007A5D14"/>
    <w:rsid w:val="007E0819"/>
    <w:rsid w:val="0080384A"/>
    <w:rsid w:val="00823A3A"/>
    <w:rsid w:val="00860AC3"/>
    <w:rsid w:val="00933CE7"/>
    <w:rsid w:val="00936AE8"/>
    <w:rsid w:val="00942388"/>
    <w:rsid w:val="00945F88"/>
    <w:rsid w:val="009645BF"/>
    <w:rsid w:val="009664D3"/>
    <w:rsid w:val="0098159C"/>
    <w:rsid w:val="009B6B84"/>
    <w:rsid w:val="009D597E"/>
    <w:rsid w:val="009F53F3"/>
    <w:rsid w:val="00A246C4"/>
    <w:rsid w:val="00A55680"/>
    <w:rsid w:val="00AA02AA"/>
    <w:rsid w:val="00AA2AEE"/>
    <w:rsid w:val="00B0248D"/>
    <w:rsid w:val="00B03894"/>
    <w:rsid w:val="00B47E4A"/>
    <w:rsid w:val="00B8242D"/>
    <w:rsid w:val="00B9018D"/>
    <w:rsid w:val="00BD373D"/>
    <w:rsid w:val="00C20160"/>
    <w:rsid w:val="00C216DC"/>
    <w:rsid w:val="00C52253"/>
    <w:rsid w:val="00C800FF"/>
    <w:rsid w:val="00C808EC"/>
    <w:rsid w:val="00CC2580"/>
    <w:rsid w:val="00D06F12"/>
    <w:rsid w:val="00D0714E"/>
    <w:rsid w:val="00D17CFA"/>
    <w:rsid w:val="00D25A63"/>
    <w:rsid w:val="00D31443"/>
    <w:rsid w:val="00D400F4"/>
    <w:rsid w:val="00D502F1"/>
    <w:rsid w:val="00D54756"/>
    <w:rsid w:val="00D7680E"/>
    <w:rsid w:val="00D92612"/>
    <w:rsid w:val="00D95F75"/>
    <w:rsid w:val="00DA0B3E"/>
    <w:rsid w:val="00DB3319"/>
    <w:rsid w:val="00DE10F7"/>
    <w:rsid w:val="00DF0666"/>
    <w:rsid w:val="00E00E83"/>
    <w:rsid w:val="00E02128"/>
    <w:rsid w:val="00E0537F"/>
    <w:rsid w:val="00E06043"/>
    <w:rsid w:val="00E1552E"/>
    <w:rsid w:val="00E2487F"/>
    <w:rsid w:val="00E373E9"/>
    <w:rsid w:val="00E64DDF"/>
    <w:rsid w:val="00E860FC"/>
    <w:rsid w:val="00E93A69"/>
    <w:rsid w:val="00EA3857"/>
    <w:rsid w:val="00ED4E0A"/>
    <w:rsid w:val="00EE7EC4"/>
    <w:rsid w:val="00EF10E6"/>
    <w:rsid w:val="00F174B9"/>
    <w:rsid w:val="00F26965"/>
    <w:rsid w:val="00F53CEA"/>
    <w:rsid w:val="00F6394A"/>
    <w:rsid w:val="00FA7426"/>
    <w:rsid w:val="00FC1DA8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7A5D14"/>
  </w:style>
  <w:style w:type="character" w:styleId="a4">
    <w:name w:val="Hyperlink"/>
    <w:basedOn w:val="a0"/>
    <w:uiPriority w:val="99"/>
    <w:semiHidden/>
    <w:unhideWhenUsed/>
    <w:rsid w:val="00EE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442428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05-201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509-2014-%D0%BF/paran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3.rada.gov.ua/laws/show/509-2014-%D0%BF/paran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0442423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151</cp:revision>
  <dcterms:created xsi:type="dcterms:W3CDTF">2018-02-28T13:23:00Z</dcterms:created>
  <dcterms:modified xsi:type="dcterms:W3CDTF">2020-09-17T08:16:00Z</dcterms:modified>
</cp:coreProperties>
</file>