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B3" w:rsidRPr="00325A03" w:rsidRDefault="00F212B3" w:rsidP="00A2304A">
      <w:pPr>
        <w:jc w:val="center"/>
        <w:rPr>
          <w:b/>
          <w:sz w:val="28"/>
          <w:szCs w:val="28"/>
          <w:lang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eastAsia="ru-RU"/>
        </w:rPr>
        <w:t>КВАЛІФІКАЦІЙНІ ВИМОГИ</w:t>
      </w:r>
    </w:p>
    <w:p w:rsidR="00F212B3" w:rsidRDefault="00F212B3" w:rsidP="00237270">
      <w:pPr>
        <w:jc w:val="center"/>
        <w:rPr>
          <w:bCs/>
          <w:sz w:val="28"/>
          <w:szCs w:val="28"/>
        </w:rPr>
      </w:pPr>
      <w:r w:rsidRPr="00325A03">
        <w:rPr>
          <w:b/>
          <w:sz w:val="28"/>
          <w:szCs w:val="28"/>
          <w:lang w:eastAsia="ru-RU"/>
        </w:rPr>
        <w:t>до вакантної посади</w:t>
      </w:r>
      <w:r>
        <w:rPr>
          <w:b/>
          <w:sz w:val="28"/>
          <w:szCs w:val="28"/>
          <w:lang w:eastAsia="ru-RU"/>
        </w:rPr>
        <w:t xml:space="preserve"> начальника</w:t>
      </w:r>
      <w:r w:rsidRPr="00325A03">
        <w:rPr>
          <w:b/>
          <w:sz w:val="28"/>
          <w:szCs w:val="28"/>
        </w:rPr>
        <w:t xml:space="preserve"> відділу </w:t>
      </w:r>
      <w:r>
        <w:rPr>
          <w:b/>
          <w:sz w:val="28"/>
          <w:szCs w:val="28"/>
          <w:lang w:eastAsia="uk-UA"/>
        </w:rPr>
        <w:t xml:space="preserve">інформаційних технологій </w:t>
      </w:r>
      <w:r>
        <w:rPr>
          <w:b/>
          <w:sz w:val="28"/>
          <w:szCs w:val="28"/>
          <w:lang w:eastAsia="ru-RU"/>
        </w:rPr>
        <w:t>Святошин</w:t>
      </w:r>
      <w:r w:rsidRPr="00325A03">
        <w:rPr>
          <w:b/>
          <w:sz w:val="28"/>
          <w:szCs w:val="28"/>
          <w:lang w:eastAsia="ru-RU"/>
        </w:rPr>
        <w:t>ської районної в місті Києві державної адміністрації</w:t>
      </w:r>
      <w:r w:rsidRPr="00325A03">
        <w:rPr>
          <w:bCs/>
          <w:sz w:val="28"/>
          <w:szCs w:val="28"/>
        </w:rPr>
        <w:t xml:space="preserve"> </w:t>
      </w:r>
    </w:p>
    <w:p w:rsidR="00F212B3" w:rsidRPr="00237270" w:rsidRDefault="00F212B3" w:rsidP="00237270">
      <w:pPr>
        <w:jc w:val="center"/>
        <w:rPr>
          <w:b/>
          <w:sz w:val="28"/>
          <w:szCs w:val="28"/>
          <w:lang w:eastAsia="ru-RU"/>
        </w:rPr>
      </w:pPr>
      <w:r w:rsidRPr="00325A03">
        <w:rPr>
          <w:b/>
          <w:sz w:val="28"/>
          <w:szCs w:val="28"/>
          <w:lang w:eastAsia="ru-RU"/>
        </w:rPr>
        <w:t>(категорія «</w:t>
      </w:r>
      <w:r>
        <w:rPr>
          <w:b/>
          <w:sz w:val="28"/>
          <w:szCs w:val="28"/>
          <w:lang w:eastAsia="ru-RU"/>
        </w:rPr>
        <w:t>Б</w:t>
      </w:r>
      <w:r w:rsidRPr="00325A03">
        <w:rPr>
          <w:b/>
          <w:sz w:val="28"/>
          <w:szCs w:val="28"/>
          <w:lang w:eastAsia="ru-RU"/>
        </w:rPr>
        <w:t>»)</w:t>
      </w:r>
      <w:r>
        <w:rPr>
          <w:b/>
          <w:sz w:val="28"/>
          <w:szCs w:val="28"/>
          <w:lang w:eastAsia="ru-RU"/>
        </w:rPr>
        <w:t xml:space="preserve"> </w:t>
      </w:r>
    </w:p>
    <w:p w:rsidR="00F212B3" w:rsidRPr="00395300" w:rsidRDefault="00F212B3" w:rsidP="00A2304A">
      <w:pPr>
        <w:ind w:left="57"/>
        <w:jc w:val="center"/>
        <w:rPr>
          <w:b/>
          <w:sz w:val="10"/>
          <w:szCs w:val="10"/>
          <w:lang w:eastAsia="ru-RU"/>
        </w:rPr>
      </w:pPr>
    </w:p>
    <w:p w:rsidR="00F212B3" w:rsidRPr="00325A03" w:rsidRDefault="00F212B3" w:rsidP="00A2304A">
      <w:pPr>
        <w:jc w:val="center"/>
        <w:rPr>
          <w:sz w:val="10"/>
          <w:szCs w:val="10"/>
          <w:lang w:eastAsia="ru-RU"/>
        </w:rPr>
      </w:pPr>
      <w:bookmarkStart w:id="1" w:name="n196"/>
      <w:bookmarkEnd w:id="1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835"/>
        <w:gridCol w:w="6804"/>
      </w:tblGrid>
      <w:tr w:rsidR="00F212B3" w:rsidRPr="00893301" w:rsidTr="00A66EB2">
        <w:tc>
          <w:tcPr>
            <w:tcW w:w="10349" w:type="dxa"/>
            <w:gridSpan w:val="3"/>
          </w:tcPr>
          <w:p w:rsidR="00F212B3" w:rsidRPr="00A66EB2" w:rsidRDefault="00F212B3" w:rsidP="00A66EB2">
            <w:pPr>
              <w:jc w:val="center"/>
              <w:rPr>
                <w:b/>
                <w:lang w:eastAsia="ru-RU"/>
              </w:rPr>
            </w:pPr>
          </w:p>
          <w:p w:rsidR="00F212B3" w:rsidRPr="00A66EB2" w:rsidRDefault="00F212B3" w:rsidP="00A66EB2">
            <w:pPr>
              <w:jc w:val="center"/>
              <w:rPr>
                <w:b/>
                <w:lang w:eastAsia="ru-RU"/>
              </w:rPr>
            </w:pPr>
            <w:r w:rsidRPr="00A66EB2">
              <w:rPr>
                <w:b/>
                <w:sz w:val="22"/>
                <w:szCs w:val="22"/>
                <w:lang w:eastAsia="ru-RU"/>
              </w:rPr>
              <w:t>Загальні умови</w:t>
            </w:r>
          </w:p>
          <w:p w:rsidR="00F212B3" w:rsidRPr="00A66EB2" w:rsidRDefault="00F212B3" w:rsidP="00A66EB2">
            <w:pPr>
              <w:jc w:val="center"/>
              <w:rPr>
                <w:b/>
              </w:rPr>
            </w:pPr>
          </w:p>
        </w:tc>
      </w:tr>
      <w:tr w:rsidR="00F212B3" w:rsidRPr="00893301" w:rsidTr="00A66EB2">
        <w:tc>
          <w:tcPr>
            <w:tcW w:w="3545" w:type="dxa"/>
            <w:gridSpan w:val="2"/>
          </w:tcPr>
          <w:p w:rsidR="00F212B3" w:rsidRPr="00A66EB2" w:rsidRDefault="00F212B3" w:rsidP="007A2B98">
            <w:r w:rsidRPr="00A66EB2">
              <w:rPr>
                <w:sz w:val="22"/>
                <w:szCs w:val="22"/>
                <w:lang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F212B3" w:rsidRDefault="00F212B3" w:rsidP="00A66EB2">
            <w:pPr>
              <w:pStyle w:val="Default"/>
              <w:numPr>
                <w:ilvl w:val="0"/>
                <w:numId w:val="7"/>
              </w:numPr>
            </w:pPr>
            <w:r w:rsidRPr="00465B6B">
              <w:t>Здійсн</w:t>
            </w:r>
            <w:r>
              <w:t>ення</w:t>
            </w:r>
            <w:r w:rsidRPr="00465B6B">
              <w:t xml:space="preserve"> керівництв</w:t>
            </w:r>
            <w:r>
              <w:t>а</w:t>
            </w:r>
            <w:r w:rsidRPr="00465B6B">
              <w:t xml:space="preserve"> діяльністю відділу</w:t>
            </w:r>
            <w:r>
              <w:t>:</w:t>
            </w:r>
          </w:p>
          <w:p w:rsidR="00F212B3" w:rsidRDefault="00F212B3" w:rsidP="00A66EB2">
            <w:pPr>
              <w:pStyle w:val="Default"/>
              <w:numPr>
                <w:ilvl w:val="1"/>
                <w:numId w:val="7"/>
              </w:numPr>
            </w:pPr>
            <w:r w:rsidRPr="00465B6B">
              <w:t>розподіл обов’язк</w:t>
            </w:r>
            <w:r>
              <w:t>ів</w:t>
            </w:r>
            <w:r w:rsidRPr="00465B6B">
              <w:t xml:space="preserve"> між працівниками</w:t>
            </w:r>
            <w:r>
              <w:t xml:space="preserve"> відділу</w:t>
            </w:r>
            <w:r w:rsidRPr="00465B6B">
              <w:t>, контрол</w:t>
            </w:r>
            <w:r>
              <w:t>ь їх роботи;</w:t>
            </w:r>
          </w:p>
          <w:p w:rsidR="00F212B3" w:rsidRDefault="00F212B3" w:rsidP="00A66EB2">
            <w:pPr>
              <w:pStyle w:val="Default"/>
              <w:numPr>
                <w:ilvl w:val="1"/>
                <w:numId w:val="7"/>
              </w:numPr>
            </w:pPr>
            <w:r>
              <w:t>з</w:t>
            </w:r>
            <w:r w:rsidRPr="002577E4">
              <w:t>абезпеч</w:t>
            </w:r>
            <w:r>
              <w:t>ення</w:t>
            </w:r>
            <w:r w:rsidRPr="002577E4">
              <w:t xml:space="preserve"> виконання покладених на відділ завдань</w:t>
            </w:r>
            <w:r>
              <w:t>;</w:t>
            </w:r>
          </w:p>
          <w:p w:rsidR="00F212B3" w:rsidRDefault="00F212B3" w:rsidP="00A66EB2">
            <w:pPr>
              <w:pStyle w:val="Default"/>
              <w:numPr>
                <w:ilvl w:val="1"/>
                <w:numId w:val="7"/>
              </w:numPr>
            </w:pPr>
            <w:r>
              <w:t xml:space="preserve">вжиття </w:t>
            </w:r>
            <w:r w:rsidRPr="002577E4">
              <w:t>заходів щодо поліпшення організації та підвищення ефективності роботи відділу</w:t>
            </w:r>
            <w:r>
              <w:t>;</w:t>
            </w:r>
          </w:p>
          <w:p w:rsidR="00F212B3" w:rsidRPr="00A66EB2" w:rsidRDefault="00F212B3" w:rsidP="00A66EB2">
            <w:pPr>
              <w:pStyle w:val="ListParagraph"/>
              <w:numPr>
                <w:ilvl w:val="1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забезпечення дотримання працівниками відділу внутрішнього службового розпорядку та виконавської дисципліни.</w:t>
            </w:r>
          </w:p>
          <w:p w:rsidR="00F212B3" w:rsidRPr="00A66EB2" w:rsidRDefault="00F212B3" w:rsidP="00A66EB2">
            <w:pPr>
              <w:jc w:val="both"/>
              <w:rPr>
                <w:lang w:eastAsia="ru-RU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Проведення робіт з вдосконалення локальної обчислювальної мережі Святошинської районної в місті Києві державної адміністрації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212B3" w:rsidRPr="00A66EB2" w:rsidRDefault="00F212B3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Забезпечення в межах своїх повноважень виконання завдань мобілізаційної підготовки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212B3" w:rsidRPr="00A66EB2" w:rsidRDefault="00F212B3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Забезпечення ведення обліку захищених носіїв особистих ключів та засобів кваліфікованого електронного підпису чи печатки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212B3" w:rsidRPr="00A66EB2" w:rsidRDefault="00F212B3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333333"/>
                <w:shd w:val="clear" w:color="auto" w:fill="FFFFFF"/>
              </w:rPr>
            </w:pPr>
            <w:r w:rsidRPr="00A66EB2">
              <w:rPr>
                <w:sz w:val="22"/>
                <w:szCs w:val="22"/>
              </w:rPr>
              <w:t>Підготовка розпоряджень Святошинської районної в місті Києві державної адміністрації з питань, що відносяться до компетенції відділу</w:t>
            </w:r>
            <w:r w:rsidRPr="00A66EB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212B3" w:rsidRPr="00A66EB2" w:rsidRDefault="00F212B3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Здійснення заходів спрямованих на виконання завдань Президента України, Уряду України, Київської міської державної адміністрації з питань інформатизації.</w:t>
            </w:r>
          </w:p>
          <w:p w:rsidR="00F212B3" w:rsidRPr="00A66EB2" w:rsidRDefault="00F212B3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Розгляд звернень громадян, підприємств, установ, організацій, запитів та звернень народних депутатів України, депутатів Київської міської ради, запитів на публічну інформацію, в межах компетенції відділу та готує відповіді на них.</w:t>
            </w:r>
          </w:p>
          <w:p w:rsidR="00F212B3" w:rsidRPr="00A66EB2" w:rsidRDefault="00F212B3" w:rsidP="00A66EB2">
            <w:pPr>
              <w:jc w:val="both"/>
              <w:rPr>
                <w:lang w:val="ru-RU" w:eastAsia="ru-RU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Забезпечення застосування кваліфікованого електронного підпису у Святошинській районній в місті Києві державній адміністрації.</w:t>
            </w:r>
          </w:p>
          <w:p w:rsidR="00F212B3" w:rsidRPr="00A66EB2" w:rsidRDefault="00F212B3" w:rsidP="00A66EB2">
            <w:pPr>
              <w:jc w:val="both"/>
              <w:rPr>
                <w:color w:val="333333"/>
                <w:shd w:val="clear" w:color="auto" w:fill="FFFFFF"/>
              </w:rPr>
            </w:pPr>
          </w:p>
          <w:p w:rsidR="00F212B3" w:rsidRPr="00A66EB2" w:rsidRDefault="00F212B3" w:rsidP="00A66EB2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EB2">
              <w:rPr>
                <w:sz w:val="22"/>
                <w:szCs w:val="22"/>
              </w:rPr>
              <w:t>Забезпечення виконання функцій служби захисту інформації у Святошинській районній в місті Києві державній адміністрації.</w:t>
            </w:r>
          </w:p>
          <w:p w:rsidR="00F212B3" w:rsidRPr="00A66EB2" w:rsidRDefault="00F212B3" w:rsidP="00A66EB2">
            <w:pPr>
              <w:jc w:val="both"/>
              <w:rPr>
                <w:lang w:eastAsia="ru-RU"/>
              </w:rPr>
            </w:pPr>
          </w:p>
        </w:tc>
        <w:bookmarkStart w:id="2" w:name="_GoBack"/>
        <w:bookmarkEnd w:id="2"/>
      </w:tr>
      <w:tr w:rsidR="00F212B3" w:rsidRPr="00893301" w:rsidTr="00A66EB2">
        <w:tc>
          <w:tcPr>
            <w:tcW w:w="3545" w:type="dxa"/>
            <w:gridSpan w:val="2"/>
          </w:tcPr>
          <w:p w:rsidR="00F212B3" w:rsidRPr="00A66EB2" w:rsidRDefault="00F212B3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F212B3" w:rsidRPr="00A66EB2" w:rsidRDefault="00F212B3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 xml:space="preserve">посадовий оклад – 26132, 00 грн. </w:t>
            </w:r>
          </w:p>
          <w:p w:rsidR="00F212B3" w:rsidRPr="00A66EB2" w:rsidRDefault="00F212B3" w:rsidP="00A66EB2">
            <w:pPr>
              <w:jc w:val="both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F212B3" w:rsidRPr="00A66EB2" w:rsidRDefault="00F212B3" w:rsidP="00A66EB2">
            <w:pPr>
              <w:jc w:val="both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F212B3" w:rsidRPr="00893301" w:rsidTr="00A66EB2">
        <w:tc>
          <w:tcPr>
            <w:tcW w:w="3545" w:type="dxa"/>
            <w:gridSpan w:val="2"/>
          </w:tcPr>
          <w:p w:rsidR="00F212B3" w:rsidRPr="00A66EB2" w:rsidRDefault="00F212B3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F212B3" w:rsidRPr="00A66EB2" w:rsidRDefault="00F212B3" w:rsidP="00A66EB2">
            <w:pPr>
              <w:jc w:val="both"/>
            </w:pPr>
            <w:r w:rsidRPr="00A66EB2">
              <w:rPr>
                <w:color w:val="000000"/>
                <w:sz w:val="22"/>
                <w:szCs w:val="22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F212B3" w:rsidRPr="00893301" w:rsidTr="00A66EB2">
        <w:tc>
          <w:tcPr>
            <w:tcW w:w="3545" w:type="dxa"/>
            <w:gridSpan w:val="2"/>
          </w:tcPr>
          <w:p w:rsidR="00F212B3" w:rsidRPr="00A66EB2" w:rsidRDefault="00F212B3" w:rsidP="007A2B98">
            <w:pPr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F212B3" w:rsidRPr="00A66EB2" w:rsidRDefault="00F212B3" w:rsidP="00A66EB2">
            <w:pPr>
              <w:ind w:left="57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Сударікова Ірина Леонідівна,</w:t>
            </w:r>
          </w:p>
          <w:p w:rsidR="00F212B3" w:rsidRPr="00A66EB2" w:rsidRDefault="00F212B3" w:rsidP="00A66EB2">
            <w:pPr>
              <w:ind w:left="57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т. (044)424 02 15</w:t>
            </w:r>
          </w:p>
          <w:p w:rsidR="00F212B3" w:rsidRPr="00A66EB2" w:rsidRDefault="00F212B3" w:rsidP="00A66EB2">
            <w:pPr>
              <w:spacing w:after="200" w:line="276" w:lineRule="auto"/>
            </w:pPr>
            <w:r w:rsidRPr="00A66EB2">
              <w:rPr>
                <w:sz w:val="22"/>
                <w:szCs w:val="22"/>
              </w:rPr>
              <w:t>persrsrda@kyivcity.gov.ua</w:t>
            </w:r>
          </w:p>
          <w:p w:rsidR="00F212B3" w:rsidRPr="00A66EB2" w:rsidRDefault="00F212B3" w:rsidP="00A66EB2">
            <w:pPr>
              <w:ind w:left="57"/>
              <w:rPr>
                <w:b/>
                <w:lang w:eastAsia="ru-RU"/>
              </w:rPr>
            </w:pPr>
          </w:p>
        </w:tc>
      </w:tr>
      <w:tr w:rsidR="00F212B3" w:rsidRPr="00893301" w:rsidTr="00A66EB2">
        <w:tc>
          <w:tcPr>
            <w:tcW w:w="10349" w:type="dxa"/>
            <w:gridSpan w:val="3"/>
          </w:tcPr>
          <w:p w:rsidR="00F212B3" w:rsidRPr="00A66EB2" w:rsidRDefault="00F212B3" w:rsidP="00A66EB2">
            <w:pPr>
              <w:jc w:val="center"/>
              <w:rPr>
                <w:b/>
                <w:lang w:eastAsia="ru-RU"/>
              </w:rPr>
            </w:pPr>
          </w:p>
          <w:p w:rsidR="00F212B3" w:rsidRPr="00A66EB2" w:rsidRDefault="00F212B3" w:rsidP="00A66EB2">
            <w:pPr>
              <w:jc w:val="center"/>
              <w:rPr>
                <w:b/>
                <w:lang w:eastAsia="ru-RU"/>
              </w:rPr>
            </w:pPr>
            <w:r w:rsidRPr="00A66EB2">
              <w:rPr>
                <w:b/>
                <w:sz w:val="22"/>
                <w:szCs w:val="22"/>
                <w:lang w:eastAsia="ru-RU"/>
              </w:rPr>
              <w:t>Кваліфікаційні вимоги</w:t>
            </w:r>
          </w:p>
          <w:p w:rsidR="00F212B3" w:rsidRPr="00A66EB2" w:rsidRDefault="00F212B3" w:rsidP="00A66EB2">
            <w:pPr>
              <w:jc w:val="center"/>
              <w:rPr>
                <w:b/>
              </w:rPr>
            </w:pPr>
          </w:p>
        </w:tc>
      </w:tr>
      <w:tr w:rsidR="00F212B3" w:rsidRPr="00893301" w:rsidTr="00A66EB2">
        <w:tc>
          <w:tcPr>
            <w:tcW w:w="710" w:type="dxa"/>
          </w:tcPr>
          <w:p w:rsidR="00F212B3" w:rsidRPr="00A66EB2" w:rsidRDefault="00F212B3" w:rsidP="00A66EB2">
            <w:pPr>
              <w:jc w:val="center"/>
            </w:pPr>
            <w:r w:rsidRPr="00A66EB2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F212B3" w:rsidRPr="00A66EB2" w:rsidRDefault="00F212B3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Освіта</w:t>
            </w:r>
          </w:p>
        </w:tc>
        <w:tc>
          <w:tcPr>
            <w:tcW w:w="6804" w:type="dxa"/>
          </w:tcPr>
          <w:p w:rsidR="00F212B3" w:rsidRPr="00A66EB2" w:rsidRDefault="00F212B3" w:rsidP="00A66EB2">
            <w:pPr>
              <w:spacing w:before="100" w:beforeAutospacing="1" w:after="100" w:afterAutospacing="1"/>
              <w:jc w:val="both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682DB5">
              <w:t>Вища освіта за освітньо-кваліфікаційним рівнем магістра, спеціаліста за освітнім напрямком підготовки «Комп’ютерні технології», «Захист інформації»</w:t>
            </w:r>
            <w:r>
              <w:t>.</w:t>
            </w:r>
          </w:p>
        </w:tc>
      </w:tr>
      <w:tr w:rsidR="00F212B3" w:rsidRPr="00893301" w:rsidTr="00A66EB2">
        <w:tc>
          <w:tcPr>
            <w:tcW w:w="710" w:type="dxa"/>
          </w:tcPr>
          <w:p w:rsidR="00F212B3" w:rsidRPr="00A66EB2" w:rsidRDefault="00F212B3" w:rsidP="00A66EB2">
            <w:pPr>
              <w:jc w:val="center"/>
            </w:pPr>
            <w:r w:rsidRPr="00A66EB2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F212B3" w:rsidRPr="00A66EB2" w:rsidRDefault="00F212B3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Досвід роботи</w:t>
            </w:r>
          </w:p>
        </w:tc>
        <w:tc>
          <w:tcPr>
            <w:tcW w:w="6804" w:type="dxa"/>
          </w:tcPr>
          <w:p w:rsidR="00F212B3" w:rsidRPr="00A66EB2" w:rsidRDefault="00F212B3" w:rsidP="00A66EB2">
            <w:pPr>
              <w:spacing w:before="100" w:beforeAutospacing="1" w:after="100" w:afterAutospacing="1"/>
              <w:jc w:val="both"/>
            </w:pPr>
            <w:r>
              <w:t xml:space="preserve"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 </w:t>
            </w:r>
          </w:p>
        </w:tc>
      </w:tr>
      <w:tr w:rsidR="00F212B3" w:rsidRPr="00893301" w:rsidTr="00A66EB2">
        <w:tc>
          <w:tcPr>
            <w:tcW w:w="710" w:type="dxa"/>
          </w:tcPr>
          <w:p w:rsidR="00F212B3" w:rsidRPr="00A66EB2" w:rsidRDefault="00F212B3" w:rsidP="00A66EB2">
            <w:pPr>
              <w:jc w:val="center"/>
            </w:pPr>
            <w:r w:rsidRPr="00A66EB2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F212B3" w:rsidRPr="00A66EB2" w:rsidRDefault="00F212B3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F212B3" w:rsidRPr="00A66EB2" w:rsidRDefault="00F212B3" w:rsidP="00A66EB2">
            <w:pPr>
              <w:spacing w:before="100" w:beforeAutospacing="1" w:after="100" w:afterAutospacing="1"/>
              <w:rPr>
                <w:lang w:eastAsia="ru-RU"/>
              </w:rPr>
            </w:pPr>
            <w:r w:rsidRPr="00A66EB2">
              <w:rPr>
                <w:sz w:val="22"/>
                <w:szCs w:val="22"/>
                <w:lang w:eastAsia="ru-RU"/>
              </w:rPr>
              <w:t>Вільне володіння державною мовою.</w:t>
            </w:r>
          </w:p>
        </w:tc>
      </w:tr>
    </w:tbl>
    <w:p w:rsidR="00F212B3" w:rsidRDefault="00F212B3" w:rsidP="00C832F2"/>
    <w:sectPr w:rsidR="00F212B3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42CF2E77"/>
    <w:multiLevelType w:val="hybridMultilevel"/>
    <w:tmpl w:val="7144DE28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B9159D"/>
    <w:multiLevelType w:val="hybridMultilevel"/>
    <w:tmpl w:val="3B547E2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FA49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D04EF"/>
    <w:rsid w:val="000D0BBA"/>
    <w:rsid w:val="000E0FDE"/>
    <w:rsid w:val="000E26B1"/>
    <w:rsid w:val="000E4435"/>
    <w:rsid w:val="000F4073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577E4"/>
    <w:rsid w:val="002626F9"/>
    <w:rsid w:val="00287457"/>
    <w:rsid w:val="002A2CDD"/>
    <w:rsid w:val="0030157D"/>
    <w:rsid w:val="00310894"/>
    <w:rsid w:val="00325A03"/>
    <w:rsid w:val="00327038"/>
    <w:rsid w:val="00347D58"/>
    <w:rsid w:val="00354459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65B6B"/>
    <w:rsid w:val="004704FD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82DB5"/>
    <w:rsid w:val="006B0F09"/>
    <w:rsid w:val="006C66AB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D3DDF"/>
    <w:rsid w:val="009E3060"/>
    <w:rsid w:val="009F6832"/>
    <w:rsid w:val="00A139DF"/>
    <w:rsid w:val="00A2304A"/>
    <w:rsid w:val="00A41065"/>
    <w:rsid w:val="00A65885"/>
    <w:rsid w:val="00A66EB2"/>
    <w:rsid w:val="00A725F2"/>
    <w:rsid w:val="00A95898"/>
    <w:rsid w:val="00AB772C"/>
    <w:rsid w:val="00AC265D"/>
    <w:rsid w:val="00AD1AD2"/>
    <w:rsid w:val="00B02473"/>
    <w:rsid w:val="00B06E22"/>
    <w:rsid w:val="00B35C4D"/>
    <w:rsid w:val="00B719ED"/>
    <w:rsid w:val="00B82F12"/>
    <w:rsid w:val="00BB42CC"/>
    <w:rsid w:val="00BB4E19"/>
    <w:rsid w:val="00BC203A"/>
    <w:rsid w:val="00BD7855"/>
    <w:rsid w:val="00BD7D18"/>
    <w:rsid w:val="00BF15CE"/>
    <w:rsid w:val="00C0029D"/>
    <w:rsid w:val="00C3478D"/>
    <w:rsid w:val="00C4082D"/>
    <w:rsid w:val="00C64719"/>
    <w:rsid w:val="00C832F2"/>
    <w:rsid w:val="00C9393E"/>
    <w:rsid w:val="00CC46DE"/>
    <w:rsid w:val="00CD4F25"/>
    <w:rsid w:val="00CE0CAA"/>
    <w:rsid w:val="00CF5E44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24C0F"/>
    <w:rsid w:val="00E735BA"/>
    <w:rsid w:val="00E770B2"/>
    <w:rsid w:val="00E80854"/>
    <w:rsid w:val="00E92300"/>
    <w:rsid w:val="00E96883"/>
    <w:rsid w:val="00EB2DE8"/>
    <w:rsid w:val="00F04368"/>
    <w:rsid w:val="00F04BDB"/>
    <w:rsid w:val="00F212B3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304A"/>
    <w:rPr>
      <w:rFonts w:ascii="Antiqua" w:eastAsia="Times New Roman" w:hAnsi="Antiqua"/>
      <w:sz w:val="26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A230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table" w:styleId="TableGrid">
    <w:name w:val="Table Grid"/>
    <w:basedOn w:val="TableNormal"/>
    <w:uiPriority w:val="99"/>
    <w:rsid w:val="00A23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30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786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D04EF"/>
    <w:pPr>
      <w:spacing w:before="100" w:beforeAutospacing="1" w:after="100" w:afterAutospacing="1"/>
    </w:pPr>
    <w:rPr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67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DC3"/>
    <w:rPr>
      <w:rFonts w:ascii="Segoe UI" w:hAnsi="Segoe UI" w:cs="Segoe UI"/>
      <w:sz w:val="18"/>
      <w:szCs w:val="18"/>
      <w:lang w:val="en-US"/>
    </w:rPr>
  </w:style>
  <w:style w:type="paragraph" w:customStyle="1" w:styleId="rvps12">
    <w:name w:val="rvps12"/>
    <w:basedOn w:val="Normal"/>
    <w:uiPriority w:val="99"/>
    <w:rsid w:val="0080121D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Normal"/>
    <w:uiPriority w:val="99"/>
    <w:rsid w:val="0080121D"/>
    <w:pPr>
      <w:spacing w:before="100" w:beforeAutospacing="1" w:after="100" w:afterAutospacing="1"/>
    </w:pPr>
    <w:rPr>
      <w:lang w:eastAsia="uk-UA"/>
    </w:rPr>
  </w:style>
  <w:style w:type="table" w:customStyle="1" w:styleId="TableNormal1">
    <w:name w:val="Table Normal1"/>
    <w:uiPriority w:val="99"/>
    <w:rsid w:val="0020361A"/>
    <w:pPr>
      <w:spacing w:after="160" w:line="259" w:lineRule="auto"/>
    </w:pPr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uiPriority w:val="99"/>
    <w:rsid w:val="00541E42"/>
  </w:style>
  <w:style w:type="paragraph" w:styleId="PlainText">
    <w:name w:val="Plain Text"/>
    <w:basedOn w:val="Normal"/>
    <w:link w:val="PlainTextChar"/>
    <w:uiPriority w:val="99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7270"/>
    <w:rPr>
      <w:rFonts w:ascii="Courier New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544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10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1897</Words>
  <Characters>1082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zmi</cp:lastModifiedBy>
  <cp:revision>14</cp:revision>
  <cp:lastPrinted>2022-11-18T12:46:00Z</cp:lastPrinted>
  <dcterms:created xsi:type="dcterms:W3CDTF">2024-06-12T07:55:00Z</dcterms:created>
  <dcterms:modified xsi:type="dcterms:W3CDTF">2026-04-23T07:39:00Z</dcterms:modified>
</cp:coreProperties>
</file>