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53" w:rsidRDefault="00AD7953" w:rsidP="00371D32"/>
    <w:p w:rsidR="001325F5" w:rsidRDefault="001325F5" w:rsidP="001325F5">
      <w:pPr>
        <w:ind w:firstLine="567"/>
        <w:jc w:val="center"/>
      </w:pPr>
      <w:r>
        <w:t>ПЛАН ЗАХОДІВ</w:t>
      </w:r>
    </w:p>
    <w:p w:rsidR="001325F5" w:rsidRDefault="001325F5" w:rsidP="00354E23">
      <w:pPr>
        <w:ind w:firstLine="567"/>
        <w:jc w:val="center"/>
      </w:pPr>
      <w:r>
        <w:t xml:space="preserve">на 2024 рік з реалізації Національної стратегії із створення </w:t>
      </w:r>
      <w:proofErr w:type="spellStart"/>
      <w:r>
        <w:t>безбар’єрного</w:t>
      </w:r>
      <w:proofErr w:type="spellEnd"/>
      <w:r>
        <w:t xml:space="preserve"> простору на період до 2030 року </w:t>
      </w:r>
      <w:r w:rsidR="00354E23">
        <w:t>Управління будівництва, архітектури та землекористування Святошинської районної в місті Києві державної адміністрації</w:t>
      </w:r>
    </w:p>
    <w:p w:rsidR="001325F5" w:rsidRDefault="001325F5" w:rsidP="001325F5">
      <w:pPr>
        <w:jc w:val="center"/>
        <w:rPr>
          <w:b/>
          <w:color w:val="2F5496"/>
          <w:sz w:val="24"/>
        </w:rPr>
      </w:pPr>
    </w:p>
    <w:tbl>
      <w:tblPr>
        <w:tblW w:w="1407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2733"/>
        <w:gridCol w:w="2881"/>
        <w:gridCol w:w="1471"/>
        <w:gridCol w:w="1648"/>
        <w:gridCol w:w="40"/>
        <w:gridCol w:w="2937"/>
        <w:gridCol w:w="40"/>
      </w:tblGrid>
      <w:tr w:rsidR="001325F5" w:rsidRPr="001325F5" w:rsidTr="00F154FE">
        <w:trPr>
          <w:trHeight w:val="258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Завдання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Захід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Очікуваний результат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Термін реалізації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Відповідальний</w:t>
            </w:r>
          </w:p>
        </w:tc>
      </w:tr>
      <w:tr w:rsidR="001325F5" w:rsidRPr="001325F5" w:rsidTr="00F154FE">
        <w:trPr>
          <w:trHeight w:val="430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початку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завершення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325F5" w:rsidRPr="001325F5" w:rsidTr="00F154FE">
        <w:trPr>
          <w:gridAfter w:val="1"/>
          <w:wAfter w:w="40" w:type="dxa"/>
          <w:trHeight w:val="31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b/>
                <w:i/>
                <w:sz w:val="24"/>
              </w:rPr>
              <w:t xml:space="preserve">Напрям 1. Фізична </w:t>
            </w:r>
            <w:proofErr w:type="spellStart"/>
            <w:r w:rsidRPr="001325F5">
              <w:rPr>
                <w:b/>
                <w:i/>
                <w:sz w:val="24"/>
              </w:rPr>
              <w:t>безбар’єрність</w:t>
            </w:r>
            <w:proofErr w:type="spellEnd"/>
            <w:r w:rsidRPr="001325F5">
              <w:rPr>
                <w:b/>
                <w:i/>
                <w:sz w:val="24"/>
              </w:rPr>
              <w:t>: Усі об’єкти фізичного доступні для всіх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1325F5" w:rsidRPr="001325F5" w:rsidTr="00F154FE">
        <w:trPr>
          <w:gridAfter w:val="1"/>
          <w:wAfter w:w="40" w:type="dxa"/>
          <w:trHeight w:val="272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i/>
                <w:sz w:val="24"/>
              </w:rPr>
              <w:t>Стратегічна ціль 1.1.: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434692" w:rsidP="00434692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  <w:r w:rsidR="001325F5" w:rsidRPr="001325F5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Проведення роз</w:t>
            </w:r>
            <w:r>
              <w:rPr>
                <w:sz w:val="24"/>
                <w:lang w:val="en-US"/>
              </w:rPr>
              <w:t>’</w:t>
            </w:r>
            <w:proofErr w:type="spellStart"/>
            <w:r>
              <w:rPr>
                <w:sz w:val="24"/>
              </w:rPr>
              <w:t>яснювальної</w:t>
            </w:r>
            <w:proofErr w:type="spellEnd"/>
            <w:r>
              <w:rPr>
                <w:sz w:val="24"/>
              </w:rPr>
              <w:t xml:space="preserve"> роботи серед </w:t>
            </w:r>
            <w:proofErr w:type="spellStart"/>
            <w:r>
              <w:rPr>
                <w:sz w:val="24"/>
              </w:rPr>
              <w:t>суб</w:t>
            </w:r>
            <w:proofErr w:type="spellEnd"/>
            <w:r>
              <w:rPr>
                <w:sz w:val="24"/>
                <w:lang w:val="en-US"/>
              </w:rPr>
              <w:t>’</w:t>
            </w:r>
            <w:proofErr w:type="spellStart"/>
            <w:r>
              <w:rPr>
                <w:sz w:val="24"/>
              </w:rPr>
              <w:t>єктів</w:t>
            </w:r>
            <w:proofErr w:type="spellEnd"/>
            <w:r>
              <w:rPr>
                <w:sz w:val="24"/>
              </w:rPr>
              <w:t xml:space="preserve">  прийняття управлінських рішень (державних службовців, </w:t>
            </w:r>
            <w:proofErr w:type="spellStart"/>
            <w:r>
              <w:rPr>
                <w:sz w:val="24"/>
              </w:rPr>
              <w:t>замовників,проектувальників</w:t>
            </w:r>
            <w:proofErr w:type="spellEnd"/>
            <w:r>
              <w:rPr>
                <w:sz w:val="24"/>
              </w:rPr>
              <w:t xml:space="preserve">, виконавців, перевізників) з важливістю створення фізичної </w:t>
            </w:r>
            <w:proofErr w:type="spellStart"/>
            <w:r>
              <w:rPr>
                <w:sz w:val="24"/>
              </w:rPr>
              <w:t>безбар</w:t>
            </w:r>
            <w:proofErr w:type="spellEnd"/>
            <w:r>
              <w:rPr>
                <w:sz w:val="24"/>
                <w:lang w:val="en-US"/>
              </w:rPr>
              <w:t>’</w:t>
            </w:r>
            <w:proofErr w:type="spellStart"/>
            <w:r>
              <w:rPr>
                <w:sz w:val="24"/>
              </w:rPr>
              <w:t>єрності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434692">
            <w:pPr>
              <w:rPr>
                <w:sz w:val="24"/>
              </w:rPr>
            </w:pPr>
            <w:r w:rsidRPr="001325F5">
              <w:rPr>
                <w:sz w:val="24"/>
              </w:rPr>
              <w:t>1</w:t>
            </w:r>
            <w:r w:rsidR="00434692">
              <w:rPr>
                <w:sz w:val="24"/>
              </w:rPr>
              <w:t>.3</w:t>
            </w:r>
            <w:r w:rsidRPr="001325F5">
              <w:rPr>
                <w:sz w:val="24"/>
              </w:rPr>
              <w:t xml:space="preserve">.1.1. </w:t>
            </w:r>
            <w:r w:rsidR="00434692">
              <w:rPr>
                <w:sz w:val="24"/>
              </w:rPr>
              <w:t xml:space="preserve">провести наради, семінари, круглі столи серед </w:t>
            </w:r>
            <w:proofErr w:type="spellStart"/>
            <w:r w:rsidR="00434692">
              <w:rPr>
                <w:sz w:val="24"/>
              </w:rPr>
              <w:t>суб</w:t>
            </w:r>
            <w:proofErr w:type="spellEnd"/>
            <w:r w:rsidR="00434692">
              <w:rPr>
                <w:sz w:val="24"/>
                <w:lang w:val="en-US"/>
              </w:rPr>
              <w:t>’</w:t>
            </w:r>
            <w:proofErr w:type="spellStart"/>
            <w:r w:rsidR="00434692">
              <w:rPr>
                <w:sz w:val="24"/>
              </w:rPr>
              <w:t>єктів</w:t>
            </w:r>
            <w:proofErr w:type="spellEnd"/>
            <w:r w:rsidR="00434692">
              <w:rPr>
                <w:sz w:val="24"/>
              </w:rPr>
              <w:t xml:space="preserve"> прийняття управлінських рішень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проведен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моніторинг</w:t>
            </w:r>
            <w:r w:rsidR="00AD7953">
              <w:rPr>
                <w:sz w:val="24"/>
              </w:rPr>
              <w:t>у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434692" w:rsidP="00434692">
            <w:pPr>
              <w:rPr>
                <w:sz w:val="24"/>
              </w:rPr>
            </w:pPr>
            <w:r>
              <w:rPr>
                <w:sz w:val="24"/>
              </w:rPr>
              <w:t>01.06.</w:t>
            </w:r>
            <w:r w:rsidR="001325F5" w:rsidRPr="001325F5">
              <w:rPr>
                <w:sz w:val="24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</w:t>
            </w:r>
            <w:r w:rsidR="00434692">
              <w:rPr>
                <w:sz w:val="24"/>
              </w:rPr>
              <w:t>1.12</w:t>
            </w:r>
            <w:r w:rsidRPr="001325F5">
              <w:rPr>
                <w:sz w:val="24"/>
              </w:rPr>
              <w:t>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AD7953" w:rsidRDefault="00434692" w:rsidP="00AD7953">
            <w:pPr>
              <w:ind w:right="34"/>
              <w:rPr>
                <w:sz w:val="24"/>
              </w:rPr>
            </w:pPr>
            <w:r>
              <w:rPr>
                <w:bCs/>
                <w:sz w:val="24"/>
              </w:rPr>
              <w:t xml:space="preserve">Фахівці у сфері містобудування, архітектури, транспорту </w:t>
            </w:r>
            <w:proofErr w:type="spellStart"/>
            <w:r>
              <w:rPr>
                <w:bCs/>
                <w:sz w:val="24"/>
              </w:rPr>
              <w:t>високваліфіковані</w:t>
            </w:r>
            <w:proofErr w:type="spellEnd"/>
            <w:r>
              <w:rPr>
                <w:bCs/>
                <w:sz w:val="24"/>
              </w:rPr>
              <w:t xml:space="preserve"> щодо доступності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591422" w:rsidP="00434692">
            <w:pPr>
              <w:rPr>
                <w:sz w:val="24"/>
              </w:rPr>
            </w:pPr>
            <w:r>
              <w:rPr>
                <w:sz w:val="24"/>
              </w:rPr>
              <w:t>1.1.1.3</w:t>
            </w:r>
            <w:r w:rsidR="001325F5" w:rsidRPr="001325F5">
              <w:rPr>
                <w:sz w:val="24"/>
              </w:rPr>
              <w:t xml:space="preserve">. оприлюднити на офіційному сайті </w:t>
            </w:r>
            <w:r w:rsidR="00434692">
              <w:rPr>
                <w:sz w:val="24"/>
              </w:rPr>
              <w:t>Святошинської РДА</w:t>
            </w:r>
            <w:r w:rsidR="001325F5" w:rsidRPr="001325F5">
              <w:rPr>
                <w:sz w:val="24"/>
              </w:rPr>
              <w:t xml:space="preserve"> </w:t>
            </w:r>
            <w:r w:rsidR="00434692">
              <w:rPr>
                <w:sz w:val="24"/>
              </w:rPr>
              <w:t xml:space="preserve">у формі відкритих даних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забезпечен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доступ</w:t>
            </w:r>
            <w:r w:rsidR="00AD7953">
              <w:rPr>
                <w:sz w:val="24"/>
              </w:rPr>
              <w:t>у</w:t>
            </w:r>
            <w:r w:rsidRPr="001325F5">
              <w:rPr>
                <w:sz w:val="24"/>
              </w:rPr>
              <w:t xml:space="preserve"> громадськ</w:t>
            </w:r>
            <w:r w:rsidR="00591422">
              <w:rPr>
                <w:sz w:val="24"/>
              </w:rPr>
              <w:t>ості до статистичної інформації, звернення громадян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591422" w:rsidP="00A952E3">
            <w:pPr>
              <w:rPr>
                <w:sz w:val="24"/>
              </w:rPr>
            </w:pPr>
            <w:r>
              <w:rPr>
                <w:sz w:val="24"/>
              </w:rPr>
              <w:t>31.12</w:t>
            </w:r>
            <w:r w:rsidR="001325F5" w:rsidRPr="001325F5">
              <w:rPr>
                <w:sz w:val="24"/>
              </w:rPr>
              <w:t>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591422" w:rsidP="00AD7953">
            <w:pPr>
              <w:rPr>
                <w:sz w:val="24"/>
              </w:rPr>
            </w:pPr>
            <w:r>
              <w:rPr>
                <w:sz w:val="24"/>
              </w:rPr>
              <w:t>1.1.3</w:t>
            </w:r>
            <w:r w:rsidR="001325F5" w:rsidRPr="001325F5">
              <w:rPr>
                <w:sz w:val="24"/>
              </w:rPr>
              <w:t xml:space="preserve"> Проведен</w:t>
            </w:r>
            <w:r w:rsidR="00AD7953">
              <w:rPr>
                <w:sz w:val="24"/>
              </w:rPr>
              <w:t>ня</w:t>
            </w:r>
            <w:r w:rsidR="001325F5" w:rsidRPr="001325F5">
              <w:rPr>
                <w:sz w:val="24"/>
              </w:rPr>
              <w:t xml:space="preserve"> моніторинг</w:t>
            </w:r>
            <w:r w:rsidR="00AD7953">
              <w:rPr>
                <w:sz w:val="24"/>
              </w:rPr>
              <w:t>у</w:t>
            </w:r>
            <w:r w:rsidR="001325F5" w:rsidRPr="001325F5">
              <w:rPr>
                <w:sz w:val="24"/>
              </w:rPr>
              <w:t xml:space="preserve"> та оцінк</w:t>
            </w:r>
            <w:r w:rsidR="00AD7953">
              <w:rPr>
                <w:sz w:val="24"/>
              </w:rPr>
              <w:t>и</w:t>
            </w:r>
            <w:r w:rsidR="001325F5" w:rsidRPr="001325F5">
              <w:rPr>
                <w:sz w:val="24"/>
              </w:rPr>
              <w:t xml:space="preserve"> ступеня </w:t>
            </w:r>
            <w:proofErr w:type="spellStart"/>
            <w:r w:rsidR="001325F5" w:rsidRPr="001325F5">
              <w:rPr>
                <w:sz w:val="24"/>
              </w:rPr>
              <w:t>безбар’єрності</w:t>
            </w:r>
            <w:proofErr w:type="spellEnd"/>
            <w:r w:rsidR="001325F5" w:rsidRPr="001325F5">
              <w:rPr>
                <w:sz w:val="24"/>
              </w:rPr>
              <w:t xml:space="preserve"> об’єктів фізичного </w:t>
            </w:r>
            <w:r w:rsidR="001325F5" w:rsidRPr="001325F5">
              <w:rPr>
                <w:sz w:val="24"/>
              </w:rPr>
              <w:lastRenderedPageBreak/>
              <w:t xml:space="preserve">оточення і послуг для осіб з інвалідністю та інших </w:t>
            </w:r>
            <w:proofErr w:type="spellStart"/>
            <w:r w:rsidR="001325F5" w:rsidRPr="001325F5">
              <w:rPr>
                <w:sz w:val="24"/>
              </w:rPr>
              <w:t>маломобільних</w:t>
            </w:r>
            <w:proofErr w:type="spellEnd"/>
            <w:r w:rsidR="001325F5" w:rsidRPr="001325F5">
              <w:rPr>
                <w:sz w:val="24"/>
              </w:rPr>
              <w:t xml:space="preserve"> груп населення (відповідно до Порядку проведення моніторингу та оцінки ступеня </w:t>
            </w:r>
            <w:proofErr w:type="spellStart"/>
            <w:r w:rsidR="001325F5" w:rsidRPr="001325F5">
              <w:rPr>
                <w:sz w:val="24"/>
              </w:rPr>
              <w:t>безбар’єрності</w:t>
            </w:r>
            <w:proofErr w:type="spellEnd"/>
            <w:r w:rsidR="001325F5" w:rsidRPr="001325F5">
              <w:rPr>
                <w:sz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 xml:space="preserve">1.1.2.1. </w:t>
            </w:r>
            <w:r w:rsidR="00AD7953">
              <w:rPr>
                <w:sz w:val="24"/>
              </w:rPr>
              <w:t>визначити</w:t>
            </w:r>
            <w:r w:rsidRPr="001325F5">
              <w:rPr>
                <w:sz w:val="24"/>
              </w:rPr>
              <w:t xml:space="preserve"> об’єкти, які підлягають оцінці у відповідний період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D7953">
            <w:pPr>
              <w:rPr>
                <w:sz w:val="24"/>
              </w:rPr>
            </w:pPr>
            <w:r>
              <w:rPr>
                <w:sz w:val="24"/>
              </w:rPr>
              <w:t>визначено об’</w:t>
            </w:r>
            <w:proofErr w:type="spellStart"/>
            <w:r>
              <w:rPr>
                <w:sz w:val="24"/>
                <w:lang w:val="en-US"/>
              </w:rPr>
              <w:t>єкти</w:t>
            </w:r>
            <w:proofErr w:type="spellEnd"/>
            <w:r w:rsidR="001325F5" w:rsidRPr="001325F5"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682D6F" w:rsidP="00A952E3">
            <w:pPr>
              <w:rPr>
                <w:sz w:val="24"/>
              </w:rPr>
            </w:pPr>
            <w:r>
              <w:rPr>
                <w:sz w:val="24"/>
              </w:rPr>
              <w:t>01.07</w:t>
            </w:r>
            <w:r w:rsidR="001325F5" w:rsidRPr="001325F5">
              <w:rPr>
                <w:sz w:val="24"/>
              </w:rPr>
              <w:t>.2023</w:t>
            </w:r>
          </w:p>
          <w:p w:rsidR="001325F5" w:rsidRPr="001325F5" w:rsidRDefault="00682D6F" w:rsidP="00A952E3">
            <w:pPr>
              <w:rPr>
                <w:sz w:val="24"/>
              </w:rPr>
            </w:pPr>
            <w:r>
              <w:rPr>
                <w:sz w:val="24"/>
              </w:rPr>
              <w:t>01.07</w:t>
            </w:r>
            <w:r w:rsidR="001325F5" w:rsidRPr="001325F5">
              <w:rPr>
                <w:sz w:val="24"/>
              </w:rPr>
              <w:t>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682D6F" w:rsidP="00A952E3">
            <w:pPr>
              <w:rPr>
                <w:sz w:val="24"/>
              </w:rPr>
            </w:pPr>
            <w:r>
              <w:rPr>
                <w:sz w:val="24"/>
              </w:rPr>
              <w:t>07.08</w:t>
            </w:r>
            <w:r w:rsidR="001325F5" w:rsidRPr="001325F5">
              <w:rPr>
                <w:sz w:val="24"/>
              </w:rPr>
              <w:t>.2023</w:t>
            </w:r>
          </w:p>
          <w:p w:rsidR="001325F5" w:rsidRPr="001325F5" w:rsidRDefault="00682D6F" w:rsidP="00A952E3">
            <w:pPr>
              <w:rPr>
                <w:sz w:val="24"/>
                <w:highlight w:val="red"/>
              </w:rPr>
            </w:pPr>
            <w:r>
              <w:rPr>
                <w:sz w:val="24"/>
              </w:rPr>
              <w:t>07.08</w:t>
            </w:r>
            <w:r w:rsidR="001325F5" w:rsidRPr="001325F5">
              <w:rPr>
                <w:sz w:val="24"/>
              </w:rPr>
              <w:t>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1.1.2.2. провести обстеження та оцінку об’єктів, занесених до переліку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проведено обстеження та оцінку об’єктів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01.06.2023</w:t>
            </w:r>
          </w:p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31.08.2023</w:t>
            </w:r>
          </w:p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1.1.2.3. надати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 xml:space="preserve">інформацію щодо проведення обстеження об’єктів та оцінку їх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надана інформація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01.08.2024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30.11.2024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2549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1.1.2.4. оприлюдн</w:t>
            </w:r>
            <w:r w:rsidR="00AD7953">
              <w:rPr>
                <w:sz w:val="24"/>
              </w:rPr>
              <w:t>ити</w:t>
            </w:r>
            <w:r w:rsidRPr="001325F5">
              <w:rPr>
                <w:sz w:val="24"/>
              </w:rPr>
              <w:t xml:space="preserve"> на офіційному сайті інформацію щодо проведеного обстеження об’єктів та оцінку їх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забезпечено доступ громадськості до статистичної інформації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01.10.2024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31.10.2024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227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1.1.3.З</w:t>
            </w:r>
            <w:r w:rsidR="00AD7953">
              <w:rPr>
                <w:sz w:val="24"/>
              </w:rPr>
              <w:t>бір і поширення</w:t>
            </w:r>
            <w:r w:rsidRPr="001325F5">
              <w:rPr>
                <w:sz w:val="24"/>
              </w:rPr>
              <w:t xml:space="preserve"> достовірн</w:t>
            </w:r>
            <w:r w:rsidR="00AD7953">
              <w:rPr>
                <w:sz w:val="24"/>
              </w:rPr>
              <w:t>ої</w:t>
            </w:r>
            <w:r w:rsidRPr="001325F5">
              <w:rPr>
                <w:sz w:val="24"/>
              </w:rPr>
              <w:t xml:space="preserve"> інформацію про доступність </w:t>
            </w:r>
            <w:r w:rsidR="00AD7953">
              <w:rPr>
                <w:sz w:val="24"/>
              </w:rPr>
              <w:t>Центру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color w:val="FF0000"/>
                <w:sz w:val="24"/>
              </w:rPr>
            </w:pPr>
            <w:r w:rsidRPr="001325F5">
              <w:rPr>
                <w:sz w:val="24"/>
              </w:rPr>
              <w:t xml:space="preserve">1.1.3.1. здійснити моніторинг та опублікувати звіт за результатами моніторингу про доступність </w:t>
            </w:r>
            <w:r w:rsidR="00AD7953">
              <w:rPr>
                <w:sz w:val="24"/>
              </w:rPr>
              <w:t>Центру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B62569" w:rsidP="00A952E3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опубліковати</w:t>
            </w:r>
            <w:r w:rsidR="001325F5" w:rsidRPr="001325F5">
              <w:rPr>
                <w:sz w:val="24"/>
              </w:rPr>
              <w:t xml:space="preserve"> звіт на офіційному сайті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26.10.2024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29.11.2024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</w:tbl>
    <w:p w:rsidR="001325F5" w:rsidRDefault="001325F5">
      <w:bookmarkStart w:id="0" w:name="_GoBack"/>
      <w:bookmarkEnd w:id="0"/>
    </w:p>
    <w:sectPr w:rsidR="001325F5" w:rsidSect="001325F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F5"/>
    <w:rsid w:val="000421CC"/>
    <w:rsid w:val="00067FC1"/>
    <w:rsid w:val="001325F5"/>
    <w:rsid w:val="001E3502"/>
    <w:rsid w:val="00227919"/>
    <w:rsid w:val="00354E23"/>
    <w:rsid w:val="00371D32"/>
    <w:rsid w:val="00434692"/>
    <w:rsid w:val="004B4887"/>
    <w:rsid w:val="00525DCE"/>
    <w:rsid w:val="00591422"/>
    <w:rsid w:val="005F5B0E"/>
    <w:rsid w:val="00682D6F"/>
    <w:rsid w:val="007901E2"/>
    <w:rsid w:val="007F0412"/>
    <w:rsid w:val="0093543B"/>
    <w:rsid w:val="009B6D61"/>
    <w:rsid w:val="00AD7953"/>
    <w:rsid w:val="00B05710"/>
    <w:rsid w:val="00B62569"/>
    <w:rsid w:val="00BC6749"/>
    <w:rsid w:val="00C35AF2"/>
    <w:rsid w:val="00C45623"/>
    <w:rsid w:val="00C634C2"/>
    <w:rsid w:val="00C71A45"/>
    <w:rsid w:val="00C96052"/>
    <w:rsid w:val="00DC1B66"/>
    <w:rsid w:val="00F154FE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8E8A"/>
  <w15:docId w15:val="{BE4ECA96-1518-43F2-8D89-A7D3194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C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DC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5D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Марія</cp:lastModifiedBy>
  <cp:revision>4</cp:revision>
  <cp:lastPrinted>2024-03-15T08:37:00Z</cp:lastPrinted>
  <dcterms:created xsi:type="dcterms:W3CDTF">2024-03-28T14:07:00Z</dcterms:created>
  <dcterms:modified xsi:type="dcterms:W3CDTF">2024-03-29T09:24:00Z</dcterms:modified>
</cp:coreProperties>
</file>