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ІНФОРМАЦІЯ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 xml:space="preserve">щодо результатів проведення перевірки, передбаченої </w:t>
      </w:r>
    </w:p>
    <w:p w:rsidR="00455FB3" w:rsidRPr="00FE7215" w:rsidRDefault="00455FB3" w:rsidP="00455FB3">
      <w:pPr>
        <w:pStyle w:val="a3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215">
        <w:rPr>
          <w:rFonts w:ascii="Times New Roman" w:hAnsi="Times New Roman" w:cs="Times New Roman"/>
          <w:b/>
          <w:sz w:val="28"/>
          <w:szCs w:val="28"/>
        </w:rPr>
        <w:t>Законом України «Про очищення влади»</w:t>
      </w:r>
    </w:p>
    <w:p w:rsidR="00455FB3" w:rsidRPr="00FE7215" w:rsidRDefault="00455FB3" w:rsidP="00455FB3">
      <w:pPr>
        <w:pStyle w:val="a3"/>
        <w:rPr>
          <w:rFonts w:ascii="Times New Roman" w:hAnsi="Times New Roman" w:cs="Times New Roman"/>
          <w:sz w:val="28"/>
          <w:szCs w:val="28"/>
        </w:rPr>
      </w:pPr>
      <w:r w:rsidRPr="00FE72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5FB3" w:rsidRPr="00FE7215" w:rsidRDefault="00455FB3" w:rsidP="00FE7215">
      <w:pPr>
        <w:ind w:firstLine="426"/>
        <w:jc w:val="both"/>
      </w:pPr>
      <w:r w:rsidRPr="00FE7215">
        <w:rPr>
          <w:rFonts w:ascii="Times New Roman" w:hAnsi="Times New Roman" w:cs="Times New Roman"/>
          <w:sz w:val="28"/>
          <w:szCs w:val="28"/>
        </w:rPr>
        <w:t xml:space="preserve">За результатами перевірки, проведеної на виконання вимог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встановлено, що до </w:t>
      </w:r>
      <w:bookmarkStart w:id="0" w:name="_GoBack"/>
      <w:r w:rsidR="0087180D" w:rsidRPr="0087180D">
        <w:rPr>
          <w:rFonts w:ascii="Times New Roman" w:hAnsi="Times New Roman" w:cs="Times New Roman"/>
          <w:b/>
          <w:sz w:val="28"/>
          <w:szCs w:val="24"/>
        </w:rPr>
        <w:t>ЛОЩИЦЯ</w:t>
      </w:r>
      <w:bookmarkEnd w:id="0"/>
      <w:r w:rsidR="0087180D" w:rsidRPr="00387D4B">
        <w:rPr>
          <w:rFonts w:ascii="Times New Roman" w:hAnsi="Times New Roman" w:cs="Times New Roman"/>
          <w:sz w:val="28"/>
          <w:szCs w:val="24"/>
        </w:rPr>
        <w:t xml:space="preserve"> Олександра Івановича, головного спеціаліста сектору з питань охорони здоров’я</w:t>
      </w:r>
      <w:r w:rsidR="0087180D" w:rsidRPr="00FE7215">
        <w:rPr>
          <w:rFonts w:ascii="Times New Roman" w:hAnsi="Times New Roman" w:cs="Times New Roman"/>
          <w:sz w:val="28"/>
          <w:szCs w:val="28"/>
        </w:rPr>
        <w:t xml:space="preserve"> </w:t>
      </w:r>
      <w:r w:rsidRPr="00FE7215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</w:t>
      </w:r>
      <w:r w:rsidRPr="00FE7215">
        <w:rPr>
          <w:rFonts w:ascii="Times New Roman" w:hAnsi="Times New Roman"/>
          <w:sz w:val="28"/>
          <w:szCs w:val="28"/>
        </w:rPr>
        <w:t xml:space="preserve">, </w:t>
      </w:r>
      <w:r w:rsidRPr="00DA248D">
        <w:rPr>
          <w:rFonts w:ascii="Times New Roman" w:hAnsi="Times New Roman"/>
          <w:b/>
          <w:sz w:val="28"/>
          <w:szCs w:val="28"/>
        </w:rPr>
        <w:t>не застосовуються заборони</w:t>
      </w:r>
      <w:r w:rsidRPr="00FE7215">
        <w:rPr>
          <w:rFonts w:ascii="Times New Roman" w:hAnsi="Times New Roman"/>
          <w:sz w:val="28"/>
          <w:szCs w:val="28"/>
        </w:rPr>
        <w:t xml:space="preserve">, визначені </w:t>
      </w:r>
      <w:r w:rsidRPr="00FE7215">
        <w:rPr>
          <w:rFonts w:ascii="Times New Roman" w:hAnsi="Times New Roman" w:cs="Times New Roman"/>
          <w:sz w:val="28"/>
          <w:szCs w:val="28"/>
        </w:rPr>
        <w:t>частинами третьою і четвертою  статті 1 Закону України «Про очищення влади».</w:t>
      </w:r>
    </w:p>
    <w:p w:rsidR="00FE7215" w:rsidRPr="00FE7215" w:rsidRDefault="00FE7215">
      <w:pPr>
        <w:rPr>
          <w:rFonts w:ascii="Times New Roman" w:hAnsi="Times New Roman"/>
          <w:sz w:val="28"/>
          <w:szCs w:val="24"/>
        </w:rPr>
      </w:pPr>
    </w:p>
    <w:p w:rsidR="00FE7215" w:rsidRDefault="00FE7215"/>
    <w:sectPr w:rsidR="00FE72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ABA"/>
    <w:rsid w:val="0008154F"/>
    <w:rsid w:val="00197FCF"/>
    <w:rsid w:val="001A2A6F"/>
    <w:rsid w:val="00293F45"/>
    <w:rsid w:val="00455FB3"/>
    <w:rsid w:val="00534ABA"/>
    <w:rsid w:val="0087180D"/>
    <w:rsid w:val="00A30D46"/>
    <w:rsid w:val="00AD682D"/>
    <w:rsid w:val="00B83A07"/>
    <w:rsid w:val="00BB27FB"/>
    <w:rsid w:val="00BB3D4C"/>
    <w:rsid w:val="00DA248D"/>
    <w:rsid w:val="00E46674"/>
    <w:rsid w:val="00EC6EFA"/>
    <w:rsid w:val="00FC0996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2C18"/>
  <w15:chartTrackingRefBased/>
  <w15:docId w15:val="{009F98BC-8B33-4E28-8C10-76F7DFAC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55FB3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Рудійко Ірина Олексіївна</dc:creator>
  <cp:keywords/>
  <dc:description/>
  <cp:lastModifiedBy>Ткаченко Марина Олександрівна</cp:lastModifiedBy>
  <cp:revision>2</cp:revision>
  <dcterms:created xsi:type="dcterms:W3CDTF">2026-09-09T10:27:00Z</dcterms:created>
  <dcterms:modified xsi:type="dcterms:W3CDTF">2026-09-09T10:27:00Z</dcterms:modified>
</cp:coreProperties>
</file>