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293F45" w:rsidRPr="00293F45">
        <w:rPr>
          <w:rFonts w:ascii="Times New Roman" w:hAnsi="Times New Roman" w:cs="Times New Roman"/>
          <w:b/>
          <w:sz w:val="28"/>
          <w:szCs w:val="24"/>
        </w:rPr>
        <w:t>І</w:t>
      </w:r>
      <w:r w:rsidR="00293F45" w:rsidRPr="00293F45">
        <w:rPr>
          <w:rFonts w:ascii="Times New Roman" w:hAnsi="Times New Roman" w:cs="Times New Roman"/>
          <w:b/>
          <w:sz w:val="28"/>
          <w:szCs w:val="24"/>
        </w:rPr>
        <w:t>ВАНОВА</w:t>
      </w:r>
      <w:r w:rsidR="00293F45" w:rsidRPr="00293F45">
        <w:rPr>
          <w:rFonts w:ascii="Times New Roman" w:hAnsi="Times New Roman" w:cs="Times New Roman"/>
          <w:b/>
          <w:sz w:val="28"/>
          <w:szCs w:val="24"/>
        </w:rPr>
        <w:t xml:space="preserve"> Тараса Олександровича</w:t>
      </w:r>
      <w:r w:rsidR="00293F45" w:rsidRPr="00387D4B">
        <w:rPr>
          <w:rFonts w:ascii="Times New Roman" w:hAnsi="Times New Roman" w:cs="Times New Roman"/>
          <w:sz w:val="28"/>
          <w:szCs w:val="24"/>
        </w:rPr>
        <w:t>, головного спеціаліста відділу з питань благоустрою та екології</w:t>
      </w:r>
      <w:r w:rsidR="00B83A07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>
      <w:bookmarkStart w:id="0" w:name="_GoBack"/>
      <w:bookmarkEnd w:id="0"/>
    </w:p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293F45"/>
    <w:rsid w:val="00455FB3"/>
    <w:rsid w:val="00534ABA"/>
    <w:rsid w:val="00A30D46"/>
    <w:rsid w:val="00B83A07"/>
    <w:rsid w:val="00BB27FB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2026-08-19T06:16:00Z</dcterms:created>
  <dcterms:modified xsi:type="dcterms:W3CDTF">2026-08-19T06:16:00Z</dcterms:modified>
</cp:coreProperties>
</file>