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EC6EFA" w:rsidRPr="00EC6EFA">
        <w:rPr>
          <w:rFonts w:ascii="Times New Roman" w:hAnsi="Times New Roman" w:cs="Times New Roman"/>
          <w:b/>
          <w:sz w:val="28"/>
          <w:szCs w:val="24"/>
        </w:rPr>
        <w:t>БЛЕКОТИ</w:t>
      </w:r>
      <w:r w:rsidR="00EC6EFA" w:rsidRPr="00EC6EFA">
        <w:rPr>
          <w:rFonts w:ascii="Times New Roman" w:hAnsi="Times New Roman" w:cs="Times New Roman"/>
          <w:b/>
          <w:sz w:val="28"/>
          <w:szCs w:val="24"/>
        </w:rPr>
        <w:t xml:space="preserve"> Віри Сергіївни</w:t>
      </w:r>
      <w:r w:rsidR="00EC6EFA" w:rsidRPr="00387D4B">
        <w:rPr>
          <w:rFonts w:ascii="Times New Roman" w:hAnsi="Times New Roman" w:cs="Times New Roman"/>
          <w:sz w:val="28"/>
          <w:szCs w:val="24"/>
        </w:rPr>
        <w:t>, головн</w:t>
      </w:r>
      <w:r w:rsidR="00EC6EFA">
        <w:rPr>
          <w:rFonts w:ascii="Times New Roman" w:hAnsi="Times New Roman" w:cs="Times New Roman"/>
          <w:sz w:val="28"/>
          <w:szCs w:val="24"/>
        </w:rPr>
        <w:t>ого</w:t>
      </w:r>
      <w:r w:rsidR="00EC6EFA" w:rsidRPr="00387D4B">
        <w:rPr>
          <w:rFonts w:ascii="Times New Roman" w:hAnsi="Times New Roman" w:cs="Times New Roman"/>
          <w:sz w:val="28"/>
          <w:szCs w:val="24"/>
        </w:rPr>
        <w:t xml:space="preserve"> спеціаліст</w:t>
      </w:r>
      <w:r w:rsidR="00EC6EFA">
        <w:rPr>
          <w:rFonts w:ascii="Times New Roman" w:hAnsi="Times New Roman" w:cs="Times New Roman"/>
          <w:sz w:val="28"/>
          <w:szCs w:val="24"/>
        </w:rPr>
        <w:t>а</w:t>
      </w:r>
      <w:r w:rsidR="00EC6EFA" w:rsidRPr="00387D4B">
        <w:rPr>
          <w:rFonts w:ascii="Times New Roman" w:hAnsi="Times New Roman" w:cs="Times New Roman"/>
          <w:sz w:val="28"/>
          <w:szCs w:val="24"/>
        </w:rPr>
        <w:t xml:space="preserve"> відділу з питань державної реєстрації юридичних осіб, фізичних осіб – підприємців</w:t>
      </w:r>
      <w:r w:rsidR="00EC6EFA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</w:t>
      </w:r>
      <w:r w:rsidR="00EC6EFA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FE7215">
        <w:rPr>
          <w:rFonts w:ascii="Times New Roman" w:hAnsi="Times New Roman"/>
          <w:sz w:val="28"/>
          <w:szCs w:val="28"/>
        </w:rPr>
        <w:t xml:space="preserve">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/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08154F"/>
    <w:rsid w:val="00197FCF"/>
    <w:rsid w:val="00293F45"/>
    <w:rsid w:val="00455FB3"/>
    <w:rsid w:val="00534ABA"/>
    <w:rsid w:val="00A30D46"/>
    <w:rsid w:val="00AD682D"/>
    <w:rsid w:val="00B83A07"/>
    <w:rsid w:val="00BB27FB"/>
    <w:rsid w:val="00BB3D4C"/>
    <w:rsid w:val="00EC6EFA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F502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2026-08-19T06:20:00Z</dcterms:created>
  <dcterms:modified xsi:type="dcterms:W3CDTF">2026-08-19T06:20:00Z</dcterms:modified>
</cp:coreProperties>
</file>