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FE7215" w:rsidRPr="00FE7215">
        <w:rPr>
          <w:rFonts w:ascii="Times New Roman" w:hAnsi="Times New Roman"/>
          <w:b/>
          <w:sz w:val="28"/>
          <w:szCs w:val="24"/>
        </w:rPr>
        <w:t>ДАНИЛЕНКА Іллі Валерійовича</w:t>
      </w:r>
      <w:r w:rsidRPr="00FE7215">
        <w:rPr>
          <w:rFonts w:ascii="Times New Roman" w:hAnsi="Times New Roman" w:cs="Times New Roman"/>
          <w:sz w:val="28"/>
          <w:szCs w:val="28"/>
        </w:rPr>
        <w:t xml:space="preserve">, </w:t>
      </w:r>
      <w:r w:rsidR="00FE7215" w:rsidRPr="00FE7215">
        <w:rPr>
          <w:rFonts w:ascii="Times New Roman" w:hAnsi="Times New Roman"/>
          <w:sz w:val="28"/>
          <w:szCs w:val="24"/>
        </w:rPr>
        <w:t xml:space="preserve">головного спеціаліста відділу з питань внутрішньої політики та </w:t>
      </w:r>
      <w:proofErr w:type="spellStart"/>
      <w:r w:rsidR="00FE7215" w:rsidRPr="00FE7215">
        <w:rPr>
          <w:rFonts w:ascii="Times New Roman" w:hAnsi="Times New Roman"/>
          <w:sz w:val="28"/>
          <w:szCs w:val="24"/>
        </w:rPr>
        <w:t>зв’язків</w:t>
      </w:r>
      <w:proofErr w:type="spellEnd"/>
      <w:r w:rsidR="00FE7215" w:rsidRPr="00FE7215">
        <w:rPr>
          <w:rFonts w:ascii="Times New Roman" w:hAnsi="Times New Roman"/>
          <w:sz w:val="28"/>
          <w:szCs w:val="24"/>
        </w:rPr>
        <w:t xml:space="preserve"> з громадськістю</w:t>
      </w:r>
      <w:r w:rsidR="00FE7215" w:rsidRPr="00FE7215">
        <w:rPr>
          <w:rFonts w:ascii="Times New Roman" w:hAnsi="Times New Roman"/>
          <w:sz w:val="28"/>
          <w:szCs w:val="24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>
      <w:bookmarkStart w:id="0" w:name="_GoBack"/>
      <w:bookmarkEnd w:id="0"/>
    </w:p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455FB3"/>
    <w:rsid w:val="00534ABA"/>
    <w:rsid w:val="00BB27FB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9FD8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279</Characters>
  <Application>Microsoft Office Word</Application>
  <DocSecurity>0</DocSecurity>
  <Lines>2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3</cp:revision>
  <dcterms:created xsi:type="dcterms:W3CDTF">2025-04-22T12:13:00Z</dcterms:created>
  <dcterms:modified xsi:type="dcterms:W3CDTF">2026-08-17T08:34:00Z</dcterms:modified>
</cp:coreProperties>
</file>