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A71" w:rsidRPr="003813C3" w:rsidRDefault="00472A71" w:rsidP="00CD603C">
      <w:pPr>
        <w:spacing w:before="100" w:beforeAutospacing="1" w:after="100" w:afterAutospacing="1" w:line="240" w:lineRule="auto"/>
        <w:ind w:left="-567" w:right="-284" w:firstLine="567"/>
        <w:contextualSpacing/>
        <w:jc w:val="center"/>
        <w:rPr>
          <w:rFonts w:ascii="Times New Roman" w:hAnsi="Times New Roman"/>
          <w:b/>
          <w:sz w:val="40"/>
          <w:szCs w:val="40"/>
          <w:lang w:val="uk-UA" w:eastAsia="ru-RU"/>
        </w:rPr>
      </w:pPr>
      <w:r w:rsidRPr="003813C3">
        <w:rPr>
          <w:rFonts w:ascii="Times New Roman" w:hAnsi="Times New Roman"/>
          <w:b/>
          <w:sz w:val="40"/>
          <w:szCs w:val="40"/>
          <w:lang w:val="uk-UA" w:eastAsia="ru-RU"/>
        </w:rPr>
        <w:t>До відома громадян!</w:t>
      </w:r>
    </w:p>
    <w:p w:rsidR="00472A71" w:rsidRPr="00920C07" w:rsidRDefault="00472A71" w:rsidP="00CD603C">
      <w:pPr>
        <w:spacing w:before="100" w:beforeAutospacing="1" w:after="100" w:afterAutospacing="1" w:line="240" w:lineRule="auto"/>
        <w:ind w:left="-567" w:right="-284" w:firstLine="567"/>
        <w:contextualSpacing/>
        <w:jc w:val="center"/>
        <w:rPr>
          <w:rFonts w:ascii="Times New Roman" w:hAnsi="Times New Roman"/>
          <w:b/>
          <w:sz w:val="26"/>
          <w:szCs w:val="26"/>
          <w:lang w:val="uk-UA" w:eastAsia="ru-RU"/>
        </w:rPr>
      </w:pPr>
    </w:p>
    <w:p w:rsidR="00472A71" w:rsidRPr="003813C3" w:rsidRDefault="00472A71" w:rsidP="00CD603C">
      <w:pPr>
        <w:spacing w:before="100" w:beforeAutospacing="1" w:after="100" w:afterAutospacing="1" w:line="240" w:lineRule="auto"/>
        <w:ind w:right="-284" w:firstLine="567"/>
        <w:contextualSpacing/>
        <w:jc w:val="both"/>
        <w:rPr>
          <w:rFonts w:ascii="Times New Roman" w:hAnsi="Times New Roman"/>
          <w:sz w:val="32"/>
          <w:szCs w:val="32"/>
          <w:lang w:val="uk-UA" w:eastAsia="ru-RU"/>
        </w:rPr>
      </w:pPr>
      <w:r w:rsidRPr="003813C3">
        <w:rPr>
          <w:rFonts w:ascii="open_sansregular" w:hAnsi="open_sansregular"/>
          <w:sz w:val="32"/>
          <w:szCs w:val="32"/>
          <w:lang w:val="uk-UA" w:eastAsia="ru-RU"/>
        </w:rPr>
        <w:t>Відповідно до Порядку інформування споживачів про намір зміни цін/тарифів на комунальні послуги з обґрунтуванням такої необхідності, затвердженого Наказом Міністерства регіонального розвитку, будівництва та житлово-комунального господарства України від 05.06.2018 року № 130, ТОВ «ЄВРО-РЕКОНСТРУКЦІЯ»  інформує про намір встановлення</w:t>
      </w:r>
      <w:r>
        <w:rPr>
          <w:sz w:val="32"/>
          <w:szCs w:val="32"/>
          <w:lang w:val="uk-UA" w:eastAsia="ru-RU"/>
        </w:rPr>
        <w:t xml:space="preserve"> </w:t>
      </w:r>
      <w:r w:rsidRPr="009A29CC">
        <w:rPr>
          <w:rFonts w:ascii="Times New Roman" w:hAnsi="Times New Roman"/>
          <w:sz w:val="32"/>
          <w:szCs w:val="32"/>
          <w:lang w:val="uk-UA" w:eastAsia="ru-RU"/>
        </w:rPr>
        <w:t>(коригування)</w:t>
      </w:r>
      <w:r w:rsidRPr="003813C3">
        <w:rPr>
          <w:rFonts w:ascii="open_sansregular" w:hAnsi="open_sansregular"/>
          <w:sz w:val="32"/>
          <w:szCs w:val="32"/>
          <w:lang w:val="uk-UA" w:eastAsia="ru-RU"/>
        </w:rPr>
        <w:t xml:space="preserve"> тарифів </w:t>
      </w:r>
      <w:r w:rsidRPr="003813C3">
        <w:rPr>
          <w:rFonts w:ascii="Times New Roman" w:hAnsi="Times New Roman"/>
          <w:sz w:val="32"/>
          <w:szCs w:val="32"/>
          <w:lang w:val="uk-UA" w:eastAsia="ru-RU"/>
        </w:rPr>
        <w:t>на теплову енергію (її виробництво, транспортування та постачання), на постачання теплової енергії, на послуги з постачання теплової енергії для категорій споживачів: населення, бюджетні установи, інші споживачі та релігійні організації та на послуги з  постачання гарячої води для категорій споживачів населення, бюджетні установи та інші споживачі.</w:t>
      </w:r>
    </w:p>
    <w:p w:rsidR="00472A71" w:rsidRPr="003813C3" w:rsidRDefault="00472A71" w:rsidP="00CD603C">
      <w:pPr>
        <w:spacing w:before="100" w:beforeAutospacing="1" w:after="100" w:afterAutospacing="1" w:line="240" w:lineRule="auto"/>
        <w:ind w:right="-284" w:firstLine="567"/>
        <w:contextualSpacing/>
        <w:jc w:val="both"/>
        <w:rPr>
          <w:rFonts w:ascii="open_sansregular" w:hAnsi="open_sansregular"/>
          <w:sz w:val="32"/>
          <w:szCs w:val="32"/>
          <w:lang w:val="uk-UA" w:eastAsia="ru-RU"/>
        </w:rPr>
      </w:pPr>
      <w:r w:rsidRPr="003813C3">
        <w:rPr>
          <w:rFonts w:ascii="open_sansregular" w:hAnsi="open_sansregular"/>
          <w:sz w:val="32"/>
          <w:szCs w:val="32"/>
          <w:lang w:val="uk-UA" w:eastAsia="ru-RU"/>
        </w:rPr>
        <w:t>Відповідно до статті 28 Закону України «Про місцеве самоврядування в Україні»</w:t>
      </w:r>
      <w:r>
        <w:rPr>
          <w:sz w:val="32"/>
          <w:szCs w:val="32"/>
          <w:lang w:val="uk-UA" w:eastAsia="ru-RU"/>
        </w:rPr>
        <w:t xml:space="preserve"> </w:t>
      </w:r>
      <w:r w:rsidRPr="003813C3">
        <w:rPr>
          <w:rFonts w:ascii="open_sansregular" w:hAnsi="open_sansregular"/>
          <w:sz w:val="32"/>
          <w:szCs w:val="32"/>
          <w:lang w:val="uk-UA" w:eastAsia="ru-RU"/>
        </w:rPr>
        <w:t>до відання</w:t>
      </w:r>
      <w:r>
        <w:rPr>
          <w:sz w:val="32"/>
          <w:szCs w:val="32"/>
          <w:lang w:val="uk-UA" w:eastAsia="ru-RU"/>
        </w:rPr>
        <w:t xml:space="preserve"> </w:t>
      </w:r>
      <w:r w:rsidRPr="003813C3">
        <w:rPr>
          <w:rFonts w:ascii="open_sansregular" w:hAnsi="open_sansregular"/>
          <w:sz w:val="32"/>
          <w:szCs w:val="32"/>
          <w:lang w:val="uk-UA" w:eastAsia="ru-RU"/>
        </w:rPr>
        <w:t>виконавчих органів міських рад належать встановлення в порядку і межах, визначених законодавством, тарифів на теплову енергію (у тому числі на  її виробництво, транспортування та постачання), тарифів на послугу з постачання теплової енергії та на послугу з постачання гарячої води (крім тарифів на теплову енергію, її виробництво, транспортування та постачання, тарифів на комунальні послуги, які встановлюються Національною комісією, що здійснює державне регулювання у сферах енергетики та комунальних послуг).</w:t>
      </w:r>
    </w:p>
    <w:p w:rsidR="00472A71" w:rsidRPr="003813C3" w:rsidRDefault="00472A71" w:rsidP="00CD603C">
      <w:pPr>
        <w:spacing w:before="100" w:beforeAutospacing="1" w:after="100" w:afterAutospacing="1" w:line="240" w:lineRule="auto"/>
        <w:ind w:right="-284" w:firstLine="567"/>
        <w:contextualSpacing/>
        <w:jc w:val="both"/>
        <w:rPr>
          <w:rFonts w:ascii="open_sansregular" w:hAnsi="open_sansregular"/>
          <w:sz w:val="32"/>
          <w:szCs w:val="32"/>
          <w:lang w:val="uk-UA" w:eastAsia="ru-RU"/>
        </w:rPr>
      </w:pPr>
      <w:r w:rsidRPr="003813C3">
        <w:rPr>
          <w:rFonts w:ascii="open_sansregular" w:hAnsi="open_sansregular"/>
          <w:sz w:val="32"/>
          <w:szCs w:val="32"/>
          <w:lang w:val="uk-UA" w:eastAsia="ru-RU"/>
        </w:rPr>
        <w:t>Відповідно до ст. 20 Закону України «Про теплопостачання», тарифи на теплову енергію повинні забезпечувати відшкодування всіх економічно обґрунтованих витрат на виробництво, транспортування та постачання теплової енергії, тарифи є регульованими та встановлюються органами місцевого самоврядування у межах повноважень, визначених законодавством.</w:t>
      </w:r>
    </w:p>
    <w:p w:rsidR="00472A71" w:rsidRPr="006755B2" w:rsidRDefault="00472A71" w:rsidP="00CD603C">
      <w:pPr>
        <w:ind w:right="-284" w:firstLine="567"/>
        <w:contextualSpacing/>
        <w:jc w:val="both"/>
        <w:rPr>
          <w:rFonts w:ascii="Times New Roman" w:hAnsi="Times New Roman"/>
          <w:sz w:val="32"/>
          <w:szCs w:val="32"/>
          <w:lang w:val="uk-UA"/>
        </w:rPr>
      </w:pPr>
      <w:r w:rsidRPr="006755B2">
        <w:rPr>
          <w:rFonts w:ascii="Times New Roman" w:hAnsi="Times New Roman"/>
          <w:sz w:val="32"/>
          <w:szCs w:val="32"/>
          <w:lang w:val="uk-UA"/>
        </w:rPr>
        <w:t>Відповідно до постанови КМУ від 01.06.2011 № 869 (зі змінами), уповноважені органи щороку встановлюють тарифи на теплову енергію, на послуги з постачання теплової енергії та на  послуги з постачання гарячої води на період 12 місяців (з 1 жовтня до 30 вересня).</w:t>
      </w:r>
    </w:p>
    <w:p w:rsidR="00472A71" w:rsidRPr="003813C3" w:rsidRDefault="00472A71" w:rsidP="00CD603C">
      <w:pPr>
        <w:spacing w:after="0"/>
        <w:ind w:right="-284" w:firstLine="567"/>
        <w:contextualSpacing/>
        <w:jc w:val="both"/>
        <w:rPr>
          <w:rFonts w:ascii="Times New Roman" w:hAnsi="Times New Roman"/>
          <w:sz w:val="32"/>
          <w:szCs w:val="32"/>
          <w:lang w:val="uk-UA"/>
        </w:rPr>
      </w:pPr>
      <w:r w:rsidRPr="006755B2">
        <w:rPr>
          <w:rFonts w:ascii="Times New Roman" w:hAnsi="Times New Roman"/>
          <w:sz w:val="32"/>
          <w:szCs w:val="32"/>
          <w:lang w:val="uk-UA"/>
        </w:rPr>
        <w:t>На вимогу пунктів 57 та 96 Порядку формування тарифів на теплову енергію, її виробництво, транспортування та постачання, послуги з постачання теплової енергії і постачання гарячої води, затвердженого постановою КМУ від 01.06.2011 № 869 (зі змінами) ліцензіати зобов’язані до щороку подати заяву та розрахункові матеріали для встановлення тарифів на новий планований період.</w:t>
      </w:r>
      <w:r w:rsidRPr="003813C3">
        <w:rPr>
          <w:rFonts w:ascii="Times New Roman" w:hAnsi="Times New Roman"/>
          <w:sz w:val="32"/>
          <w:szCs w:val="32"/>
          <w:lang w:val="uk-UA"/>
        </w:rPr>
        <w:t xml:space="preserve"> </w:t>
      </w:r>
    </w:p>
    <w:p w:rsidR="00472A71" w:rsidRPr="003813C3" w:rsidRDefault="00472A71" w:rsidP="00CD603C">
      <w:pPr>
        <w:spacing w:after="0"/>
        <w:ind w:right="-284" w:firstLine="567"/>
        <w:contextualSpacing/>
        <w:jc w:val="both"/>
        <w:rPr>
          <w:rFonts w:ascii="Times New Roman" w:hAnsi="Times New Roman"/>
          <w:sz w:val="32"/>
          <w:szCs w:val="32"/>
          <w:lang w:val="uk-UA"/>
        </w:rPr>
      </w:pPr>
      <w:r w:rsidRPr="003813C3">
        <w:rPr>
          <w:rFonts w:ascii="Times New Roman" w:hAnsi="Times New Roman"/>
          <w:sz w:val="32"/>
          <w:szCs w:val="32"/>
          <w:lang w:val="uk-UA"/>
        </w:rPr>
        <w:t xml:space="preserve">На виконання норм регуляторних актів ТОВ «ЄВРО-РЕКОНСТРУКЦІЯ» повинно надати документи для встановлення (шляхом перегляду) тарифів на теплову енергію, постачання теплової енергії, послуги з постачання теплової енергії для категорій споживачів: «населення», «бюджетні установи», «інші споживачі», «релігійні організації» та на послуги з постачання гарячої води для категорій споживачів </w:t>
      </w:r>
      <w:bookmarkStart w:id="0" w:name="_Hlk228454325"/>
      <w:r w:rsidRPr="003813C3">
        <w:rPr>
          <w:rFonts w:ascii="Times New Roman" w:hAnsi="Times New Roman"/>
          <w:sz w:val="32"/>
          <w:szCs w:val="32"/>
          <w:lang w:val="uk-UA"/>
        </w:rPr>
        <w:t>«населення», «бюджетні установи», «інші споживачі»</w:t>
      </w:r>
      <w:bookmarkEnd w:id="0"/>
      <w:r w:rsidRPr="003813C3">
        <w:rPr>
          <w:rFonts w:ascii="Times New Roman" w:hAnsi="Times New Roman"/>
          <w:sz w:val="32"/>
          <w:szCs w:val="32"/>
          <w:lang w:val="uk-UA"/>
        </w:rPr>
        <w:t xml:space="preserve"> </w:t>
      </w:r>
      <w:r w:rsidRPr="006755B2">
        <w:rPr>
          <w:rFonts w:ascii="Times New Roman" w:hAnsi="Times New Roman"/>
          <w:b/>
          <w:bCs/>
          <w:sz w:val="32"/>
          <w:szCs w:val="32"/>
          <w:lang w:val="uk-UA"/>
        </w:rPr>
        <w:t>з 01.10.2025 року</w:t>
      </w:r>
      <w:r w:rsidRPr="00117F65">
        <w:rPr>
          <w:rFonts w:ascii="Times New Roman" w:hAnsi="Times New Roman"/>
          <w:color w:val="FF0000"/>
          <w:sz w:val="32"/>
          <w:szCs w:val="32"/>
          <w:lang w:val="uk-UA"/>
        </w:rPr>
        <w:t xml:space="preserve"> </w:t>
      </w:r>
      <w:r w:rsidRPr="003813C3">
        <w:rPr>
          <w:rFonts w:ascii="Times New Roman" w:hAnsi="Times New Roman"/>
          <w:sz w:val="32"/>
          <w:szCs w:val="32"/>
          <w:lang w:val="uk-UA"/>
        </w:rPr>
        <w:t xml:space="preserve">на плановий період  12 місяців. </w:t>
      </w:r>
    </w:p>
    <w:p w:rsidR="00472A71" w:rsidRPr="003813C3" w:rsidRDefault="00472A71" w:rsidP="00CD603C">
      <w:pPr>
        <w:spacing w:after="0"/>
        <w:ind w:right="-284" w:firstLine="567"/>
        <w:contextualSpacing/>
        <w:jc w:val="both"/>
        <w:rPr>
          <w:rFonts w:ascii="Times New Roman" w:hAnsi="Times New Roman"/>
          <w:sz w:val="32"/>
          <w:szCs w:val="32"/>
          <w:lang w:val="uk-UA"/>
        </w:rPr>
      </w:pPr>
      <w:r w:rsidRPr="003813C3">
        <w:rPr>
          <w:rFonts w:ascii="Times New Roman" w:hAnsi="Times New Roman"/>
          <w:sz w:val="32"/>
          <w:szCs w:val="32"/>
          <w:lang w:val="uk-UA"/>
        </w:rPr>
        <w:t xml:space="preserve">Тарифи на теплову енергію, на постачання теплової енергії, на послуги  з послуги з постачання теплової енергії та послуги з постачання гарячої води розраховані по ТОВ «ЄВРО-РЕКОНСТРУКЦІЯ» на плановий період, відповідно до вимог Порядку формування тарифів на теплову енергію, її виробництво, транспортування та постачання, послуги з постачання теплової енергії і постачання гарячої води, затвердженого Постановою КМУ від 1 червня 2011 р. № 869 (зі змінами). </w:t>
      </w:r>
    </w:p>
    <w:p w:rsidR="00472A71" w:rsidRPr="003813C3" w:rsidRDefault="00472A71" w:rsidP="00CD603C">
      <w:pPr>
        <w:spacing w:after="0"/>
        <w:ind w:right="-284" w:firstLine="567"/>
        <w:contextualSpacing/>
        <w:jc w:val="both"/>
        <w:rPr>
          <w:rFonts w:ascii="Times New Roman" w:hAnsi="Times New Roman"/>
          <w:sz w:val="32"/>
          <w:szCs w:val="32"/>
          <w:lang w:val="uk-UA"/>
        </w:rPr>
      </w:pPr>
      <w:r w:rsidRPr="003813C3">
        <w:rPr>
          <w:rFonts w:ascii="Times New Roman" w:hAnsi="Times New Roman"/>
          <w:sz w:val="32"/>
          <w:szCs w:val="32"/>
          <w:lang w:val="uk-UA"/>
        </w:rPr>
        <w:t xml:space="preserve">Чинні тарифи на послуги з постачання теплової енергії і постачання гарячої води для ТОВ  «ЄВРО-РЕКОНСТРУКЦІЯ» встановлені розпорядженнями </w:t>
      </w:r>
      <w:r>
        <w:rPr>
          <w:rFonts w:ascii="Times New Roman" w:hAnsi="Times New Roman"/>
          <w:sz w:val="32"/>
          <w:szCs w:val="32"/>
          <w:lang w:val="uk-UA"/>
        </w:rPr>
        <w:t xml:space="preserve">виконавчого органу </w:t>
      </w:r>
      <w:r w:rsidRPr="003813C3">
        <w:rPr>
          <w:rFonts w:ascii="Times New Roman" w:hAnsi="Times New Roman"/>
          <w:sz w:val="32"/>
          <w:szCs w:val="32"/>
          <w:lang w:val="uk-UA"/>
        </w:rPr>
        <w:t xml:space="preserve">Київської міської </w:t>
      </w:r>
      <w:r>
        <w:rPr>
          <w:rFonts w:ascii="Times New Roman" w:hAnsi="Times New Roman"/>
          <w:sz w:val="32"/>
          <w:szCs w:val="32"/>
          <w:lang w:val="uk-UA"/>
        </w:rPr>
        <w:t>ради</w:t>
      </w:r>
      <w:r w:rsidRPr="003813C3">
        <w:rPr>
          <w:rFonts w:ascii="Times New Roman" w:hAnsi="Times New Roman"/>
          <w:sz w:val="32"/>
          <w:szCs w:val="32"/>
          <w:lang w:val="uk-UA"/>
        </w:rPr>
        <w:t xml:space="preserve"> (Київської міської державної</w:t>
      </w:r>
      <w:r>
        <w:rPr>
          <w:rFonts w:ascii="Times New Roman" w:hAnsi="Times New Roman"/>
          <w:sz w:val="32"/>
          <w:szCs w:val="32"/>
          <w:lang w:val="uk-UA"/>
        </w:rPr>
        <w:t xml:space="preserve"> </w:t>
      </w:r>
      <w:r w:rsidRPr="003813C3">
        <w:rPr>
          <w:rFonts w:ascii="Times New Roman" w:hAnsi="Times New Roman"/>
          <w:sz w:val="32"/>
          <w:szCs w:val="32"/>
          <w:lang w:val="uk-UA"/>
        </w:rPr>
        <w:t xml:space="preserve"> адміністрації)  від </w:t>
      </w:r>
      <w:r>
        <w:rPr>
          <w:rFonts w:ascii="Times New Roman" w:hAnsi="Times New Roman"/>
          <w:sz w:val="32"/>
          <w:szCs w:val="32"/>
          <w:lang w:val="uk-UA"/>
        </w:rPr>
        <w:t>16 січня</w:t>
      </w:r>
      <w:r w:rsidRPr="003813C3">
        <w:rPr>
          <w:rFonts w:ascii="Times New Roman" w:hAnsi="Times New Roman"/>
          <w:sz w:val="32"/>
          <w:szCs w:val="32"/>
          <w:lang w:val="uk-UA"/>
        </w:rPr>
        <w:t xml:space="preserve"> 202</w:t>
      </w:r>
      <w:r>
        <w:rPr>
          <w:rFonts w:ascii="Times New Roman" w:hAnsi="Times New Roman"/>
          <w:sz w:val="32"/>
          <w:szCs w:val="32"/>
          <w:lang w:val="uk-UA"/>
        </w:rPr>
        <w:t>6</w:t>
      </w:r>
      <w:r w:rsidRPr="003813C3">
        <w:rPr>
          <w:rFonts w:ascii="Times New Roman" w:hAnsi="Times New Roman"/>
          <w:sz w:val="32"/>
          <w:szCs w:val="32"/>
          <w:lang w:val="uk-UA"/>
        </w:rPr>
        <w:t xml:space="preserve"> року № </w:t>
      </w:r>
      <w:r>
        <w:rPr>
          <w:rFonts w:ascii="Times New Roman" w:hAnsi="Times New Roman"/>
          <w:sz w:val="32"/>
          <w:szCs w:val="32"/>
          <w:lang w:val="uk-UA"/>
        </w:rPr>
        <w:t>8</w:t>
      </w:r>
      <w:r w:rsidRPr="003813C3">
        <w:rPr>
          <w:rFonts w:ascii="Times New Roman" w:hAnsi="Times New Roman"/>
          <w:sz w:val="32"/>
          <w:szCs w:val="32"/>
          <w:lang w:val="uk-UA"/>
        </w:rPr>
        <w:t>, та вказані за посиланням:</w:t>
      </w:r>
    </w:p>
    <w:p w:rsidR="00472A71" w:rsidRPr="009A29CC" w:rsidRDefault="00472A71" w:rsidP="00CD603C">
      <w:pPr>
        <w:spacing w:after="0"/>
        <w:ind w:right="-284" w:firstLine="567"/>
        <w:contextualSpacing/>
        <w:jc w:val="both"/>
        <w:rPr>
          <w:sz w:val="32"/>
          <w:szCs w:val="32"/>
          <w:lang w:val="uk-UA"/>
        </w:rPr>
      </w:pPr>
      <w:hyperlink r:id="rId4" w:history="1">
        <w:r w:rsidRPr="009A29CC">
          <w:rPr>
            <w:rStyle w:val="Hyperlink"/>
            <w:sz w:val="32"/>
            <w:szCs w:val="32"/>
          </w:rPr>
          <w:t>https</w:t>
        </w:r>
        <w:r w:rsidRPr="009A29CC">
          <w:rPr>
            <w:rStyle w:val="Hyperlink"/>
            <w:sz w:val="32"/>
            <w:szCs w:val="32"/>
            <w:lang w:val="uk-UA"/>
          </w:rPr>
          <w:t>://</w:t>
        </w:r>
        <w:r w:rsidRPr="009A29CC">
          <w:rPr>
            <w:rStyle w:val="Hyperlink"/>
            <w:sz w:val="32"/>
            <w:szCs w:val="32"/>
          </w:rPr>
          <w:t>kyivcity</w:t>
        </w:r>
        <w:r w:rsidRPr="009A29CC">
          <w:rPr>
            <w:rStyle w:val="Hyperlink"/>
            <w:sz w:val="32"/>
            <w:szCs w:val="32"/>
            <w:lang w:val="uk-UA"/>
          </w:rPr>
          <w:t>.</w:t>
        </w:r>
        <w:r w:rsidRPr="009A29CC">
          <w:rPr>
            <w:rStyle w:val="Hyperlink"/>
            <w:sz w:val="32"/>
            <w:szCs w:val="32"/>
          </w:rPr>
          <w:t>gov</w:t>
        </w:r>
        <w:r w:rsidRPr="009A29CC">
          <w:rPr>
            <w:rStyle w:val="Hyperlink"/>
            <w:sz w:val="32"/>
            <w:szCs w:val="32"/>
            <w:lang w:val="uk-UA"/>
          </w:rPr>
          <w:t>.</w:t>
        </w:r>
        <w:r w:rsidRPr="009A29CC">
          <w:rPr>
            <w:rStyle w:val="Hyperlink"/>
            <w:sz w:val="32"/>
            <w:szCs w:val="32"/>
          </w:rPr>
          <w:t>ua</w:t>
        </w:r>
        <w:r w:rsidRPr="009A29CC">
          <w:rPr>
            <w:rStyle w:val="Hyperlink"/>
            <w:sz w:val="32"/>
            <w:szCs w:val="32"/>
            <w:lang w:val="uk-UA"/>
          </w:rPr>
          <w:t>/</w:t>
        </w:r>
        <w:r w:rsidRPr="009A29CC">
          <w:rPr>
            <w:rStyle w:val="Hyperlink"/>
            <w:sz w:val="32"/>
            <w:szCs w:val="32"/>
          </w:rPr>
          <w:t>npa</w:t>
        </w:r>
        <w:r w:rsidRPr="009A29CC">
          <w:rPr>
            <w:rStyle w:val="Hyperlink"/>
            <w:sz w:val="32"/>
            <w:szCs w:val="32"/>
            <w:lang w:val="uk-UA"/>
          </w:rPr>
          <w:t>/</w:t>
        </w:r>
        <w:r w:rsidRPr="009A29CC">
          <w:rPr>
            <w:rStyle w:val="Hyperlink"/>
            <w:sz w:val="32"/>
            <w:szCs w:val="32"/>
          </w:rPr>
          <w:t>rozporyadzhennya</w:t>
        </w:r>
        <w:r w:rsidRPr="009A29CC">
          <w:rPr>
            <w:rStyle w:val="Hyperlink"/>
            <w:sz w:val="32"/>
            <w:szCs w:val="32"/>
            <w:lang w:val="uk-UA"/>
          </w:rPr>
          <w:t>_</w:t>
        </w:r>
        <w:r w:rsidRPr="009A29CC">
          <w:rPr>
            <w:rStyle w:val="Hyperlink"/>
            <w:sz w:val="32"/>
            <w:szCs w:val="32"/>
          </w:rPr>
          <w:t>vikonavchogo</w:t>
        </w:r>
        <w:r w:rsidRPr="009A29CC">
          <w:rPr>
            <w:rStyle w:val="Hyperlink"/>
            <w:sz w:val="32"/>
            <w:szCs w:val="32"/>
            <w:lang w:val="uk-UA"/>
          </w:rPr>
          <w:t>_</w:t>
        </w:r>
        <w:r w:rsidRPr="009A29CC">
          <w:rPr>
            <w:rStyle w:val="Hyperlink"/>
            <w:sz w:val="32"/>
            <w:szCs w:val="32"/>
          </w:rPr>
          <w:t>organu</w:t>
        </w:r>
        <w:r w:rsidRPr="009A29CC">
          <w:rPr>
            <w:rStyle w:val="Hyperlink"/>
            <w:sz w:val="32"/>
            <w:szCs w:val="32"/>
            <w:lang w:val="uk-UA"/>
          </w:rPr>
          <w:t>_</w:t>
        </w:r>
        <w:r w:rsidRPr="009A29CC">
          <w:rPr>
            <w:rStyle w:val="Hyperlink"/>
            <w:sz w:val="32"/>
            <w:szCs w:val="32"/>
          </w:rPr>
          <w:t>kivsko</w:t>
        </w:r>
        <w:r w:rsidRPr="009A29CC">
          <w:rPr>
            <w:rStyle w:val="Hyperlink"/>
            <w:sz w:val="32"/>
            <w:szCs w:val="32"/>
            <w:lang w:val="uk-UA"/>
          </w:rPr>
          <w:t>_</w:t>
        </w:r>
        <w:r w:rsidRPr="009A29CC">
          <w:rPr>
            <w:rStyle w:val="Hyperlink"/>
            <w:sz w:val="32"/>
            <w:szCs w:val="32"/>
          </w:rPr>
          <w:t>misko</w:t>
        </w:r>
        <w:r w:rsidRPr="009A29CC">
          <w:rPr>
            <w:rStyle w:val="Hyperlink"/>
            <w:sz w:val="32"/>
            <w:szCs w:val="32"/>
            <w:lang w:val="uk-UA"/>
          </w:rPr>
          <w:t>_</w:t>
        </w:r>
        <w:r w:rsidRPr="009A29CC">
          <w:rPr>
            <w:rStyle w:val="Hyperlink"/>
            <w:sz w:val="32"/>
            <w:szCs w:val="32"/>
          </w:rPr>
          <w:t>radi</w:t>
        </w:r>
        <w:r w:rsidRPr="009A29CC">
          <w:rPr>
            <w:rStyle w:val="Hyperlink"/>
            <w:sz w:val="32"/>
            <w:szCs w:val="32"/>
            <w:lang w:val="uk-UA"/>
          </w:rPr>
          <w:t>_</w:t>
        </w:r>
        <w:r w:rsidRPr="009A29CC">
          <w:rPr>
            <w:rStyle w:val="Hyperlink"/>
            <w:sz w:val="32"/>
            <w:szCs w:val="32"/>
          </w:rPr>
          <w:t>kivsko</w:t>
        </w:r>
        <w:r w:rsidRPr="009A29CC">
          <w:rPr>
            <w:rStyle w:val="Hyperlink"/>
            <w:sz w:val="32"/>
            <w:szCs w:val="32"/>
            <w:lang w:val="uk-UA"/>
          </w:rPr>
          <w:t>_</w:t>
        </w:r>
        <w:r w:rsidRPr="009A29CC">
          <w:rPr>
            <w:rStyle w:val="Hyperlink"/>
            <w:sz w:val="32"/>
            <w:szCs w:val="32"/>
          </w:rPr>
          <w:t>misko</w:t>
        </w:r>
        <w:r w:rsidRPr="009A29CC">
          <w:rPr>
            <w:rStyle w:val="Hyperlink"/>
            <w:sz w:val="32"/>
            <w:szCs w:val="32"/>
            <w:lang w:val="uk-UA"/>
          </w:rPr>
          <w:t>_</w:t>
        </w:r>
        <w:r w:rsidRPr="009A29CC">
          <w:rPr>
            <w:rStyle w:val="Hyperlink"/>
            <w:sz w:val="32"/>
            <w:szCs w:val="32"/>
          </w:rPr>
          <w:t>derzhavno</w:t>
        </w:r>
        <w:r w:rsidRPr="009A29CC">
          <w:rPr>
            <w:rStyle w:val="Hyperlink"/>
            <w:sz w:val="32"/>
            <w:szCs w:val="32"/>
            <w:lang w:val="uk-UA"/>
          </w:rPr>
          <w:t>_</w:t>
        </w:r>
        <w:r w:rsidRPr="009A29CC">
          <w:rPr>
            <w:rStyle w:val="Hyperlink"/>
            <w:sz w:val="32"/>
            <w:szCs w:val="32"/>
          </w:rPr>
          <w:t>administratsi</w:t>
        </w:r>
        <w:r w:rsidRPr="009A29CC">
          <w:rPr>
            <w:rStyle w:val="Hyperlink"/>
            <w:sz w:val="32"/>
            <w:szCs w:val="32"/>
            <w:lang w:val="uk-UA"/>
          </w:rPr>
          <w:t>_</w:t>
        </w:r>
        <w:r w:rsidRPr="009A29CC">
          <w:rPr>
            <w:rStyle w:val="Hyperlink"/>
            <w:sz w:val="32"/>
            <w:szCs w:val="32"/>
          </w:rPr>
          <w:t>pro</w:t>
        </w:r>
        <w:r w:rsidRPr="009A29CC">
          <w:rPr>
            <w:rStyle w:val="Hyperlink"/>
            <w:sz w:val="32"/>
            <w:szCs w:val="32"/>
            <w:lang w:val="uk-UA"/>
          </w:rPr>
          <w:t>_</w:t>
        </w:r>
        <w:r w:rsidRPr="009A29CC">
          <w:rPr>
            <w:rStyle w:val="Hyperlink"/>
            <w:sz w:val="32"/>
            <w:szCs w:val="32"/>
          </w:rPr>
          <w:t>vnesennya</w:t>
        </w:r>
        <w:r w:rsidRPr="009A29CC">
          <w:rPr>
            <w:rStyle w:val="Hyperlink"/>
            <w:sz w:val="32"/>
            <w:szCs w:val="32"/>
            <w:lang w:val="uk-UA"/>
          </w:rPr>
          <w:t>_</w:t>
        </w:r>
        <w:r w:rsidRPr="009A29CC">
          <w:rPr>
            <w:rStyle w:val="Hyperlink"/>
            <w:sz w:val="32"/>
            <w:szCs w:val="32"/>
          </w:rPr>
          <w:t>zmin</w:t>
        </w:r>
        <w:r w:rsidRPr="009A29CC">
          <w:rPr>
            <w:rStyle w:val="Hyperlink"/>
            <w:sz w:val="32"/>
            <w:szCs w:val="32"/>
            <w:lang w:val="uk-UA"/>
          </w:rPr>
          <w:t>_</w:t>
        </w:r>
        <w:r w:rsidRPr="009A29CC">
          <w:rPr>
            <w:rStyle w:val="Hyperlink"/>
            <w:sz w:val="32"/>
            <w:szCs w:val="32"/>
          </w:rPr>
          <w:t>do</w:t>
        </w:r>
        <w:r w:rsidRPr="009A29CC">
          <w:rPr>
            <w:rStyle w:val="Hyperlink"/>
            <w:sz w:val="32"/>
            <w:szCs w:val="32"/>
            <w:lang w:val="uk-UA"/>
          </w:rPr>
          <w:t>_</w:t>
        </w:r>
        <w:r w:rsidRPr="009A29CC">
          <w:rPr>
            <w:rStyle w:val="Hyperlink"/>
            <w:sz w:val="32"/>
            <w:szCs w:val="32"/>
          </w:rPr>
          <w:t>rozporyadzhennya</w:t>
        </w:r>
        <w:r w:rsidRPr="009A29CC">
          <w:rPr>
            <w:rStyle w:val="Hyperlink"/>
            <w:sz w:val="32"/>
            <w:szCs w:val="32"/>
            <w:lang w:val="uk-UA"/>
          </w:rPr>
          <w:t>_</w:t>
        </w:r>
        <w:r w:rsidRPr="009A29CC">
          <w:rPr>
            <w:rStyle w:val="Hyperlink"/>
            <w:sz w:val="32"/>
            <w:szCs w:val="32"/>
          </w:rPr>
          <w:t>vikonavchogo</w:t>
        </w:r>
        <w:r w:rsidRPr="009A29CC">
          <w:rPr>
            <w:rStyle w:val="Hyperlink"/>
            <w:sz w:val="32"/>
            <w:szCs w:val="32"/>
            <w:lang w:val="uk-UA"/>
          </w:rPr>
          <w:t>_</w:t>
        </w:r>
        <w:r w:rsidRPr="009A29CC">
          <w:rPr>
            <w:rStyle w:val="Hyperlink"/>
            <w:sz w:val="32"/>
            <w:szCs w:val="32"/>
          </w:rPr>
          <w:t>organu</w:t>
        </w:r>
        <w:r w:rsidRPr="009A29CC">
          <w:rPr>
            <w:rStyle w:val="Hyperlink"/>
            <w:sz w:val="32"/>
            <w:szCs w:val="32"/>
            <w:lang w:val="uk-UA"/>
          </w:rPr>
          <w:t>_</w:t>
        </w:r>
        <w:r w:rsidRPr="009A29CC">
          <w:rPr>
            <w:rStyle w:val="Hyperlink"/>
            <w:sz w:val="32"/>
            <w:szCs w:val="32"/>
          </w:rPr>
          <w:t>kivsko</w:t>
        </w:r>
        <w:r w:rsidRPr="009A29CC">
          <w:rPr>
            <w:rStyle w:val="Hyperlink"/>
            <w:sz w:val="32"/>
            <w:szCs w:val="32"/>
            <w:lang w:val="uk-UA"/>
          </w:rPr>
          <w:t>_</w:t>
        </w:r>
        <w:r w:rsidRPr="009A29CC">
          <w:rPr>
            <w:rStyle w:val="Hyperlink"/>
            <w:sz w:val="32"/>
            <w:szCs w:val="32"/>
          </w:rPr>
          <w:t>misko</w:t>
        </w:r>
        <w:r w:rsidRPr="009A29CC">
          <w:rPr>
            <w:rStyle w:val="Hyperlink"/>
            <w:sz w:val="32"/>
            <w:szCs w:val="32"/>
            <w:lang w:val="uk-UA"/>
          </w:rPr>
          <w:t>_</w:t>
        </w:r>
        <w:r w:rsidRPr="009A29CC">
          <w:rPr>
            <w:rStyle w:val="Hyperlink"/>
            <w:sz w:val="32"/>
            <w:szCs w:val="32"/>
          </w:rPr>
          <w:t>radi</w:t>
        </w:r>
        <w:r w:rsidRPr="009A29CC">
          <w:rPr>
            <w:rStyle w:val="Hyperlink"/>
            <w:sz w:val="32"/>
            <w:szCs w:val="32"/>
            <w:lang w:val="uk-UA"/>
          </w:rPr>
          <w:t>_</w:t>
        </w:r>
        <w:r w:rsidRPr="009A29CC">
          <w:rPr>
            <w:rStyle w:val="Hyperlink"/>
            <w:sz w:val="32"/>
            <w:szCs w:val="32"/>
          </w:rPr>
          <w:t>kivsko</w:t>
        </w:r>
        <w:r w:rsidRPr="009A29CC">
          <w:rPr>
            <w:rStyle w:val="Hyperlink"/>
            <w:sz w:val="32"/>
            <w:szCs w:val="32"/>
            <w:lang w:val="uk-UA"/>
          </w:rPr>
          <w:t>_</w:t>
        </w:r>
        <w:r w:rsidRPr="009A29CC">
          <w:rPr>
            <w:rStyle w:val="Hyperlink"/>
            <w:sz w:val="32"/>
            <w:szCs w:val="32"/>
          </w:rPr>
          <w:t>misko</w:t>
        </w:r>
        <w:r w:rsidRPr="009A29CC">
          <w:rPr>
            <w:rStyle w:val="Hyperlink"/>
            <w:sz w:val="32"/>
            <w:szCs w:val="32"/>
            <w:lang w:val="uk-UA"/>
          </w:rPr>
          <w:t>_</w:t>
        </w:r>
        <w:r w:rsidRPr="009A29CC">
          <w:rPr>
            <w:rStyle w:val="Hyperlink"/>
            <w:sz w:val="32"/>
            <w:szCs w:val="32"/>
          </w:rPr>
          <w:t>derzhavno</w:t>
        </w:r>
        <w:r w:rsidRPr="009A29CC">
          <w:rPr>
            <w:rStyle w:val="Hyperlink"/>
            <w:sz w:val="32"/>
            <w:szCs w:val="32"/>
            <w:lang w:val="uk-UA"/>
          </w:rPr>
          <w:t>_</w:t>
        </w:r>
        <w:r w:rsidRPr="009A29CC">
          <w:rPr>
            <w:rStyle w:val="Hyperlink"/>
            <w:sz w:val="32"/>
            <w:szCs w:val="32"/>
          </w:rPr>
          <w:t>administratsi</w:t>
        </w:r>
        <w:r w:rsidRPr="009A29CC">
          <w:rPr>
            <w:rStyle w:val="Hyperlink"/>
            <w:sz w:val="32"/>
            <w:szCs w:val="32"/>
            <w:lang w:val="uk-UA"/>
          </w:rPr>
          <w:t>_</w:t>
        </w:r>
        <w:r w:rsidRPr="009A29CC">
          <w:rPr>
            <w:rStyle w:val="Hyperlink"/>
            <w:sz w:val="32"/>
            <w:szCs w:val="32"/>
          </w:rPr>
          <w:t>vid</w:t>
        </w:r>
        <w:r w:rsidRPr="009A29CC">
          <w:rPr>
            <w:rStyle w:val="Hyperlink"/>
            <w:sz w:val="32"/>
            <w:szCs w:val="32"/>
            <w:lang w:val="uk-UA"/>
          </w:rPr>
          <w:t>_15_</w:t>
        </w:r>
        <w:r w:rsidRPr="009A29CC">
          <w:rPr>
            <w:rStyle w:val="Hyperlink"/>
            <w:sz w:val="32"/>
            <w:szCs w:val="32"/>
          </w:rPr>
          <w:t>veresnya</w:t>
        </w:r>
        <w:r w:rsidRPr="009A29CC">
          <w:rPr>
            <w:rStyle w:val="Hyperlink"/>
            <w:sz w:val="32"/>
            <w:szCs w:val="32"/>
            <w:lang w:val="uk-UA"/>
          </w:rPr>
          <w:t>_2025_</w:t>
        </w:r>
        <w:r w:rsidRPr="009A29CC">
          <w:rPr>
            <w:rStyle w:val="Hyperlink"/>
            <w:sz w:val="32"/>
            <w:szCs w:val="32"/>
          </w:rPr>
          <w:t>roku</w:t>
        </w:r>
        <w:r w:rsidRPr="009A29CC">
          <w:rPr>
            <w:rStyle w:val="Hyperlink"/>
            <w:sz w:val="32"/>
            <w:szCs w:val="32"/>
            <w:lang w:val="uk-UA"/>
          </w:rPr>
          <w:t>___52/</w:t>
        </w:r>
      </w:hyperlink>
      <w:r>
        <w:rPr>
          <w:sz w:val="32"/>
          <w:szCs w:val="32"/>
          <w:lang w:val="uk-UA"/>
        </w:rPr>
        <w:t>.</w:t>
      </w:r>
    </w:p>
    <w:p w:rsidR="00472A71" w:rsidRPr="003813C3" w:rsidRDefault="00472A71" w:rsidP="00CD603C">
      <w:pPr>
        <w:spacing w:after="0"/>
        <w:ind w:right="-284" w:firstLine="567"/>
        <w:contextualSpacing/>
        <w:jc w:val="both"/>
        <w:rPr>
          <w:rFonts w:ascii="Times New Roman" w:hAnsi="Times New Roman"/>
          <w:sz w:val="32"/>
          <w:szCs w:val="32"/>
          <w:lang w:val="uk-UA"/>
        </w:rPr>
      </w:pPr>
      <w:r w:rsidRPr="003813C3">
        <w:rPr>
          <w:rFonts w:ascii="Times New Roman" w:hAnsi="Times New Roman"/>
          <w:sz w:val="32"/>
          <w:szCs w:val="32"/>
          <w:lang w:val="uk-UA"/>
        </w:rPr>
        <w:t xml:space="preserve">Встановлення (шляхом коригування) тарифів обумовлено наступними факторами: </w:t>
      </w:r>
    </w:p>
    <w:p w:rsidR="00472A71" w:rsidRPr="003813C3" w:rsidRDefault="00472A71" w:rsidP="00CD603C">
      <w:pPr>
        <w:spacing w:after="0"/>
        <w:ind w:right="-284" w:firstLine="567"/>
        <w:contextualSpacing/>
        <w:jc w:val="both"/>
        <w:rPr>
          <w:rFonts w:ascii="Times New Roman" w:hAnsi="Times New Roman"/>
          <w:sz w:val="32"/>
          <w:szCs w:val="32"/>
          <w:lang w:val="uk-UA"/>
        </w:rPr>
      </w:pPr>
      <w:r w:rsidRPr="003813C3">
        <w:rPr>
          <w:rFonts w:ascii="Times New Roman" w:hAnsi="Times New Roman"/>
          <w:sz w:val="32"/>
          <w:szCs w:val="32"/>
          <w:lang w:val="uk-UA"/>
        </w:rPr>
        <w:t>- виконання засад  Постанови КМУ від 1 червня 2011 р. № 869;</w:t>
      </w:r>
    </w:p>
    <w:p w:rsidR="00472A71" w:rsidRDefault="00472A71" w:rsidP="00DB1292">
      <w:pPr>
        <w:spacing w:after="0"/>
        <w:ind w:left="567" w:right="-284"/>
        <w:contextualSpacing/>
        <w:jc w:val="both"/>
        <w:rPr>
          <w:rFonts w:ascii="Times New Roman" w:hAnsi="Times New Roman"/>
          <w:sz w:val="32"/>
          <w:szCs w:val="32"/>
          <w:lang w:val="uk-UA"/>
        </w:rPr>
      </w:pPr>
      <w:bookmarkStart w:id="1" w:name="_Hlk215558093"/>
      <w:r w:rsidRPr="003813C3">
        <w:rPr>
          <w:rFonts w:ascii="Times New Roman" w:hAnsi="Times New Roman"/>
          <w:sz w:val="32"/>
          <w:szCs w:val="32"/>
          <w:lang w:val="uk-UA"/>
        </w:rPr>
        <w:t xml:space="preserve">- актуалізацією витрат пов’язаних з </w:t>
      </w:r>
      <w:r>
        <w:rPr>
          <w:rFonts w:ascii="Times New Roman" w:hAnsi="Times New Roman"/>
          <w:sz w:val="32"/>
          <w:szCs w:val="32"/>
          <w:lang w:val="uk-UA"/>
        </w:rPr>
        <w:t xml:space="preserve">транспортуванням </w:t>
      </w:r>
      <w:r w:rsidRPr="00DB1292">
        <w:rPr>
          <w:rFonts w:ascii="Times New Roman" w:hAnsi="Times New Roman"/>
          <w:sz w:val="32"/>
          <w:szCs w:val="32"/>
          <w:lang w:val="uk-UA"/>
        </w:rPr>
        <w:t>теплової енергії тепловими мережами КП «КИЇВТЕПЛОЕНЕРГО». ТОВ «ЄВРО-РЕКОНСТРУЦІЯ» не володіє тепловими мережами, а постачання теплової енергії для власних споживачів здійснюється тепловими мережами іншого суб'єкта господарювання - КП «КИЇВТЕПЛОЕНЕРГО».</w:t>
      </w:r>
      <w:r>
        <w:rPr>
          <w:rFonts w:ascii="Times New Roman" w:hAnsi="Times New Roman"/>
          <w:sz w:val="32"/>
          <w:szCs w:val="32"/>
          <w:lang w:val="uk-UA"/>
        </w:rPr>
        <w:t xml:space="preserve"> </w:t>
      </w:r>
      <w:r w:rsidRPr="00DB1292">
        <w:rPr>
          <w:rFonts w:ascii="Times New Roman" w:hAnsi="Times New Roman"/>
          <w:sz w:val="32"/>
          <w:szCs w:val="32"/>
          <w:lang w:val="uk-UA"/>
        </w:rPr>
        <w:t>З 20.04.2026 року набуло чинності розпорядження Київської міської державної адміністрації від 15.04.2026 року № 73 «Про внесення змін до розпорядження виконавчого органу Київської міської ради (Київської міської державної адміністрації) від 15 вересня 2025 року №51», відповідно якого встановлено тарифи на транспортування теплової енергії КП «КИЇВТЕПЛОЕНЕРГО»</w:t>
      </w:r>
      <w:r>
        <w:rPr>
          <w:rFonts w:ascii="Times New Roman" w:hAnsi="Times New Roman"/>
          <w:sz w:val="32"/>
          <w:szCs w:val="32"/>
          <w:lang w:val="uk-UA"/>
        </w:rPr>
        <w:t>;</w:t>
      </w:r>
    </w:p>
    <w:p w:rsidR="00472A71" w:rsidRDefault="00472A71" w:rsidP="00117F65">
      <w:pPr>
        <w:spacing w:after="0"/>
        <w:ind w:left="567" w:right="-284"/>
        <w:contextualSpacing/>
        <w:jc w:val="both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 xml:space="preserve">- актуалізацією витрат пов’язаних з </w:t>
      </w:r>
      <w:r w:rsidRPr="00DB1292">
        <w:rPr>
          <w:rFonts w:ascii="Times New Roman" w:hAnsi="Times New Roman"/>
          <w:sz w:val="32"/>
          <w:szCs w:val="32"/>
          <w:lang w:val="uk-UA"/>
        </w:rPr>
        <w:t>змін</w:t>
      </w:r>
      <w:r>
        <w:rPr>
          <w:rFonts w:ascii="Times New Roman" w:hAnsi="Times New Roman"/>
          <w:sz w:val="32"/>
          <w:szCs w:val="32"/>
          <w:lang w:val="uk-UA"/>
        </w:rPr>
        <w:t>ою</w:t>
      </w:r>
      <w:r w:rsidRPr="00DB1292">
        <w:rPr>
          <w:rFonts w:ascii="Times New Roman" w:hAnsi="Times New Roman"/>
          <w:sz w:val="32"/>
          <w:szCs w:val="32"/>
          <w:lang w:val="uk-UA"/>
        </w:rPr>
        <w:t xml:space="preserve"> тарифів на холодну воду, як</w:t>
      </w:r>
      <w:r>
        <w:rPr>
          <w:rFonts w:ascii="Times New Roman" w:hAnsi="Times New Roman"/>
          <w:sz w:val="32"/>
          <w:szCs w:val="32"/>
          <w:lang w:val="uk-UA"/>
        </w:rPr>
        <w:t>а</w:t>
      </w:r>
      <w:r w:rsidRPr="00DB1292">
        <w:rPr>
          <w:rFonts w:ascii="Times New Roman" w:hAnsi="Times New Roman"/>
          <w:sz w:val="32"/>
          <w:szCs w:val="32"/>
          <w:lang w:val="uk-UA"/>
        </w:rPr>
        <w:t xml:space="preserve"> є складовою тарифів на послуги з постачання гарячої води для категорії споживачів </w:t>
      </w:r>
      <w:r w:rsidRPr="003813C3">
        <w:rPr>
          <w:rFonts w:ascii="Times New Roman" w:hAnsi="Times New Roman"/>
          <w:sz w:val="32"/>
          <w:szCs w:val="32"/>
          <w:lang w:val="uk-UA"/>
        </w:rPr>
        <w:t>«населення», «бюджетні установи», «інші споживачі»</w:t>
      </w:r>
      <w:r>
        <w:rPr>
          <w:rFonts w:ascii="Times New Roman" w:hAnsi="Times New Roman"/>
          <w:sz w:val="32"/>
          <w:szCs w:val="32"/>
          <w:lang w:val="uk-UA"/>
        </w:rPr>
        <w:t xml:space="preserve"> </w:t>
      </w:r>
      <w:r w:rsidRPr="00DB1292">
        <w:rPr>
          <w:rFonts w:ascii="Times New Roman" w:hAnsi="Times New Roman"/>
          <w:sz w:val="32"/>
          <w:szCs w:val="32"/>
          <w:lang w:val="uk-UA"/>
        </w:rPr>
        <w:t>ТОВ «ЄВРО-РЕКОНСТРУКЦІЯ».</w:t>
      </w:r>
      <w:r>
        <w:rPr>
          <w:rFonts w:ascii="Times New Roman" w:hAnsi="Times New Roman"/>
          <w:sz w:val="32"/>
          <w:szCs w:val="32"/>
          <w:lang w:val="uk-UA"/>
        </w:rPr>
        <w:t xml:space="preserve"> </w:t>
      </w:r>
      <w:r w:rsidRPr="00DB1292">
        <w:rPr>
          <w:rFonts w:ascii="Times New Roman" w:hAnsi="Times New Roman"/>
          <w:sz w:val="32"/>
          <w:szCs w:val="32"/>
          <w:lang w:val="uk-UA"/>
        </w:rPr>
        <w:t xml:space="preserve">Тариф на централізоване водопостачання </w:t>
      </w:r>
      <w:r>
        <w:rPr>
          <w:rFonts w:ascii="Times New Roman" w:hAnsi="Times New Roman"/>
          <w:sz w:val="32"/>
          <w:szCs w:val="32"/>
          <w:lang w:val="uk-UA"/>
        </w:rPr>
        <w:t>для ТОВ «ЄВРО-РЕКОНСТУКЦІЯ»</w:t>
      </w:r>
      <w:r w:rsidRPr="00DB1292">
        <w:rPr>
          <w:rFonts w:ascii="Times New Roman" w:hAnsi="Times New Roman"/>
          <w:sz w:val="32"/>
          <w:szCs w:val="32"/>
          <w:lang w:val="uk-UA"/>
        </w:rPr>
        <w:t>, який є споживачем, але не є суб’єктами господарювання у сфері централізованого водопостачання та водовідведення</w:t>
      </w:r>
      <w:r>
        <w:rPr>
          <w:rFonts w:ascii="Times New Roman" w:hAnsi="Times New Roman"/>
          <w:sz w:val="32"/>
          <w:szCs w:val="32"/>
          <w:lang w:val="uk-UA"/>
        </w:rPr>
        <w:t xml:space="preserve">: </w:t>
      </w:r>
      <w:r w:rsidRPr="00DB1292">
        <w:rPr>
          <w:rFonts w:ascii="Times New Roman" w:hAnsi="Times New Roman"/>
          <w:sz w:val="32"/>
          <w:szCs w:val="32"/>
          <w:lang w:val="uk-UA"/>
        </w:rPr>
        <w:t>на централізоване водопостачання – 30,71 грн за 1 куб. м (без податку на додану вартість), встановленому ПРИВАТНОМУ АКЦІОНЕРНОМУ ТОВАРИСТВУ «АКЦІОНЕРНА КОМПАНІЯ «КИЇВВОДОКАНАЛ» Постановою Національної комісії, що здійснює державне регулювання у сферах енергетики та комунальних послуг від 30.12.2025  № 2302 «Про встановлення тарифів на централізоване водопостачання та централізоване водовідведення ПРИВАТНОМУ АКЦІОНЕРНОМУ ТОВАРИСТВУ «АКЦІОНЕРНА КОМПАНІЯ «КИЇВВОДОКАНАЛ»</w:t>
      </w:r>
      <w:r>
        <w:rPr>
          <w:rFonts w:ascii="Times New Roman" w:hAnsi="Times New Roman"/>
          <w:sz w:val="32"/>
          <w:szCs w:val="32"/>
          <w:lang w:val="uk-UA"/>
        </w:rPr>
        <w:t>.</w:t>
      </w:r>
    </w:p>
    <w:bookmarkEnd w:id="1"/>
    <w:p w:rsidR="00472A71" w:rsidRPr="003813C3" w:rsidRDefault="00472A71" w:rsidP="00DB1292">
      <w:pPr>
        <w:spacing w:after="0"/>
        <w:ind w:right="-284" w:firstLine="709"/>
        <w:contextualSpacing/>
        <w:jc w:val="both"/>
        <w:rPr>
          <w:rFonts w:ascii="Times New Roman" w:hAnsi="Times New Roman"/>
          <w:sz w:val="32"/>
          <w:szCs w:val="32"/>
          <w:lang w:val="uk-UA"/>
        </w:rPr>
      </w:pPr>
      <w:r w:rsidRPr="003813C3">
        <w:rPr>
          <w:rFonts w:ascii="Times New Roman" w:hAnsi="Times New Roman"/>
          <w:sz w:val="32"/>
          <w:szCs w:val="32"/>
          <w:lang w:val="uk-UA"/>
        </w:rPr>
        <w:t xml:space="preserve">Рівень розрахункових планових економічно обґрунтованих тарифів у порівнянні з діючими тарифами відповідно до розпорядження </w:t>
      </w:r>
      <w:r>
        <w:rPr>
          <w:rFonts w:ascii="Times New Roman" w:hAnsi="Times New Roman"/>
          <w:sz w:val="32"/>
          <w:szCs w:val="32"/>
          <w:lang w:val="uk-UA"/>
        </w:rPr>
        <w:t xml:space="preserve">виконавчого органу </w:t>
      </w:r>
      <w:r w:rsidRPr="003813C3">
        <w:rPr>
          <w:rFonts w:ascii="Times New Roman" w:hAnsi="Times New Roman"/>
          <w:sz w:val="32"/>
          <w:szCs w:val="32"/>
          <w:lang w:val="uk-UA"/>
        </w:rPr>
        <w:t xml:space="preserve">Київської міської </w:t>
      </w:r>
      <w:r>
        <w:rPr>
          <w:rFonts w:ascii="Times New Roman" w:hAnsi="Times New Roman"/>
          <w:sz w:val="32"/>
          <w:szCs w:val="32"/>
          <w:lang w:val="uk-UA"/>
        </w:rPr>
        <w:t>ради</w:t>
      </w:r>
      <w:r w:rsidRPr="003813C3">
        <w:rPr>
          <w:rFonts w:ascii="Times New Roman" w:hAnsi="Times New Roman"/>
          <w:sz w:val="32"/>
          <w:szCs w:val="32"/>
          <w:lang w:val="uk-UA"/>
        </w:rPr>
        <w:t xml:space="preserve"> (Київської міської державної</w:t>
      </w:r>
      <w:r>
        <w:rPr>
          <w:rFonts w:ascii="Times New Roman" w:hAnsi="Times New Roman"/>
          <w:sz w:val="32"/>
          <w:szCs w:val="32"/>
          <w:lang w:val="uk-UA"/>
        </w:rPr>
        <w:t xml:space="preserve"> </w:t>
      </w:r>
      <w:r w:rsidRPr="003813C3">
        <w:rPr>
          <w:rFonts w:ascii="Times New Roman" w:hAnsi="Times New Roman"/>
          <w:sz w:val="32"/>
          <w:szCs w:val="32"/>
          <w:lang w:val="uk-UA"/>
        </w:rPr>
        <w:t xml:space="preserve"> адміністрації) від </w:t>
      </w:r>
      <w:r>
        <w:rPr>
          <w:rFonts w:ascii="Times New Roman" w:hAnsi="Times New Roman"/>
          <w:sz w:val="32"/>
          <w:szCs w:val="32"/>
          <w:lang w:val="uk-UA"/>
        </w:rPr>
        <w:t>16</w:t>
      </w:r>
      <w:r w:rsidRPr="003813C3">
        <w:rPr>
          <w:rFonts w:ascii="Times New Roman" w:hAnsi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/>
          <w:sz w:val="32"/>
          <w:szCs w:val="32"/>
          <w:lang w:val="uk-UA"/>
        </w:rPr>
        <w:t>січня</w:t>
      </w:r>
      <w:r w:rsidRPr="003813C3">
        <w:rPr>
          <w:rFonts w:ascii="Times New Roman" w:hAnsi="Times New Roman"/>
          <w:sz w:val="32"/>
          <w:szCs w:val="32"/>
          <w:lang w:val="uk-UA"/>
        </w:rPr>
        <w:t xml:space="preserve"> 202</w:t>
      </w:r>
      <w:r>
        <w:rPr>
          <w:rFonts w:ascii="Times New Roman" w:hAnsi="Times New Roman"/>
          <w:sz w:val="32"/>
          <w:szCs w:val="32"/>
          <w:lang w:val="uk-UA"/>
        </w:rPr>
        <w:t>6</w:t>
      </w:r>
      <w:r w:rsidRPr="003813C3">
        <w:rPr>
          <w:rFonts w:ascii="Times New Roman" w:hAnsi="Times New Roman"/>
          <w:sz w:val="32"/>
          <w:szCs w:val="32"/>
          <w:lang w:val="uk-UA"/>
        </w:rPr>
        <w:t xml:space="preserve"> року № </w:t>
      </w:r>
      <w:r>
        <w:rPr>
          <w:rFonts w:ascii="Times New Roman" w:hAnsi="Times New Roman"/>
          <w:sz w:val="32"/>
          <w:szCs w:val="32"/>
          <w:lang w:val="uk-UA"/>
        </w:rPr>
        <w:t>8</w:t>
      </w:r>
      <w:r w:rsidRPr="003813C3">
        <w:rPr>
          <w:rFonts w:ascii="Times New Roman" w:hAnsi="Times New Roman"/>
          <w:sz w:val="32"/>
          <w:szCs w:val="32"/>
          <w:lang w:val="uk-UA"/>
        </w:rPr>
        <w:t xml:space="preserve"> наведено в таблиці:</w:t>
      </w:r>
    </w:p>
    <w:tbl>
      <w:tblPr>
        <w:tblW w:w="15340" w:type="dxa"/>
        <w:tblLook w:val="00A0"/>
      </w:tblPr>
      <w:tblGrid>
        <w:gridCol w:w="2959"/>
        <w:gridCol w:w="1134"/>
        <w:gridCol w:w="1701"/>
        <w:gridCol w:w="1759"/>
        <w:gridCol w:w="1797"/>
        <w:gridCol w:w="1896"/>
        <w:gridCol w:w="1635"/>
        <w:gridCol w:w="2223"/>
        <w:gridCol w:w="236"/>
      </w:tblGrid>
      <w:tr w:rsidR="00472A71" w:rsidRPr="007C14A5" w:rsidTr="0016111E">
        <w:trPr>
          <w:gridAfter w:val="1"/>
          <w:wAfter w:w="222" w:type="dxa"/>
          <w:trHeight w:val="1965"/>
        </w:trPr>
        <w:tc>
          <w:tcPr>
            <w:tcW w:w="29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</w:tcPr>
          <w:p w:rsidR="00472A71" w:rsidRPr="00920C07" w:rsidRDefault="00472A71" w:rsidP="001611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val="uk-UA" w:eastAsia="uk-UA"/>
              </w:rPr>
            </w:pPr>
            <w:r w:rsidRPr="00920C07">
              <w:rPr>
                <w:rFonts w:ascii="Times New Roman" w:hAnsi="Times New Roman"/>
                <w:b/>
                <w:bCs/>
                <w:sz w:val="21"/>
                <w:szCs w:val="21"/>
                <w:lang w:val="uk-UA" w:eastAsia="uk-UA"/>
              </w:rPr>
              <w:t>Категорії споживачів 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</w:tcPr>
          <w:p w:rsidR="00472A71" w:rsidRPr="007977D2" w:rsidRDefault="00472A71" w:rsidP="00161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7977D2">
              <w:rPr>
                <w:rFonts w:ascii="Times New Roman" w:hAnsi="Times New Roman"/>
                <w:sz w:val="20"/>
                <w:szCs w:val="20"/>
                <w:lang w:val="uk-UA" w:eastAsia="uk-UA"/>
              </w:rPr>
              <w:t>Один. виміру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</w:tcPr>
          <w:p w:rsidR="00472A71" w:rsidRPr="007977D2" w:rsidRDefault="00472A71" w:rsidP="00161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7977D2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Діючі тарифи на теплову енергію станом на (Розпорядження КМДА від </w:t>
            </w:r>
            <w:r>
              <w:rPr>
                <w:rFonts w:ascii="Times New Roman" w:hAnsi="Times New Roman"/>
                <w:sz w:val="20"/>
                <w:szCs w:val="20"/>
                <w:lang w:val="uk-UA" w:eastAsia="uk-UA"/>
              </w:rPr>
              <w:t>16.01.2026</w:t>
            </w:r>
            <w:r w:rsidRPr="007977D2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 № </w:t>
            </w:r>
            <w:r>
              <w:rPr>
                <w:rFonts w:ascii="Times New Roman" w:hAnsi="Times New Roman"/>
                <w:sz w:val="20"/>
                <w:szCs w:val="20"/>
                <w:lang w:val="uk-UA" w:eastAsia="uk-UA"/>
              </w:rPr>
              <w:t>8</w:t>
            </w:r>
            <w:r w:rsidRPr="007977D2">
              <w:rPr>
                <w:rFonts w:ascii="Times New Roman" w:hAnsi="Times New Roman"/>
                <w:sz w:val="20"/>
                <w:szCs w:val="20"/>
                <w:lang w:val="uk-UA" w:eastAsia="uk-UA"/>
              </w:rPr>
              <w:t>)</w:t>
            </w:r>
          </w:p>
        </w:tc>
        <w:tc>
          <w:tcPr>
            <w:tcW w:w="17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</w:tcPr>
          <w:p w:rsidR="00472A71" w:rsidRPr="007977D2" w:rsidRDefault="00472A71" w:rsidP="00161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7977D2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Економічно обгрунтовані тарифи на теплову енергію згідно (Розпорядження КМДА від </w:t>
            </w:r>
            <w:r>
              <w:rPr>
                <w:rFonts w:ascii="Times New Roman" w:hAnsi="Times New Roman"/>
                <w:sz w:val="20"/>
                <w:szCs w:val="20"/>
                <w:lang w:val="uk-UA" w:eastAsia="uk-UA"/>
              </w:rPr>
              <w:t>16.01.2026</w:t>
            </w:r>
            <w:r w:rsidRPr="007977D2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 № </w:t>
            </w:r>
            <w:r>
              <w:rPr>
                <w:rFonts w:ascii="Times New Roman" w:hAnsi="Times New Roman"/>
                <w:sz w:val="20"/>
                <w:szCs w:val="20"/>
                <w:lang w:val="uk-UA" w:eastAsia="uk-UA"/>
              </w:rPr>
              <w:t>8</w:t>
            </w:r>
            <w:r w:rsidRPr="007977D2">
              <w:rPr>
                <w:rFonts w:ascii="Times New Roman" w:hAnsi="Times New Roman"/>
                <w:sz w:val="20"/>
                <w:szCs w:val="20"/>
                <w:lang w:val="uk-UA" w:eastAsia="uk-UA"/>
              </w:rPr>
              <w:t>)</w:t>
            </w:r>
          </w:p>
        </w:tc>
        <w:tc>
          <w:tcPr>
            <w:tcW w:w="17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</w:tcPr>
          <w:p w:rsidR="00472A71" w:rsidRPr="007977D2" w:rsidRDefault="00472A71" w:rsidP="00161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7977D2">
              <w:rPr>
                <w:rFonts w:ascii="Times New Roman" w:hAnsi="Times New Roman"/>
                <w:sz w:val="20"/>
                <w:szCs w:val="20"/>
                <w:lang w:val="uk-UA" w:eastAsia="uk-UA"/>
              </w:rPr>
              <w:t>Розрахункові планові економічно обгрунтовані тарифи</w:t>
            </w:r>
          </w:p>
        </w:tc>
        <w:tc>
          <w:tcPr>
            <w:tcW w:w="18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</w:tcPr>
          <w:p w:rsidR="00472A71" w:rsidRPr="007977D2" w:rsidRDefault="00472A71" w:rsidP="00161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7977D2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Тариф що застосовується протягом дії воєнного стану та 6 місяців після його закінчення* для категорії </w:t>
            </w:r>
            <w:r w:rsidRPr="007977D2">
              <w:rPr>
                <w:rFonts w:ascii="Times New Roman" w:hAnsi="Times New Roman"/>
                <w:b/>
                <w:bCs/>
                <w:sz w:val="20"/>
                <w:szCs w:val="20"/>
                <w:lang w:val="uk-UA" w:eastAsia="uk-UA"/>
              </w:rPr>
              <w:t>населення</w:t>
            </w:r>
          </w:p>
        </w:tc>
        <w:tc>
          <w:tcPr>
            <w:tcW w:w="16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</w:tcPr>
          <w:p w:rsidR="00472A71" w:rsidRPr="007977D2" w:rsidRDefault="00472A71" w:rsidP="00161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7977D2">
              <w:rPr>
                <w:rFonts w:ascii="Times New Roman" w:hAnsi="Times New Roman"/>
                <w:sz w:val="20"/>
                <w:szCs w:val="20"/>
                <w:lang w:val="uk-UA" w:eastAsia="uk-UA"/>
              </w:rPr>
              <w:t>Відхилення до планованого економічно-обгрунтованого тарифу</w:t>
            </w:r>
          </w:p>
        </w:tc>
        <w:tc>
          <w:tcPr>
            <w:tcW w:w="22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</w:tcPr>
          <w:p w:rsidR="00472A71" w:rsidRPr="007977D2" w:rsidRDefault="00472A71" w:rsidP="00161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7977D2">
              <w:rPr>
                <w:rFonts w:ascii="Times New Roman" w:hAnsi="Times New Roman"/>
                <w:sz w:val="20"/>
                <w:szCs w:val="20"/>
                <w:lang w:val="uk-UA" w:eastAsia="uk-UA"/>
              </w:rPr>
              <w:t>Відхилення для тарифу, що застосовується протягом дії  воєнного стану  та протягом 6 місяців після місяця, в якому його буде припинено або скасовано до діючого тарифу</w:t>
            </w:r>
          </w:p>
        </w:tc>
      </w:tr>
      <w:tr w:rsidR="00472A71" w:rsidRPr="007C14A5" w:rsidTr="007977D2">
        <w:trPr>
          <w:trHeight w:val="268"/>
        </w:trPr>
        <w:tc>
          <w:tcPr>
            <w:tcW w:w="29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72A71" w:rsidRPr="00920C07" w:rsidRDefault="00472A71" w:rsidP="0016111E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  <w:lang w:val="uk-UA" w:eastAsia="uk-UA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72A71" w:rsidRPr="00920C07" w:rsidRDefault="00472A71" w:rsidP="0016111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uk-UA" w:eastAsia="uk-UA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72A71" w:rsidRPr="00920C07" w:rsidRDefault="00472A71" w:rsidP="0016111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uk-UA" w:eastAsia="uk-UA"/>
              </w:rPr>
            </w:pPr>
          </w:p>
        </w:tc>
        <w:tc>
          <w:tcPr>
            <w:tcW w:w="17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72A71" w:rsidRPr="00920C07" w:rsidRDefault="00472A71" w:rsidP="0016111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uk-UA" w:eastAsia="uk-UA"/>
              </w:rPr>
            </w:pPr>
          </w:p>
        </w:tc>
        <w:tc>
          <w:tcPr>
            <w:tcW w:w="17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72A71" w:rsidRPr="00920C07" w:rsidRDefault="00472A71" w:rsidP="0016111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uk-UA" w:eastAsia="uk-UA"/>
              </w:rPr>
            </w:pPr>
          </w:p>
        </w:tc>
        <w:tc>
          <w:tcPr>
            <w:tcW w:w="18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72A71" w:rsidRPr="00920C07" w:rsidRDefault="00472A71" w:rsidP="0016111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uk-UA" w:eastAsia="uk-UA"/>
              </w:rPr>
            </w:pPr>
          </w:p>
        </w:tc>
        <w:tc>
          <w:tcPr>
            <w:tcW w:w="16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72A71" w:rsidRPr="00920C07" w:rsidRDefault="00472A71" w:rsidP="0016111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uk-UA" w:eastAsia="uk-UA"/>
              </w:rPr>
            </w:pPr>
          </w:p>
        </w:tc>
        <w:tc>
          <w:tcPr>
            <w:tcW w:w="22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72A71" w:rsidRPr="00920C07" w:rsidRDefault="00472A71" w:rsidP="0016111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uk-UA" w:eastAsia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72A71" w:rsidRPr="00920C07" w:rsidRDefault="00472A71" w:rsidP="0016111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uk-UA" w:eastAsia="uk-UA"/>
              </w:rPr>
            </w:pPr>
          </w:p>
        </w:tc>
      </w:tr>
      <w:tr w:rsidR="00472A71" w:rsidRPr="007C14A5" w:rsidTr="0016111E">
        <w:trPr>
          <w:trHeight w:val="31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72A71" w:rsidRPr="007977D2" w:rsidRDefault="00472A71" w:rsidP="001611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 w:eastAsia="uk-UA"/>
              </w:rPr>
            </w:pPr>
            <w:r w:rsidRPr="007977D2">
              <w:rPr>
                <w:rFonts w:ascii="Times New Roman" w:hAnsi="Times New Roman"/>
                <w:b/>
                <w:bCs/>
                <w:sz w:val="18"/>
                <w:szCs w:val="18"/>
                <w:lang w:val="uk-UA" w:eastAsia="uk-UA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72A71" w:rsidRPr="007977D2" w:rsidRDefault="00472A71" w:rsidP="001611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 w:eastAsia="uk-UA"/>
              </w:rPr>
            </w:pPr>
            <w:r w:rsidRPr="007977D2">
              <w:rPr>
                <w:rFonts w:ascii="Times New Roman" w:hAnsi="Times New Roman"/>
                <w:b/>
                <w:bCs/>
                <w:sz w:val="18"/>
                <w:szCs w:val="18"/>
                <w:lang w:val="uk-UA" w:eastAsia="uk-U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72A71" w:rsidRPr="007977D2" w:rsidRDefault="00472A71" w:rsidP="001611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 w:eastAsia="uk-UA"/>
              </w:rPr>
            </w:pPr>
            <w:r w:rsidRPr="007977D2">
              <w:rPr>
                <w:rFonts w:ascii="Times New Roman" w:hAnsi="Times New Roman"/>
                <w:b/>
                <w:bCs/>
                <w:sz w:val="18"/>
                <w:szCs w:val="18"/>
                <w:lang w:val="uk-UA" w:eastAsia="uk-UA"/>
              </w:rPr>
              <w:t>3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72A71" w:rsidRPr="007977D2" w:rsidRDefault="00472A71" w:rsidP="001611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 w:eastAsia="uk-UA"/>
              </w:rPr>
            </w:pPr>
            <w:r w:rsidRPr="007977D2">
              <w:rPr>
                <w:rFonts w:ascii="Times New Roman" w:hAnsi="Times New Roman"/>
                <w:b/>
                <w:bCs/>
                <w:sz w:val="18"/>
                <w:szCs w:val="18"/>
                <w:lang w:val="uk-UA" w:eastAsia="uk-UA"/>
              </w:rPr>
              <w:t>4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72A71" w:rsidRPr="007977D2" w:rsidRDefault="00472A71" w:rsidP="001611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 w:eastAsia="uk-UA"/>
              </w:rPr>
            </w:pPr>
            <w:r w:rsidRPr="007977D2">
              <w:rPr>
                <w:rFonts w:ascii="Times New Roman" w:hAnsi="Times New Roman"/>
                <w:b/>
                <w:bCs/>
                <w:sz w:val="18"/>
                <w:szCs w:val="18"/>
                <w:lang w:val="uk-UA" w:eastAsia="uk-UA"/>
              </w:rPr>
              <w:t>5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72A71" w:rsidRPr="007977D2" w:rsidRDefault="00472A71" w:rsidP="001611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 w:eastAsia="uk-UA"/>
              </w:rPr>
            </w:pPr>
            <w:r w:rsidRPr="007977D2">
              <w:rPr>
                <w:rFonts w:ascii="Times New Roman" w:hAnsi="Times New Roman"/>
                <w:b/>
                <w:bCs/>
                <w:sz w:val="18"/>
                <w:szCs w:val="18"/>
                <w:lang w:val="uk-UA" w:eastAsia="uk-UA"/>
              </w:rPr>
              <w:t>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72A71" w:rsidRPr="007977D2" w:rsidRDefault="00472A71" w:rsidP="001611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 w:eastAsia="uk-UA"/>
              </w:rPr>
            </w:pPr>
            <w:r w:rsidRPr="007977D2">
              <w:rPr>
                <w:rFonts w:ascii="Times New Roman" w:hAnsi="Times New Roman"/>
                <w:b/>
                <w:bCs/>
                <w:sz w:val="18"/>
                <w:szCs w:val="18"/>
                <w:lang w:val="uk-UA" w:eastAsia="uk-UA"/>
              </w:rPr>
              <w:t>7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72A71" w:rsidRPr="007977D2" w:rsidRDefault="00472A71" w:rsidP="001611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 w:eastAsia="uk-UA"/>
              </w:rPr>
            </w:pPr>
            <w:r w:rsidRPr="007977D2">
              <w:rPr>
                <w:rFonts w:ascii="Times New Roman" w:hAnsi="Times New Roman"/>
                <w:b/>
                <w:bCs/>
                <w:sz w:val="18"/>
                <w:szCs w:val="18"/>
                <w:lang w:val="uk-UA" w:eastAsia="uk-UA"/>
              </w:rPr>
              <w:t>8</w:t>
            </w:r>
          </w:p>
        </w:tc>
        <w:tc>
          <w:tcPr>
            <w:tcW w:w="222" w:type="dxa"/>
            <w:vAlign w:val="center"/>
          </w:tcPr>
          <w:p w:rsidR="00472A71" w:rsidRPr="00920C07" w:rsidRDefault="00472A71" w:rsidP="001611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472A71" w:rsidRPr="007C14A5" w:rsidTr="003813C3">
        <w:trPr>
          <w:trHeight w:val="604"/>
        </w:trPr>
        <w:tc>
          <w:tcPr>
            <w:tcW w:w="151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</w:tcPr>
          <w:p w:rsidR="00472A71" w:rsidRPr="007977D2" w:rsidRDefault="00472A71" w:rsidP="001611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7977D2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Тарифи на теплову енергію/комунальну послугу, без урахування витрат на утримання та ремонт центральних теплових пунктів, без урахування витрат на утримання та ремонт індивідуальних теплових пунктів, без ПДВ</w:t>
            </w:r>
          </w:p>
        </w:tc>
        <w:tc>
          <w:tcPr>
            <w:tcW w:w="222" w:type="dxa"/>
            <w:vAlign w:val="center"/>
          </w:tcPr>
          <w:p w:rsidR="00472A71" w:rsidRPr="00920C07" w:rsidRDefault="00472A71" w:rsidP="001611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472A71" w:rsidRPr="007C14A5" w:rsidTr="003D4953">
        <w:trPr>
          <w:trHeight w:val="824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72A71" w:rsidRPr="007977D2" w:rsidRDefault="00472A71" w:rsidP="00E874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7977D2">
              <w:rPr>
                <w:rFonts w:ascii="Times New Roman" w:hAnsi="Times New Roman"/>
                <w:sz w:val="20"/>
                <w:szCs w:val="20"/>
                <w:lang w:val="uk-UA" w:eastAsia="uk-UA"/>
              </w:rPr>
              <w:t>для потреб населення                   (без урахування витрат на оснащення будівель вузлами комерційного обліку)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72A71" w:rsidRPr="00920C07" w:rsidRDefault="00472A71" w:rsidP="00E874E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uk-UA" w:eastAsia="uk-UA"/>
              </w:rPr>
            </w:pPr>
            <w:r w:rsidRPr="00920C07">
              <w:rPr>
                <w:rFonts w:ascii="Times New Roman" w:hAnsi="Times New Roman"/>
                <w:sz w:val="21"/>
                <w:szCs w:val="21"/>
                <w:lang w:val="uk-UA" w:eastAsia="uk-UA"/>
              </w:rPr>
              <w:t>грн/Гкал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72A71" w:rsidRPr="00E874E6" w:rsidRDefault="00472A71" w:rsidP="00E874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C14A5">
              <w:rPr>
                <w:sz w:val="28"/>
                <w:szCs w:val="28"/>
                <w:lang w:val="uk-UA"/>
              </w:rPr>
              <w:t>1 173,56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72A71" w:rsidRPr="00E874E6" w:rsidRDefault="00472A71" w:rsidP="00E874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C14A5">
              <w:rPr>
                <w:sz w:val="28"/>
                <w:szCs w:val="28"/>
              </w:rPr>
              <w:t>2 175,37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72A71" w:rsidRPr="007E1F9D" w:rsidRDefault="00472A71" w:rsidP="00E874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C14A5">
              <w:rPr>
                <w:sz w:val="28"/>
                <w:szCs w:val="28"/>
                <w:lang w:val="uk-UA"/>
              </w:rPr>
              <w:t>2 214,84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72A71" w:rsidRPr="007E1F9D" w:rsidRDefault="00472A71" w:rsidP="00E874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  <w:r w:rsidRPr="007C14A5">
              <w:rPr>
                <w:b/>
                <w:bCs/>
                <w:sz w:val="28"/>
                <w:szCs w:val="28"/>
              </w:rPr>
              <w:t>1 173,56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72A71" w:rsidRPr="007E1F9D" w:rsidRDefault="00472A71" w:rsidP="00E874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C14A5">
              <w:rPr>
                <w:sz w:val="28"/>
                <w:szCs w:val="28"/>
                <w:lang w:val="uk-UA"/>
              </w:rPr>
              <w:t>88,72</w:t>
            </w:r>
            <w:r w:rsidRPr="007C14A5">
              <w:rPr>
                <w:sz w:val="28"/>
                <w:szCs w:val="28"/>
              </w:rPr>
              <w:t>%</w:t>
            </w:r>
          </w:p>
        </w:tc>
        <w:tc>
          <w:tcPr>
            <w:tcW w:w="22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72A71" w:rsidRPr="007E1F9D" w:rsidRDefault="00472A71" w:rsidP="00E874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C14A5">
              <w:rPr>
                <w:sz w:val="28"/>
                <w:szCs w:val="28"/>
              </w:rPr>
              <w:t>0,00%</w:t>
            </w:r>
          </w:p>
        </w:tc>
        <w:tc>
          <w:tcPr>
            <w:tcW w:w="222" w:type="dxa"/>
            <w:vAlign w:val="center"/>
          </w:tcPr>
          <w:p w:rsidR="00472A71" w:rsidRPr="00920C07" w:rsidRDefault="00472A71" w:rsidP="00E874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472A71" w:rsidRPr="007C14A5" w:rsidTr="003D4953">
        <w:trPr>
          <w:trHeight w:val="979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72A71" w:rsidRPr="007977D2" w:rsidRDefault="00472A71" w:rsidP="00E874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7977D2">
              <w:rPr>
                <w:rFonts w:ascii="Times New Roman" w:hAnsi="Times New Roman"/>
                <w:sz w:val="20"/>
                <w:szCs w:val="20"/>
                <w:lang w:val="uk-UA" w:eastAsia="uk-UA"/>
              </w:rPr>
              <w:t>для потреб населення                       (з урахування витрат на оснащення будівель вузлами комерційного обліку)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72A71" w:rsidRPr="00920C07" w:rsidRDefault="00472A71" w:rsidP="00E874E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uk-UA" w:eastAsia="uk-UA"/>
              </w:rPr>
            </w:pPr>
            <w:r w:rsidRPr="00920C07">
              <w:rPr>
                <w:rFonts w:ascii="Times New Roman" w:hAnsi="Times New Roman"/>
                <w:sz w:val="21"/>
                <w:szCs w:val="21"/>
                <w:lang w:val="uk-UA" w:eastAsia="uk-UA"/>
              </w:rPr>
              <w:t>грн/Гкал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72A71" w:rsidRPr="00E874E6" w:rsidRDefault="00472A71" w:rsidP="00E874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C14A5">
              <w:rPr>
                <w:sz w:val="28"/>
                <w:szCs w:val="28"/>
                <w:lang w:val="uk-UA"/>
              </w:rPr>
              <w:t>1 173,56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72A71" w:rsidRPr="00E874E6" w:rsidRDefault="00472A71" w:rsidP="00E874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C14A5">
              <w:rPr>
                <w:sz w:val="28"/>
                <w:szCs w:val="28"/>
              </w:rPr>
              <w:t>2 564,94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72A71" w:rsidRPr="007E1F9D" w:rsidRDefault="00472A71" w:rsidP="00E874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E1F9D">
              <w:rPr>
                <w:rFonts w:ascii="Times New Roman" w:hAnsi="Times New Roman"/>
                <w:sz w:val="28"/>
                <w:szCs w:val="28"/>
                <w:lang w:val="uk-UA" w:eastAsia="uk-UA"/>
              </w:rPr>
              <w:t>2 604,41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72A71" w:rsidRPr="007E1F9D" w:rsidRDefault="00472A71" w:rsidP="00E874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  <w:r w:rsidRPr="007C14A5">
              <w:rPr>
                <w:b/>
                <w:bCs/>
                <w:sz w:val="28"/>
                <w:szCs w:val="28"/>
              </w:rPr>
              <w:t>1 173,56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72A71" w:rsidRPr="007E1F9D" w:rsidRDefault="00472A71" w:rsidP="00E874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C14A5">
              <w:rPr>
                <w:sz w:val="28"/>
                <w:szCs w:val="28"/>
                <w:lang w:val="uk-UA"/>
              </w:rPr>
              <w:t>121,92</w:t>
            </w:r>
            <w:r w:rsidRPr="007C14A5">
              <w:rPr>
                <w:sz w:val="28"/>
                <w:szCs w:val="28"/>
              </w:rPr>
              <w:t>%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72A71" w:rsidRPr="007E1F9D" w:rsidRDefault="00472A71" w:rsidP="00E874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C14A5">
              <w:rPr>
                <w:sz w:val="28"/>
                <w:szCs w:val="28"/>
              </w:rPr>
              <w:t>0,00%</w:t>
            </w:r>
          </w:p>
        </w:tc>
        <w:tc>
          <w:tcPr>
            <w:tcW w:w="222" w:type="dxa"/>
            <w:vAlign w:val="center"/>
          </w:tcPr>
          <w:p w:rsidR="00472A71" w:rsidRPr="00920C07" w:rsidRDefault="00472A71" w:rsidP="00E874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472A71" w:rsidRPr="007C14A5" w:rsidTr="007E1F9D">
        <w:trPr>
          <w:trHeight w:val="97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72A71" w:rsidRPr="007977D2" w:rsidRDefault="00472A71" w:rsidP="00E874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7977D2">
              <w:rPr>
                <w:rFonts w:ascii="Times New Roman" w:hAnsi="Times New Roman"/>
                <w:sz w:val="20"/>
                <w:szCs w:val="20"/>
                <w:lang w:val="uk-UA" w:eastAsia="uk-UA"/>
              </w:rPr>
              <w:t>для потреб бюджетних установ (без урахування витрат на оснащення будівель вузлами комерційного обліку)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72A71" w:rsidRPr="00920C07" w:rsidRDefault="00472A71" w:rsidP="00E874E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uk-UA" w:eastAsia="uk-UA"/>
              </w:rPr>
            </w:pPr>
            <w:r w:rsidRPr="00920C07">
              <w:rPr>
                <w:rFonts w:ascii="Times New Roman" w:hAnsi="Times New Roman"/>
                <w:sz w:val="21"/>
                <w:szCs w:val="21"/>
                <w:lang w:val="uk-UA" w:eastAsia="uk-UA"/>
              </w:rPr>
              <w:t>грн/Гкал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72A71" w:rsidRPr="00E874E6" w:rsidRDefault="00472A71" w:rsidP="00E874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C14A5">
              <w:rPr>
                <w:sz w:val="28"/>
                <w:szCs w:val="28"/>
              </w:rPr>
              <w:t>2 191,67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72A71" w:rsidRPr="00E874E6" w:rsidRDefault="00472A71" w:rsidP="00E874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C14A5">
              <w:rPr>
                <w:sz w:val="28"/>
                <w:szCs w:val="28"/>
              </w:rPr>
              <w:t>2 191,67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72A71" w:rsidRPr="007E1F9D" w:rsidRDefault="00472A71" w:rsidP="007E1F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C14A5">
              <w:rPr>
                <w:sz w:val="28"/>
                <w:szCs w:val="28"/>
                <w:lang w:val="uk-UA"/>
              </w:rPr>
              <w:t>2 231,14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72A71" w:rsidRPr="007E1F9D" w:rsidRDefault="00472A71" w:rsidP="00E874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val="uk-UA" w:eastAsia="uk-UA"/>
              </w:rPr>
            </w:pPr>
            <w:r w:rsidRPr="007C14A5">
              <w:rPr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72A71" w:rsidRPr="007E1F9D" w:rsidRDefault="00472A71" w:rsidP="00E874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C14A5">
              <w:rPr>
                <w:sz w:val="28"/>
                <w:szCs w:val="28"/>
                <w:lang w:val="uk-UA"/>
              </w:rPr>
              <w:t>1,80</w:t>
            </w:r>
            <w:r w:rsidRPr="007C14A5">
              <w:rPr>
                <w:sz w:val="28"/>
                <w:szCs w:val="28"/>
              </w:rPr>
              <w:t>%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72A71" w:rsidRPr="007E1F9D" w:rsidRDefault="00472A71" w:rsidP="00E874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C14A5">
              <w:rPr>
                <w:sz w:val="28"/>
                <w:szCs w:val="28"/>
                <w:lang w:val="uk-UA"/>
              </w:rPr>
              <w:t>1,80</w:t>
            </w:r>
            <w:r w:rsidRPr="007C14A5">
              <w:rPr>
                <w:sz w:val="28"/>
                <w:szCs w:val="28"/>
              </w:rPr>
              <w:t>%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:rsidR="00472A71" w:rsidRPr="00920C07" w:rsidRDefault="00472A71" w:rsidP="00E874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472A71" w:rsidRPr="007C14A5" w:rsidTr="007E1F9D">
        <w:trPr>
          <w:trHeight w:val="706"/>
        </w:trPr>
        <w:tc>
          <w:tcPr>
            <w:tcW w:w="29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72A71" w:rsidRPr="007977D2" w:rsidRDefault="00472A71" w:rsidP="007557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7977D2">
              <w:rPr>
                <w:rFonts w:ascii="Times New Roman" w:hAnsi="Times New Roman"/>
                <w:sz w:val="20"/>
                <w:szCs w:val="20"/>
                <w:lang w:val="uk-UA" w:eastAsia="uk-UA"/>
              </w:rPr>
              <w:t>для потреб інших споживачів (без урахування витрат на оснащення будівель вузлами комерційного обліку)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72A71" w:rsidRPr="00920C07" w:rsidRDefault="00472A71" w:rsidP="0075570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uk-UA" w:eastAsia="uk-UA"/>
              </w:rPr>
            </w:pPr>
            <w:r w:rsidRPr="00920C07">
              <w:rPr>
                <w:rFonts w:ascii="Times New Roman" w:hAnsi="Times New Roman"/>
                <w:sz w:val="21"/>
                <w:szCs w:val="21"/>
                <w:lang w:val="uk-UA" w:eastAsia="uk-UA"/>
              </w:rPr>
              <w:t>грн/Гкал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72A71" w:rsidRPr="00E874E6" w:rsidRDefault="00472A71" w:rsidP="007557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C14A5">
              <w:rPr>
                <w:sz w:val="28"/>
                <w:szCs w:val="28"/>
              </w:rPr>
              <w:t>2 191,67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72A71" w:rsidRPr="00E874E6" w:rsidRDefault="00472A71" w:rsidP="007557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C14A5">
              <w:rPr>
                <w:sz w:val="28"/>
                <w:szCs w:val="28"/>
              </w:rPr>
              <w:t>2 191,67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72A71" w:rsidRPr="007E1F9D" w:rsidRDefault="00472A71" w:rsidP="007E1F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C14A5">
              <w:rPr>
                <w:sz w:val="28"/>
                <w:szCs w:val="28"/>
                <w:lang w:val="uk-UA"/>
              </w:rPr>
              <w:t>2 231,14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72A71" w:rsidRPr="007E1F9D" w:rsidRDefault="00472A71" w:rsidP="007557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val="uk-UA" w:eastAsia="uk-UA"/>
              </w:rPr>
            </w:pPr>
            <w:r w:rsidRPr="007C14A5">
              <w:rPr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72A71" w:rsidRPr="007E1F9D" w:rsidRDefault="00472A71" w:rsidP="007557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C14A5">
              <w:rPr>
                <w:sz w:val="28"/>
                <w:szCs w:val="28"/>
                <w:lang w:val="uk-UA"/>
              </w:rPr>
              <w:t>1,80</w:t>
            </w:r>
            <w:r w:rsidRPr="007C14A5">
              <w:rPr>
                <w:sz w:val="28"/>
                <w:szCs w:val="28"/>
              </w:rPr>
              <w:t>%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72A71" w:rsidRPr="007E1F9D" w:rsidRDefault="00472A71" w:rsidP="007557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C14A5">
              <w:rPr>
                <w:sz w:val="28"/>
                <w:szCs w:val="28"/>
                <w:lang w:val="uk-UA"/>
              </w:rPr>
              <w:t>1,80</w:t>
            </w:r>
            <w:r w:rsidRPr="007C14A5">
              <w:rPr>
                <w:sz w:val="28"/>
                <w:szCs w:val="28"/>
              </w:rPr>
              <w:t>%</w:t>
            </w:r>
          </w:p>
        </w:tc>
        <w:tc>
          <w:tcPr>
            <w:tcW w:w="222" w:type="dxa"/>
            <w:vAlign w:val="center"/>
          </w:tcPr>
          <w:p w:rsidR="00472A71" w:rsidRPr="00920C07" w:rsidRDefault="00472A71" w:rsidP="007557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472A71" w:rsidRPr="007C14A5" w:rsidTr="007E1F9D">
        <w:trPr>
          <w:trHeight w:val="124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72A71" w:rsidRPr="007977D2" w:rsidRDefault="00472A71" w:rsidP="007E1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7977D2">
              <w:rPr>
                <w:rFonts w:ascii="Times New Roman" w:hAnsi="Times New Roman"/>
                <w:sz w:val="20"/>
                <w:szCs w:val="20"/>
                <w:lang w:val="uk-UA" w:eastAsia="uk-UA"/>
              </w:rPr>
              <w:t>для потреб релігійні організацій (без урахування витрат на оснащення будівель вузлами комерційного обліку)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72A71" w:rsidRPr="00920C07" w:rsidRDefault="00472A71" w:rsidP="007E1F9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uk-UA" w:eastAsia="uk-UA"/>
              </w:rPr>
            </w:pPr>
            <w:r w:rsidRPr="00920C07">
              <w:rPr>
                <w:rFonts w:ascii="Times New Roman" w:hAnsi="Times New Roman"/>
                <w:sz w:val="21"/>
                <w:szCs w:val="21"/>
                <w:lang w:val="uk-UA" w:eastAsia="uk-UA"/>
              </w:rPr>
              <w:t>грн/Гкал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72A71" w:rsidRPr="00E874E6" w:rsidRDefault="00472A71" w:rsidP="007E1F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C14A5">
              <w:rPr>
                <w:sz w:val="28"/>
                <w:szCs w:val="28"/>
              </w:rPr>
              <w:t>2 191,67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72A71" w:rsidRPr="00E874E6" w:rsidRDefault="00472A71" w:rsidP="007E1F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C14A5">
              <w:rPr>
                <w:sz w:val="28"/>
                <w:szCs w:val="28"/>
              </w:rPr>
              <w:t>2 191,67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72A71" w:rsidRPr="007E1F9D" w:rsidRDefault="00472A71" w:rsidP="007E1F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C14A5">
              <w:rPr>
                <w:sz w:val="28"/>
                <w:szCs w:val="28"/>
                <w:lang w:val="uk-UA"/>
              </w:rPr>
              <w:t>2 231,14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72A71" w:rsidRPr="007E1F9D" w:rsidRDefault="00472A71" w:rsidP="007E1F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lang w:val="uk-UA" w:eastAsia="uk-UA"/>
              </w:rPr>
            </w:pPr>
            <w:r w:rsidRPr="007C14A5">
              <w:rPr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72A71" w:rsidRPr="007E1F9D" w:rsidRDefault="00472A71" w:rsidP="007E1F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C14A5">
              <w:rPr>
                <w:sz w:val="28"/>
                <w:szCs w:val="28"/>
                <w:lang w:val="uk-UA"/>
              </w:rPr>
              <w:t>1,80</w:t>
            </w:r>
            <w:r w:rsidRPr="007C14A5">
              <w:rPr>
                <w:sz w:val="28"/>
                <w:szCs w:val="28"/>
              </w:rPr>
              <w:t>%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72A71" w:rsidRPr="007E1F9D" w:rsidRDefault="00472A71" w:rsidP="007E1F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C14A5">
              <w:rPr>
                <w:sz w:val="28"/>
                <w:szCs w:val="28"/>
                <w:lang w:val="uk-UA"/>
              </w:rPr>
              <w:t>1,80</w:t>
            </w:r>
            <w:r w:rsidRPr="007C14A5">
              <w:rPr>
                <w:sz w:val="28"/>
                <w:szCs w:val="28"/>
              </w:rPr>
              <w:t>%</w:t>
            </w:r>
          </w:p>
        </w:tc>
        <w:tc>
          <w:tcPr>
            <w:tcW w:w="222" w:type="dxa"/>
            <w:vAlign w:val="center"/>
          </w:tcPr>
          <w:p w:rsidR="00472A71" w:rsidRPr="00920C07" w:rsidRDefault="00472A71" w:rsidP="007E1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472A71" w:rsidRPr="007C14A5" w:rsidTr="0016111E">
        <w:trPr>
          <w:trHeight w:val="229"/>
        </w:trPr>
        <w:tc>
          <w:tcPr>
            <w:tcW w:w="151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</w:tcPr>
          <w:p w:rsidR="00472A71" w:rsidRDefault="00472A71" w:rsidP="00093D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  <w:r w:rsidRPr="007977D2"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  <w:t>Тарифи на послугу з постачання теплової енергії для всіх споживачів, з ПДВ</w:t>
            </w:r>
          </w:p>
          <w:p w:rsidR="00472A71" w:rsidRPr="007977D2" w:rsidRDefault="00472A71" w:rsidP="00093D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22" w:type="dxa"/>
            <w:vAlign w:val="center"/>
          </w:tcPr>
          <w:p w:rsidR="00472A71" w:rsidRPr="00920C07" w:rsidRDefault="00472A71" w:rsidP="00093D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472A71" w:rsidRPr="007C14A5" w:rsidTr="00142D66">
        <w:trPr>
          <w:trHeight w:val="691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72A71" w:rsidRPr="00920C07" w:rsidRDefault="00472A71" w:rsidP="00E874E6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  <w:lang w:val="uk-UA" w:eastAsia="uk-UA"/>
              </w:rPr>
            </w:pPr>
            <w:r w:rsidRPr="00920C07">
              <w:rPr>
                <w:rFonts w:ascii="Times New Roman" w:hAnsi="Times New Roman"/>
                <w:b/>
                <w:bCs/>
                <w:sz w:val="21"/>
                <w:szCs w:val="21"/>
                <w:lang w:val="uk-UA" w:eastAsia="uk-UA"/>
              </w:rPr>
              <w:t>1.</w:t>
            </w:r>
            <w:r w:rsidRPr="00920C07">
              <w:rPr>
                <w:rFonts w:ascii="Times New Roman" w:hAnsi="Times New Roman"/>
                <w:sz w:val="21"/>
                <w:szCs w:val="21"/>
                <w:lang w:val="uk-UA" w:eastAsia="uk-UA"/>
              </w:rPr>
              <w:t xml:space="preserve">  </w:t>
            </w:r>
            <w:r w:rsidRPr="00920C07">
              <w:rPr>
                <w:rFonts w:ascii="Times New Roman" w:hAnsi="Times New Roman"/>
                <w:b/>
                <w:bCs/>
                <w:sz w:val="21"/>
                <w:szCs w:val="21"/>
                <w:lang w:val="uk-UA" w:eastAsia="uk-UA"/>
              </w:rPr>
              <w:t xml:space="preserve">для потреб населення                  </w:t>
            </w:r>
            <w:r w:rsidRPr="00920C07">
              <w:rPr>
                <w:rFonts w:ascii="Times New Roman" w:hAnsi="Times New Roman"/>
                <w:sz w:val="21"/>
                <w:szCs w:val="21"/>
                <w:lang w:val="uk-UA" w:eastAsia="uk-UA"/>
              </w:rPr>
              <w:t xml:space="preserve"> (без урахування витрат на оснащення будівель вузлами комерційного обліку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72A71" w:rsidRPr="00920C07" w:rsidRDefault="00472A71" w:rsidP="00E874E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uk-UA" w:eastAsia="uk-UA"/>
              </w:rPr>
            </w:pPr>
            <w:r w:rsidRPr="00920C07">
              <w:rPr>
                <w:rFonts w:ascii="Times New Roman" w:hAnsi="Times New Roman"/>
                <w:sz w:val="21"/>
                <w:szCs w:val="21"/>
                <w:lang w:val="uk-UA" w:eastAsia="uk-UA"/>
              </w:rPr>
              <w:t>грн/Гкал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72A71" w:rsidRPr="003813C3" w:rsidRDefault="00472A71" w:rsidP="00E874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C14A5">
              <w:rPr>
                <w:sz w:val="28"/>
                <w:szCs w:val="28"/>
                <w:lang w:val="uk-UA"/>
              </w:rPr>
              <w:t>1408,27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72A71" w:rsidRPr="003813C3" w:rsidRDefault="00472A71" w:rsidP="00E874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C14A5">
              <w:rPr>
                <w:sz w:val="28"/>
                <w:szCs w:val="28"/>
              </w:rPr>
              <w:t>2 610,44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72A71" w:rsidRPr="001834B5" w:rsidRDefault="00472A71" w:rsidP="00E874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C14A5">
              <w:rPr>
                <w:sz w:val="28"/>
                <w:szCs w:val="28"/>
                <w:lang w:val="uk-UA"/>
              </w:rPr>
              <w:t>2657,81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72A71" w:rsidRPr="001834B5" w:rsidRDefault="00472A71" w:rsidP="00E874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  <w:r w:rsidRPr="007C14A5">
              <w:rPr>
                <w:b/>
                <w:bCs/>
                <w:sz w:val="28"/>
                <w:szCs w:val="28"/>
              </w:rPr>
              <w:t>1 408,27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72A71" w:rsidRPr="001834B5" w:rsidRDefault="00472A71" w:rsidP="00E874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C14A5">
              <w:rPr>
                <w:sz w:val="28"/>
                <w:szCs w:val="28"/>
                <w:lang w:val="uk-UA"/>
              </w:rPr>
              <w:t>88,72</w:t>
            </w:r>
            <w:r w:rsidRPr="007C14A5">
              <w:rPr>
                <w:sz w:val="28"/>
                <w:szCs w:val="28"/>
              </w:rPr>
              <w:t>%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72A71" w:rsidRPr="001834B5" w:rsidRDefault="00472A71" w:rsidP="00E874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C14A5">
              <w:rPr>
                <w:sz w:val="28"/>
                <w:szCs w:val="28"/>
              </w:rPr>
              <w:t>0,00%</w:t>
            </w:r>
          </w:p>
        </w:tc>
        <w:tc>
          <w:tcPr>
            <w:tcW w:w="222" w:type="dxa"/>
            <w:vAlign w:val="center"/>
          </w:tcPr>
          <w:p w:rsidR="00472A71" w:rsidRPr="00920C07" w:rsidRDefault="00472A71" w:rsidP="00E874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472A71" w:rsidRPr="007C14A5" w:rsidTr="00142D66">
        <w:trPr>
          <w:trHeight w:val="587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72A71" w:rsidRPr="00920C07" w:rsidRDefault="00472A71" w:rsidP="00E874E6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  <w:lang w:val="uk-UA" w:eastAsia="uk-UA"/>
              </w:rPr>
            </w:pPr>
            <w:r w:rsidRPr="00920C07">
              <w:rPr>
                <w:rFonts w:ascii="Times New Roman" w:hAnsi="Times New Roman"/>
                <w:b/>
                <w:bCs/>
                <w:sz w:val="21"/>
                <w:szCs w:val="21"/>
                <w:lang w:val="uk-UA" w:eastAsia="uk-UA"/>
              </w:rPr>
              <w:t>2.</w:t>
            </w:r>
            <w:r w:rsidRPr="00920C07">
              <w:rPr>
                <w:rFonts w:ascii="Times New Roman" w:hAnsi="Times New Roman"/>
                <w:sz w:val="21"/>
                <w:szCs w:val="21"/>
                <w:lang w:val="uk-UA" w:eastAsia="uk-UA"/>
              </w:rPr>
              <w:t xml:space="preserve">  </w:t>
            </w:r>
            <w:r w:rsidRPr="00920C07">
              <w:rPr>
                <w:rFonts w:ascii="Times New Roman" w:hAnsi="Times New Roman"/>
                <w:b/>
                <w:bCs/>
                <w:sz w:val="21"/>
                <w:szCs w:val="21"/>
                <w:lang w:val="uk-UA" w:eastAsia="uk-UA"/>
              </w:rPr>
              <w:t>для потреб населення</w:t>
            </w:r>
            <w:r w:rsidRPr="00920C07">
              <w:rPr>
                <w:rFonts w:ascii="Times New Roman" w:hAnsi="Times New Roman"/>
                <w:sz w:val="21"/>
                <w:szCs w:val="21"/>
                <w:lang w:val="uk-UA" w:eastAsia="uk-UA"/>
              </w:rPr>
              <w:t xml:space="preserve">                       (з урахування витрат на оснащення будівель вузлами комерційного обліку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72A71" w:rsidRPr="00920C07" w:rsidRDefault="00472A71" w:rsidP="00E874E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uk-UA" w:eastAsia="uk-UA"/>
              </w:rPr>
            </w:pPr>
            <w:r w:rsidRPr="00920C07">
              <w:rPr>
                <w:rFonts w:ascii="Times New Roman" w:hAnsi="Times New Roman"/>
                <w:sz w:val="21"/>
                <w:szCs w:val="21"/>
                <w:lang w:val="uk-UA" w:eastAsia="uk-UA"/>
              </w:rPr>
              <w:t>грн/Гкал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72A71" w:rsidRPr="003813C3" w:rsidRDefault="00472A71" w:rsidP="00E874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C14A5">
              <w:rPr>
                <w:sz w:val="28"/>
                <w:szCs w:val="28"/>
                <w:lang w:val="uk-UA"/>
              </w:rPr>
              <w:t>1408,27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72A71" w:rsidRPr="003813C3" w:rsidRDefault="00472A71" w:rsidP="00E874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C14A5">
              <w:rPr>
                <w:sz w:val="28"/>
                <w:szCs w:val="28"/>
              </w:rPr>
              <w:t>3 077,93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72A71" w:rsidRPr="001834B5" w:rsidRDefault="00472A71" w:rsidP="00E874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C14A5">
              <w:rPr>
                <w:sz w:val="28"/>
                <w:szCs w:val="28"/>
                <w:lang w:val="uk-UA"/>
              </w:rPr>
              <w:t>3125,29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72A71" w:rsidRPr="001834B5" w:rsidRDefault="00472A71" w:rsidP="00E874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  <w:r w:rsidRPr="007C14A5">
              <w:rPr>
                <w:b/>
                <w:bCs/>
                <w:sz w:val="28"/>
                <w:szCs w:val="28"/>
              </w:rPr>
              <w:t>1 408,27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72A71" w:rsidRPr="001834B5" w:rsidRDefault="00472A71" w:rsidP="00E874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C14A5">
              <w:rPr>
                <w:sz w:val="28"/>
                <w:szCs w:val="28"/>
                <w:lang w:val="uk-UA"/>
              </w:rPr>
              <w:t>121,92</w:t>
            </w:r>
            <w:r w:rsidRPr="007C14A5">
              <w:rPr>
                <w:sz w:val="28"/>
                <w:szCs w:val="28"/>
              </w:rPr>
              <w:t>%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72A71" w:rsidRPr="001834B5" w:rsidRDefault="00472A71" w:rsidP="00E874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C14A5">
              <w:rPr>
                <w:sz w:val="28"/>
                <w:szCs w:val="28"/>
              </w:rPr>
              <w:t>0,00%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:rsidR="00472A71" w:rsidRPr="00920C07" w:rsidRDefault="00472A71" w:rsidP="00E874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472A71" w:rsidRPr="007C14A5" w:rsidTr="00142D66">
        <w:trPr>
          <w:trHeight w:val="550"/>
        </w:trPr>
        <w:tc>
          <w:tcPr>
            <w:tcW w:w="29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72A71" w:rsidRDefault="00472A71" w:rsidP="001834B5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  <w:lang w:val="uk-UA" w:eastAsia="uk-UA"/>
              </w:rPr>
            </w:pPr>
            <w:r w:rsidRPr="00920C07">
              <w:rPr>
                <w:rFonts w:ascii="Times New Roman" w:hAnsi="Times New Roman"/>
                <w:b/>
                <w:bCs/>
                <w:sz w:val="21"/>
                <w:szCs w:val="21"/>
                <w:lang w:val="uk-UA" w:eastAsia="uk-UA"/>
              </w:rPr>
              <w:t>3. для потреб бюджетних установ</w:t>
            </w:r>
          </w:p>
          <w:p w:rsidR="00472A71" w:rsidRPr="00920C07" w:rsidRDefault="00472A71" w:rsidP="001834B5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72A71" w:rsidRPr="00920C07" w:rsidRDefault="00472A71" w:rsidP="001834B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uk-UA" w:eastAsia="uk-UA"/>
              </w:rPr>
            </w:pPr>
            <w:r w:rsidRPr="00920C07">
              <w:rPr>
                <w:rFonts w:ascii="Times New Roman" w:hAnsi="Times New Roman"/>
                <w:sz w:val="21"/>
                <w:szCs w:val="21"/>
                <w:lang w:val="uk-UA" w:eastAsia="uk-UA"/>
              </w:rPr>
              <w:t>грн/Гкал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72A71" w:rsidRPr="003813C3" w:rsidRDefault="00472A71" w:rsidP="001834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C14A5">
              <w:rPr>
                <w:sz w:val="28"/>
                <w:szCs w:val="28"/>
              </w:rPr>
              <w:t>2 630,00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72A71" w:rsidRPr="003813C3" w:rsidRDefault="00472A71" w:rsidP="001834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C14A5">
              <w:rPr>
                <w:sz w:val="28"/>
                <w:szCs w:val="28"/>
              </w:rPr>
              <w:t>2 630,00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72A71" w:rsidRPr="001834B5" w:rsidRDefault="00472A71" w:rsidP="001834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C14A5">
              <w:rPr>
                <w:sz w:val="28"/>
                <w:szCs w:val="28"/>
                <w:lang w:val="uk-UA"/>
              </w:rPr>
              <w:t>2677,37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72A71" w:rsidRPr="001834B5" w:rsidRDefault="00472A71" w:rsidP="001834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C14A5">
              <w:rPr>
                <w:sz w:val="28"/>
                <w:szCs w:val="28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72A71" w:rsidRPr="001834B5" w:rsidRDefault="00472A71" w:rsidP="001834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C14A5">
              <w:rPr>
                <w:sz w:val="28"/>
                <w:szCs w:val="28"/>
                <w:lang w:val="uk-UA"/>
              </w:rPr>
              <w:t>1,80</w:t>
            </w:r>
            <w:r w:rsidRPr="007C14A5">
              <w:rPr>
                <w:sz w:val="28"/>
                <w:szCs w:val="28"/>
              </w:rPr>
              <w:t>%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72A71" w:rsidRPr="001834B5" w:rsidRDefault="00472A71" w:rsidP="001834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C14A5">
              <w:rPr>
                <w:sz w:val="28"/>
                <w:szCs w:val="28"/>
                <w:lang w:val="uk-UA"/>
              </w:rPr>
              <w:t>1,80</w:t>
            </w:r>
            <w:r w:rsidRPr="007C14A5">
              <w:rPr>
                <w:sz w:val="28"/>
                <w:szCs w:val="28"/>
              </w:rPr>
              <w:t>%</w:t>
            </w:r>
          </w:p>
        </w:tc>
        <w:tc>
          <w:tcPr>
            <w:tcW w:w="222" w:type="dxa"/>
            <w:vAlign w:val="center"/>
          </w:tcPr>
          <w:p w:rsidR="00472A71" w:rsidRPr="00920C07" w:rsidRDefault="00472A71" w:rsidP="001834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472A71" w:rsidRPr="007C14A5" w:rsidTr="00DB0177">
        <w:trPr>
          <w:trHeight w:val="555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72A71" w:rsidRDefault="00472A71" w:rsidP="001834B5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  <w:lang w:val="uk-UA" w:eastAsia="uk-UA"/>
              </w:rPr>
            </w:pPr>
            <w:r w:rsidRPr="00920C07">
              <w:rPr>
                <w:rFonts w:ascii="Times New Roman" w:hAnsi="Times New Roman"/>
                <w:b/>
                <w:bCs/>
                <w:sz w:val="21"/>
                <w:szCs w:val="21"/>
                <w:lang w:val="uk-UA" w:eastAsia="uk-UA"/>
              </w:rPr>
              <w:t>4. для потреб інших споживачів</w:t>
            </w:r>
          </w:p>
          <w:p w:rsidR="00472A71" w:rsidRPr="00920C07" w:rsidRDefault="00472A71" w:rsidP="001834B5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72A71" w:rsidRPr="00920C07" w:rsidRDefault="00472A71" w:rsidP="001834B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uk-UA" w:eastAsia="uk-UA"/>
              </w:rPr>
            </w:pPr>
            <w:r w:rsidRPr="00920C07">
              <w:rPr>
                <w:rFonts w:ascii="Times New Roman" w:hAnsi="Times New Roman"/>
                <w:sz w:val="21"/>
                <w:szCs w:val="21"/>
                <w:lang w:val="uk-UA" w:eastAsia="uk-UA"/>
              </w:rPr>
              <w:t>грн/Гкал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72A71" w:rsidRPr="003813C3" w:rsidRDefault="00472A71" w:rsidP="001834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C14A5">
              <w:rPr>
                <w:sz w:val="28"/>
                <w:szCs w:val="28"/>
              </w:rPr>
              <w:t>2 630,00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72A71" w:rsidRPr="003813C3" w:rsidRDefault="00472A71" w:rsidP="001834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C14A5">
              <w:rPr>
                <w:sz w:val="28"/>
                <w:szCs w:val="28"/>
              </w:rPr>
              <w:t>2 630,00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472A71" w:rsidRPr="001834B5" w:rsidRDefault="00472A71" w:rsidP="001834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C14A5">
              <w:rPr>
                <w:sz w:val="28"/>
                <w:szCs w:val="28"/>
                <w:lang w:val="uk-UA"/>
              </w:rPr>
              <w:t>2677,37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72A71" w:rsidRPr="001834B5" w:rsidRDefault="00472A71" w:rsidP="001834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C14A5">
              <w:rPr>
                <w:sz w:val="28"/>
                <w:szCs w:val="28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72A71" w:rsidRPr="001834B5" w:rsidRDefault="00472A71" w:rsidP="001834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C14A5">
              <w:rPr>
                <w:sz w:val="28"/>
                <w:szCs w:val="28"/>
                <w:lang w:val="uk-UA"/>
              </w:rPr>
              <w:t>1,80</w:t>
            </w:r>
            <w:r w:rsidRPr="007C14A5">
              <w:rPr>
                <w:sz w:val="28"/>
                <w:szCs w:val="28"/>
              </w:rPr>
              <w:t>%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72A71" w:rsidRPr="001834B5" w:rsidRDefault="00472A71" w:rsidP="001834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C14A5">
              <w:rPr>
                <w:sz w:val="28"/>
                <w:szCs w:val="28"/>
                <w:lang w:val="uk-UA"/>
              </w:rPr>
              <w:t>1,80</w:t>
            </w:r>
            <w:r w:rsidRPr="007C14A5">
              <w:rPr>
                <w:sz w:val="28"/>
                <w:szCs w:val="28"/>
              </w:rPr>
              <w:t>%</w:t>
            </w:r>
          </w:p>
        </w:tc>
        <w:tc>
          <w:tcPr>
            <w:tcW w:w="222" w:type="dxa"/>
            <w:vAlign w:val="center"/>
          </w:tcPr>
          <w:p w:rsidR="00472A71" w:rsidRPr="00920C07" w:rsidRDefault="00472A71" w:rsidP="001834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472A71" w:rsidRPr="007C14A5" w:rsidTr="00DB0177">
        <w:trPr>
          <w:trHeight w:val="560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72A71" w:rsidRDefault="00472A71" w:rsidP="001834B5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  <w:lang w:val="uk-UA" w:eastAsia="uk-UA"/>
              </w:rPr>
            </w:pPr>
            <w:r w:rsidRPr="00920C07">
              <w:rPr>
                <w:rFonts w:ascii="Times New Roman" w:hAnsi="Times New Roman"/>
                <w:b/>
                <w:bCs/>
                <w:sz w:val="21"/>
                <w:szCs w:val="21"/>
                <w:lang w:val="uk-UA" w:eastAsia="uk-UA"/>
              </w:rPr>
              <w:t>5. для потреб релігійні організацій</w:t>
            </w:r>
          </w:p>
          <w:p w:rsidR="00472A71" w:rsidRPr="00920C07" w:rsidRDefault="00472A71" w:rsidP="001834B5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  <w:lang w:val="uk-UA"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72A71" w:rsidRPr="00920C07" w:rsidRDefault="00472A71" w:rsidP="001834B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uk-UA" w:eastAsia="uk-UA"/>
              </w:rPr>
            </w:pPr>
            <w:r w:rsidRPr="00920C07">
              <w:rPr>
                <w:rFonts w:ascii="Times New Roman" w:hAnsi="Times New Roman"/>
                <w:sz w:val="21"/>
                <w:szCs w:val="21"/>
                <w:lang w:val="uk-UA" w:eastAsia="uk-UA"/>
              </w:rPr>
              <w:t>грн/Гкал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72A71" w:rsidRPr="003813C3" w:rsidRDefault="00472A71" w:rsidP="001834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C14A5">
              <w:rPr>
                <w:sz w:val="28"/>
                <w:szCs w:val="28"/>
              </w:rPr>
              <w:t>2 630,00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72A71" w:rsidRPr="003813C3" w:rsidRDefault="00472A71" w:rsidP="001834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C14A5">
              <w:rPr>
                <w:sz w:val="28"/>
                <w:szCs w:val="28"/>
              </w:rPr>
              <w:t>2 630,00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472A71" w:rsidRPr="001834B5" w:rsidRDefault="00472A71" w:rsidP="001834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C14A5">
              <w:rPr>
                <w:sz w:val="28"/>
                <w:szCs w:val="28"/>
                <w:lang w:val="uk-UA"/>
              </w:rPr>
              <w:t>2677,37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72A71" w:rsidRPr="001834B5" w:rsidRDefault="00472A71" w:rsidP="001834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C14A5">
              <w:rPr>
                <w:sz w:val="28"/>
                <w:szCs w:val="28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72A71" w:rsidRPr="001834B5" w:rsidRDefault="00472A71" w:rsidP="001834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C14A5">
              <w:rPr>
                <w:sz w:val="28"/>
                <w:szCs w:val="28"/>
                <w:lang w:val="uk-UA"/>
              </w:rPr>
              <w:t>1,80</w:t>
            </w:r>
            <w:r w:rsidRPr="007C14A5">
              <w:rPr>
                <w:sz w:val="28"/>
                <w:szCs w:val="28"/>
              </w:rPr>
              <w:t>%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72A71" w:rsidRPr="001834B5" w:rsidRDefault="00472A71" w:rsidP="001834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C14A5">
              <w:rPr>
                <w:sz w:val="28"/>
                <w:szCs w:val="28"/>
                <w:lang w:val="uk-UA"/>
              </w:rPr>
              <w:t>1,80</w:t>
            </w:r>
            <w:r w:rsidRPr="007C14A5">
              <w:rPr>
                <w:sz w:val="28"/>
                <w:szCs w:val="28"/>
              </w:rPr>
              <w:t>%</w:t>
            </w:r>
          </w:p>
        </w:tc>
        <w:tc>
          <w:tcPr>
            <w:tcW w:w="222" w:type="dxa"/>
            <w:vAlign w:val="center"/>
          </w:tcPr>
          <w:p w:rsidR="00472A71" w:rsidRPr="00920C07" w:rsidRDefault="00472A71" w:rsidP="001834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472A71" w:rsidRPr="007C14A5" w:rsidTr="0016111E">
        <w:trPr>
          <w:trHeight w:val="315"/>
        </w:trPr>
        <w:tc>
          <w:tcPr>
            <w:tcW w:w="151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</w:tcPr>
          <w:p w:rsidR="00472A71" w:rsidRPr="003813C3" w:rsidRDefault="00472A71" w:rsidP="00093D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  <w:r w:rsidRPr="003813C3"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  <w:t>Тариф на послугу з постачання гарячої води для населення, бюджетних установ та інших споживачів, з ПДВ</w:t>
            </w:r>
          </w:p>
        </w:tc>
        <w:tc>
          <w:tcPr>
            <w:tcW w:w="222" w:type="dxa"/>
            <w:vAlign w:val="center"/>
          </w:tcPr>
          <w:p w:rsidR="00472A71" w:rsidRPr="00920C07" w:rsidRDefault="00472A71" w:rsidP="00093D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472A71" w:rsidRPr="007C14A5" w:rsidTr="0016111E">
        <w:trPr>
          <w:trHeight w:val="804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72A71" w:rsidRPr="00920C07" w:rsidRDefault="00472A71" w:rsidP="00E874E6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  <w:lang w:val="uk-UA" w:eastAsia="uk-UA"/>
              </w:rPr>
            </w:pPr>
            <w:r w:rsidRPr="00920C07">
              <w:rPr>
                <w:rFonts w:ascii="Times New Roman" w:hAnsi="Times New Roman"/>
                <w:b/>
                <w:bCs/>
                <w:sz w:val="21"/>
                <w:szCs w:val="21"/>
                <w:lang w:val="uk-UA" w:eastAsia="uk-UA"/>
              </w:rPr>
              <w:t>1.</w:t>
            </w:r>
            <w:r w:rsidRPr="00920C07">
              <w:rPr>
                <w:rFonts w:ascii="Times New Roman" w:hAnsi="Times New Roman"/>
                <w:sz w:val="21"/>
                <w:szCs w:val="21"/>
                <w:lang w:val="uk-UA" w:eastAsia="uk-UA"/>
              </w:rPr>
              <w:t xml:space="preserve">  </w:t>
            </w:r>
            <w:r w:rsidRPr="00920C07">
              <w:rPr>
                <w:rFonts w:ascii="Times New Roman" w:hAnsi="Times New Roman"/>
                <w:b/>
                <w:bCs/>
                <w:sz w:val="21"/>
                <w:szCs w:val="21"/>
                <w:lang w:val="uk-UA" w:eastAsia="uk-UA"/>
              </w:rPr>
              <w:t xml:space="preserve">для потреб населення                  </w:t>
            </w:r>
            <w:r w:rsidRPr="00920C07">
              <w:rPr>
                <w:rFonts w:ascii="Times New Roman" w:hAnsi="Times New Roman"/>
                <w:sz w:val="21"/>
                <w:szCs w:val="21"/>
                <w:lang w:val="uk-UA" w:eastAsia="uk-UA"/>
              </w:rPr>
              <w:t xml:space="preserve"> (без урахування витрат на оснащення будівель вузлами комерційного обліку)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72A71" w:rsidRPr="00920C07" w:rsidRDefault="00472A71" w:rsidP="00E874E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uk-UA" w:eastAsia="uk-UA"/>
              </w:rPr>
            </w:pPr>
            <w:r w:rsidRPr="00920C07">
              <w:rPr>
                <w:rFonts w:ascii="Times New Roman" w:hAnsi="Times New Roman"/>
                <w:sz w:val="21"/>
                <w:szCs w:val="21"/>
                <w:lang w:val="uk-UA" w:eastAsia="uk-UA"/>
              </w:rPr>
              <w:t>грн/куб.м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72A71" w:rsidRPr="003813C3" w:rsidRDefault="00472A71" w:rsidP="00E874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C14A5">
              <w:rPr>
                <w:sz w:val="28"/>
                <w:szCs w:val="28"/>
                <w:lang w:val="uk-UA"/>
              </w:rPr>
              <w:t>75,96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72A71" w:rsidRPr="003813C3" w:rsidRDefault="00472A71" w:rsidP="00E874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C14A5">
              <w:rPr>
                <w:sz w:val="28"/>
                <w:szCs w:val="28"/>
              </w:rPr>
              <w:t>152,75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72A71" w:rsidRPr="000F2F6A" w:rsidRDefault="00472A71" w:rsidP="00E874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C14A5">
              <w:rPr>
                <w:sz w:val="28"/>
                <w:szCs w:val="28"/>
                <w:lang w:val="uk-UA"/>
              </w:rPr>
              <w:t>167,80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72A71" w:rsidRPr="003813C3" w:rsidRDefault="00472A71" w:rsidP="00E874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  <w:r w:rsidRPr="007C14A5">
              <w:rPr>
                <w:b/>
                <w:bCs/>
                <w:sz w:val="28"/>
                <w:szCs w:val="28"/>
              </w:rPr>
              <w:t>75,96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72A71" w:rsidRPr="003813C3" w:rsidRDefault="00472A71" w:rsidP="00E874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C14A5">
              <w:rPr>
                <w:sz w:val="28"/>
                <w:szCs w:val="28"/>
                <w:lang w:val="uk-UA"/>
              </w:rPr>
              <w:t>120,90</w:t>
            </w:r>
            <w:r w:rsidRPr="007C14A5">
              <w:rPr>
                <w:sz w:val="28"/>
                <w:szCs w:val="28"/>
              </w:rPr>
              <w:t>%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72A71" w:rsidRPr="003813C3" w:rsidRDefault="00472A71" w:rsidP="00E874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  <w:r w:rsidRPr="007C14A5">
              <w:rPr>
                <w:b/>
                <w:bCs/>
                <w:sz w:val="28"/>
                <w:szCs w:val="28"/>
              </w:rPr>
              <w:t>0,00%</w:t>
            </w:r>
          </w:p>
        </w:tc>
        <w:tc>
          <w:tcPr>
            <w:tcW w:w="222" w:type="dxa"/>
            <w:vAlign w:val="center"/>
          </w:tcPr>
          <w:p w:rsidR="00472A71" w:rsidRPr="00920C07" w:rsidRDefault="00472A71" w:rsidP="00E874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472A71" w:rsidRPr="007C14A5" w:rsidTr="0016111E">
        <w:trPr>
          <w:trHeight w:val="662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72A71" w:rsidRPr="00920C07" w:rsidRDefault="00472A71" w:rsidP="00E874E6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  <w:lang w:val="uk-UA" w:eastAsia="uk-UA"/>
              </w:rPr>
            </w:pPr>
            <w:r w:rsidRPr="00920C07">
              <w:rPr>
                <w:rFonts w:ascii="Times New Roman" w:hAnsi="Times New Roman"/>
                <w:b/>
                <w:bCs/>
                <w:sz w:val="21"/>
                <w:szCs w:val="21"/>
                <w:lang w:val="uk-UA" w:eastAsia="uk-UA"/>
              </w:rPr>
              <w:t>2.</w:t>
            </w:r>
            <w:r w:rsidRPr="00920C07">
              <w:rPr>
                <w:rFonts w:ascii="Times New Roman" w:hAnsi="Times New Roman"/>
                <w:sz w:val="21"/>
                <w:szCs w:val="21"/>
                <w:lang w:val="uk-UA" w:eastAsia="uk-UA"/>
              </w:rPr>
              <w:t xml:space="preserve">  </w:t>
            </w:r>
            <w:r w:rsidRPr="00920C07">
              <w:rPr>
                <w:rFonts w:ascii="Times New Roman" w:hAnsi="Times New Roman"/>
                <w:b/>
                <w:bCs/>
                <w:sz w:val="21"/>
                <w:szCs w:val="21"/>
                <w:lang w:val="uk-UA" w:eastAsia="uk-UA"/>
              </w:rPr>
              <w:t>для потреб населення</w:t>
            </w:r>
            <w:r w:rsidRPr="00920C07">
              <w:rPr>
                <w:rFonts w:ascii="Times New Roman" w:hAnsi="Times New Roman"/>
                <w:sz w:val="21"/>
                <w:szCs w:val="21"/>
                <w:lang w:val="uk-UA" w:eastAsia="uk-UA"/>
              </w:rPr>
              <w:t xml:space="preserve">                       (з урахування витрат на оснащення будівель вузлами комерційного обліку)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72A71" w:rsidRPr="00920C07" w:rsidRDefault="00472A71" w:rsidP="00E874E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uk-UA" w:eastAsia="uk-UA"/>
              </w:rPr>
            </w:pPr>
            <w:r w:rsidRPr="00920C07">
              <w:rPr>
                <w:rFonts w:ascii="Times New Roman" w:hAnsi="Times New Roman"/>
                <w:sz w:val="21"/>
                <w:szCs w:val="21"/>
                <w:lang w:val="uk-UA" w:eastAsia="uk-UA"/>
              </w:rPr>
              <w:t>грн/куб.м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72A71" w:rsidRPr="003813C3" w:rsidRDefault="00472A71" w:rsidP="00E874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C14A5">
              <w:rPr>
                <w:sz w:val="28"/>
                <w:szCs w:val="28"/>
                <w:lang w:val="uk-UA"/>
              </w:rPr>
              <w:t>75,96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72A71" w:rsidRPr="003813C3" w:rsidRDefault="00472A71" w:rsidP="00E874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C14A5">
              <w:rPr>
                <w:sz w:val="28"/>
                <w:szCs w:val="28"/>
              </w:rPr>
              <w:t>173,33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72A71" w:rsidRPr="000F2F6A" w:rsidRDefault="00472A71" w:rsidP="00E874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C14A5">
              <w:rPr>
                <w:sz w:val="28"/>
                <w:szCs w:val="28"/>
                <w:lang w:val="uk-UA"/>
              </w:rPr>
              <w:t>188,38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72A71" w:rsidRPr="003813C3" w:rsidRDefault="00472A71" w:rsidP="00E874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  <w:r w:rsidRPr="007C14A5">
              <w:rPr>
                <w:b/>
                <w:bCs/>
                <w:sz w:val="28"/>
                <w:szCs w:val="28"/>
              </w:rPr>
              <w:t>75,96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72A71" w:rsidRPr="003813C3" w:rsidRDefault="00472A71" w:rsidP="00E874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C14A5">
              <w:rPr>
                <w:sz w:val="28"/>
                <w:szCs w:val="28"/>
                <w:lang w:val="uk-UA"/>
              </w:rPr>
              <w:t>147,99</w:t>
            </w:r>
            <w:r w:rsidRPr="007C14A5">
              <w:rPr>
                <w:sz w:val="28"/>
                <w:szCs w:val="28"/>
              </w:rPr>
              <w:t>%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72A71" w:rsidRPr="003813C3" w:rsidRDefault="00472A71" w:rsidP="00E874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  <w:r w:rsidRPr="007C14A5">
              <w:rPr>
                <w:b/>
                <w:bCs/>
                <w:sz w:val="28"/>
                <w:szCs w:val="28"/>
              </w:rPr>
              <w:t>0,00%</w:t>
            </w:r>
          </w:p>
        </w:tc>
        <w:tc>
          <w:tcPr>
            <w:tcW w:w="222" w:type="dxa"/>
            <w:vAlign w:val="center"/>
          </w:tcPr>
          <w:p w:rsidR="00472A71" w:rsidRPr="00920C07" w:rsidRDefault="00472A71" w:rsidP="00E874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472A71" w:rsidRPr="007C14A5" w:rsidTr="00FF785A">
        <w:trPr>
          <w:trHeight w:val="393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72A71" w:rsidRPr="00920C07" w:rsidRDefault="00472A71" w:rsidP="00E874E6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  <w:lang w:val="uk-UA" w:eastAsia="uk-UA"/>
              </w:rPr>
            </w:pPr>
            <w:r w:rsidRPr="00920C07">
              <w:rPr>
                <w:rFonts w:ascii="Times New Roman" w:hAnsi="Times New Roman"/>
                <w:b/>
                <w:bCs/>
                <w:sz w:val="21"/>
                <w:szCs w:val="21"/>
                <w:lang w:val="uk-UA" w:eastAsia="uk-UA"/>
              </w:rPr>
              <w:t>3. для потреб бюджетних установ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72A71" w:rsidRPr="00920C07" w:rsidRDefault="00472A71" w:rsidP="00E874E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uk-UA" w:eastAsia="uk-UA"/>
              </w:rPr>
            </w:pPr>
            <w:r w:rsidRPr="00920C07">
              <w:rPr>
                <w:rFonts w:ascii="Times New Roman" w:hAnsi="Times New Roman"/>
                <w:sz w:val="21"/>
                <w:szCs w:val="21"/>
                <w:lang w:val="uk-UA" w:eastAsia="uk-UA"/>
              </w:rPr>
              <w:t>грн/куб.м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472A71" w:rsidRPr="003813C3" w:rsidRDefault="00472A71" w:rsidP="00E874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C14A5">
              <w:rPr>
                <w:sz w:val="28"/>
                <w:szCs w:val="28"/>
              </w:rPr>
              <w:t>153,94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472A71" w:rsidRPr="003813C3" w:rsidRDefault="00472A71" w:rsidP="00E874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C14A5">
              <w:rPr>
                <w:sz w:val="28"/>
                <w:szCs w:val="28"/>
              </w:rPr>
              <w:t>153,94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72A71" w:rsidRPr="000F2F6A" w:rsidRDefault="00472A71" w:rsidP="00E874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C14A5">
              <w:rPr>
                <w:sz w:val="28"/>
                <w:szCs w:val="28"/>
                <w:lang w:val="uk-UA"/>
              </w:rPr>
              <w:t>168,98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</w:tcPr>
          <w:p w:rsidR="00472A71" w:rsidRPr="003813C3" w:rsidRDefault="00472A71" w:rsidP="00E874E6">
            <w:pPr>
              <w:spacing w:after="0" w:line="240" w:lineRule="auto"/>
              <w:rPr>
                <w:rFonts w:cs="Calibri"/>
                <w:sz w:val="28"/>
                <w:szCs w:val="28"/>
                <w:lang w:val="uk-UA" w:eastAsia="uk-UA"/>
              </w:rPr>
            </w:pPr>
            <w:r w:rsidRPr="007C14A5">
              <w:rPr>
                <w:rFonts w:cs="Calibri"/>
                <w:sz w:val="28"/>
                <w:szCs w:val="28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72A71" w:rsidRPr="003813C3" w:rsidRDefault="00472A71" w:rsidP="00E874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C14A5">
              <w:rPr>
                <w:sz w:val="28"/>
                <w:szCs w:val="28"/>
                <w:lang w:val="uk-UA"/>
              </w:rPr>
              <w:t>9,77</w:t>
            </w:r>
            <w:r w:rsidRPr="007C14A5">
              <w:rPr>
                <w:sz w:val="28"/>
                <w:szCs w:val="28"/>
              </w:rPr>
              <w:t>%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72A71" w:rsidRPr="003813C3" w:rsidRDefault="00472A71" w:rsidP="00E874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  <w:r w:rsidRPr="007C14A5">
              <w:rPr>
                <w:b/>
                <w:bCs/>
                <w:sz w:val="28"/>
                <w:szCs w:val="28"/>
                <w:lang w:val="uk-UA"/>
              </w:rPr>
              <w:t>9,77</w:t>
            </w:r>
            <w:r w:rsidRPr="007C14A5">
              <w:rPr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222" w:type="dxa"/>
            <w:vAlign w:val="center"/>
          </w:tcPr>
          <w:p w:rsidR="00472A71" w:rsidRPr="00920C07" w:rsidRDefault="00472A71" w:rsidP="00E874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472A71" w:rsidRPr="007C14A5" w:rsidTr="00FF785A">
        <w:trPr>
          <w:trHeight w:val="328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72A71" w:rsidRPr="00920C07" w:rsidRDefault="00472A71" w:rsidP="000F2F6A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  <w:lang w:val="uk-UA" w:eastAsia="uk-UA"/>
              </w:rPr>
            </w:pPr>
            <w:r w:rsidRPr="00920C07">
              <w:rPr>
                <w:rFonts w:ascii="Times New Roman" w:hAnsi="Times New Roman"/>
                <w:b/>
                <w:bCs/>
                <w:sz w:val="21"/>
                <w:szCs w:val="21"/>
                <w:lang w:val="uk-UA" w:eastAsia="uk-UA"/>
              </w:rPr>
              <w:t>4. для потреб інших споживачів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72A71" w:rsidRPr="00920C07" w:rsidRDefault="00472A71" w:rsidP="000F2F6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uk-UA" w:eastAsia="uk-UA"/>
              </w:rPr>
            </w:pPr>
            <w:r w:rsidRPr="00920C07">
              <w:rPr>
                <w:rFonts w:ascii="Times New Roman" w:hAnsi="Times New Roman"/>
                <w:sz w:val="21"/>
                <w:szCs w:val="21"/>
                <w:lang w:val="uk-UA" w:eastAsia="uk-UA"/>
              </w:rPr>
              <w:t>грн/куб.м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472A71" w:rsidRPr="003813C3" w:rsidRDefault="00472A71" w:rsidP="000F2F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C14A5">
              <w:rPr>
                <w:sz w:val="28"/>
                <w:szCs w:val="28"/>
              </w:rPr>
              <w:t>153,94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:rsidR="00472A71" w:rsidRPr="003813C3" w:rsidRDefault="00472A71" w:rsidP="000F2F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C14A5">
              <w:rPr>
                <w:sz w:val="28"/>
                <w:szCs w:val="28"/>
              </w:rPr>
              <w:t>153,94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72A71" w:rsidRPr="000F2F6A" w:rsidRDefault="00472A71" w:rsidP="000F2F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C14A5">
              <w:rPr>
                <w:sz w:val="28"/>
                <w:szCs w:val="28"/>
                <w:lang w:val="uk-UA"/>
              </w:rPr>
              <w:t>168,98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</w:tcPr>
          <w:p w:rsidR="00472A71" w:rsidRPr="003813C3" w:rsidRDefault="00472A71" w:rsidP="000F2F6A">
            <w:pPr>
              <w:spacing w:after="0" w:line="240" w:lineRule="auto"/>
              <w:rPr>
                <w:rFonts w:cs="Calibri"/>
                <w:sz w:val="28"/>
                <w:szCs w:val="28"/>
                <w:lang w:val="uk-UA" w:eastAsia="uk-UA"/>
              </w:rPr>
            </w:pPr>
            <w:r w:rsidRPr="007C14A5">
              <w:rPr>
                <w:rFonts w:cs="Calibri"/>
                <w:sz w:val="28"/>
                <w:szCs w:val="28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72A71" w:rsidRPr="003813C3" w:rsidRDefault="00472A71" w:rsidP="000F2F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C14A5">
              <w:rPr>
                <w:sz w:val="28"/>
                <w:szCs w:val="28"/>
                <w:lang w:val="uk-UA"/>
              </w:rPr>
              <w:t>9,77</w:t>
            </w:r>
            <w:r w:rsidRPr="007C14A5">
              <w:rPr>
                <w:sz w:val="28"/>
                <w:szCs w:val="28"/>
              </w:rPr>
              <w:t>%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:rsidR="00472A71" w:rsidRPr="003813C3" w:rsidRDefault="00472A71" w:rsidP="000F2F6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uk-UA"/>
              </w:rPr>
            </w:pPr>
            <w:r w:rsidRPr="007C14A5">
              <w:rPr>
                <w:b/>
                <w:bCs/>
                <w:sz w:val="28"/>
                <w:szCs w:val="28"/>
                <w:lang w:val="uk-UA"/>
              </w:rPr>
              <w:t>9,77</w:t>
            </w:r>
            <w:r w:rsidRPr="007C14A5">
              <w:rPr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222" w:type="dxa"/>
            <w:vAlign w:val="center"/>
          </w:tcPr>
          <w:p w:rsidR="00472A71" w:rsidRPr="00920C07" w:rsidRDefault="00472A71" w:rsidP="000F2F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  <w:tr w:rsidR="00472A71" w:rsidRPr="007C14A5" w:rsidTr="0016111E">
        <w:trPr>
          <w:trHeight w:val="788"/>
        </w:trPr>
        <w:tc>
          <w:tcPr>
            <w:tcW w:w="15118" w:type="dxa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472A71" w:rsidRDefault="00472A71" w:rsidP="00093D9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  <w:r w:rsidRPr="007977D2">
              <w:rPr>
                <w:rFonts w:ascii="Times New Roman" w:hAnsi="Times New Roman"/>
                <w:sz w:val="26"/>
                <w:szCs w:val="26"/>
                <w:lang w:val="uk-UA" w:eastAsia="uk-UA"/>
              </w:rPr>
              <w:t>*Відповідно до ст.1 Закону України 2479-IX «Про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функціонування» (в редакції від 27.07.2023) мораторій на підвищення цін (тарифів) на ринку у сфері теплопостачання поширюється тільки на категорію споживачів – населення, для решти категорій споживачів вводяться в дію економічно-обґрунтовані тарифи.</w:t>
            </w:r>
          </w:p>
          <w:p w:rsidR="00472A71" w:rsidRPr="007977D2" w:rsidRDefault="00472A71" w:rsidP="00093D9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 w:eastAsia="uk-UA"/>
              </w:rPr>
            </w:pPr>
          </w:p>
        </w:tc>
        <w:tc>
          <w:tcPr>
            <w:tcW w:w="222" w:type="dxa"/>
            <w:vAlign w:val="center"/>
          </w:tcPr>
          <w:p w:rsidR="00472A71" w:rsidRPr="00920C07" w:rsidRDefault="00472A71" w:rsidP="00093D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</w:tbl>
    <w:p w:rsidR="00472A71" w:rsidRDefault="00472A71" w:rsidP="001834B5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hAnsi="Times New Roman"/>
          <w:sz w:val="32"/>
          <w:szCs w:val="32"/>
          <w:lang w:val="uk-UA"/>
        </w:rPr>
      </w:pPr>
      <w:r w:rsidRPr="007977D2">
        <w:rPr>
          <w:rFonts w:ascii="Times New Roman" w:hAnsi="Times New Roman"/>
          <w:sz w:val="32"/>
          <w:szCs w:val="32"/>
          <w:lang w:val="uk-UA"/>
        </w:rPr>
        <w:t xml:space="preserve">З усією повною інформацією щодо розрахункових тарифів на плановий період </w:t>
      </w:r>
      <w:r w:rsidRPr="006755B2">
        <w:rPr>
          <w:rFonts w:ascii="Times New Roman" w:hAnsi="Times New Roman"/>
          <w:sz w:val="32"/>
          <w:szCs w:val="32"/>
          <w:lang w:val="uk-UA"/>
        </w:rPr>
        <w:t xml:space="preserve">01.10.2025  </w:t>
      </w:r>
      <w:r w:rsidRPr="007977D2">
        <w:rPr>
          <w:rFonts w:ascii="Times New Roman" w:hAnsi="Times New Roman"/>
          <w:sz w:val="32"/>
          <w:szCs w:val="32"/>
          <w:lang w:val="uk-UA"/>
        </w:rPr>
        <w:t xml:space="preserve">по 30.09.2026 можна ознайомитись  на офіційному сайті підприємства за посиланням: </w:t>
      </w:r>
      <w:hyperlink r:id="rId5" w:history="1">
        <w:r w:rsidRPr="007977D2">
          <w:rPr>
            <w:rStyle w:val="Hyperlink"/>
            <w:rFonts w:ascii="Times New Roman" w:hAnsi="Times New Roman"/>
            <w:color w:val="auto"/>
            <w:sz w:val="32"/>
            <w:szCs w:val="32"/>
            <w:lang w:val="uk-UA"/>
          </w:rPr>
          <w:t>https://tec4.kiev.ua/</w:t>
        </w:r>
      </w:hyperlink>
      <w:r w:rsidRPr="007977D2">
        <w:rPr>
          <w:rFonts w:ascii="Times New Roman" w:hAnsi="Times New Roman"/>
          <w:sz w:val="32"/>
          <w:szCs w:val="32"/>
          <w:lang w:val="uk-UA"/>
        </w:rPr>
        <w:t>.</w:t>
      </w:r>
    </w:p>
    <w:p w:rsidR="00472A71" w:rsidRPr="001834B5" w:rsidRDefault="00472A71" w:rsidP="001834B5">
      <w:pPr>
        <w:shd w:val="clear" w:color="auto" w:fill="FFFFFF"/>
        <w:spacing w:after="0" w:line="240" w:lineRule="auto"/>
        <w:ind w:firstLine="567"/>
        <w:contextualSpacing/>
        <w:jc w:val="both"/>
        <w:textAlignment w:val="baseline"/>
        <w:rPr>
          <w:rFonts w:ascii="Times New Roman" w:hAnsi="Times New Roman"/>
          <w:sz w:val="32"/>
          <w:szCs w:val="32"/>
          <w:lang w:val="uk-UA"/>
        </w:rPr>
      </w:pPr>
      <w:r w:rsidRPr="007977D2">
        <w:rPr>
          <w:rFonts w:ascii="Times New Roman" w:hAnsi="Times New Roman"/>
          <w:sz w:val="32"/>
          <w:szCs w:val="32"/>
          <w:lang w:val="uk-UA" w:eastAsia="ru-RU"/>
        </w:rPr>
        <w:t xml:space="preserve">Зауваження та пропозиції по суті питань, від фізичних та юридичних осіб подаються впродовж </w:t>
      </w:r>
      <w:r w:rsidRPr="00386F12">
        <w:rPr>
          <w:rFonts w:ascii="Times New Roman" w:hAnsi="Times New Roman"/>
          <w:b/>
          <w:bCs/>
          <w:sz w:val="32"/>
          <w:szCs w:val="32"/>
          <w:lang w:val="uk-UA" w:eastAsia="ru-RU"/>
        </w:rPr>
        <w:t xml:space="preserve">7 </w:t>
      </w:r>
      <w:r w:rsidRPr="007977D2">
        <w:rPr>
          <w:rFonts w:ascii="Times New Roman" w:hAnsi="Times New Roman"/>
          <w:sz w:val="32"/>
          <w:szCs w:val="32"/>
          <w:lang w:val="uk-UA" w:eastAsia="ru-RU"/>
        </w:rPr>
        <w:t xml:space="preserve">календарних днів з </w:t>
      </w:r>
      <w:r w:rsidRPr="006755B2">
        <w:rPr>
          <w:rFonts w:ascii="Times New Roman" w:hAnsi="Times New Roman"/>
          <w:b/>
          <w:bCs/>
          <w:sz w:val="32"/>
          <w:szCs w:val="32"/>
          <w:lang w:val="uk-UA" w:eastAsia="ru-RU"/>
        </w:rPr>
        <w:t>08.05.2026 року</w:t>
      </w:r>
      <w:r w:rsidRPr="007977D2">
        <w:rPr>
          <w:rFonts w:ascii="Times New Roman" w:hAnsi="Times New Roman"/>
          <w:sz w:val="32"/>
          <w:szCs w:val="32"/>
          <w:lang w:val="uk-UA" w:eastAsia="ru-RU"/>
        </w:rPr>
        <w:t>, у письмовому вигляді за адресою: вул. Гната Хоткевича, 20, м. Київ, 02094, у електронному вигляді на адресу електронної пошти: </w:t>
      </w:r>
      <w:r w:rsidRPr="007977D2">
        <w:rPr>
          <w:rStyle w:val="Hyperlink"/>
          <w:rFonts w:ascii="Times New Roman" w:hAnsi="Times New Roman"/>
          <w:color w:val="auto"/>
          <w:sz w:val="32"/>
          <w:szCs w:val="32"/>
          <w:lang w:val="uk-UA"/>
        </w:rPr>
        <w:t>darntec4@tec4.kiev.ua</w:t>
      </w:r>
      <w:r w:rsidRPr="007977D2">
        <w:rPr>
          <w:b/>
          <w:sz w:val="32"/>
          <w:szCs w:val="32"/>
          <w:lang w:val="uk-UA"/>
        </w:rPr>
        <w:t xml:space="preserve"> </w:t>
      </w:r>
      <w:r w:rsidRPr="007977D2">
        <w:rPr>
          <w:rFonts w:ascii="Times New Roman" w:hAnsi="Times New Roman"/>
          <w:sz w:val="32"/>
          <w:szCs w:val="32"/>
          <w:lang w:val="uk-UA" w:eastAsia="ru-RU"/>
        </w:rPr>
        <w:t>(із зазначенням в темі листа «Зауваження і пропозиції до тарифів»).</w:t>
      </w:r>
    </w:p>
    <w:p w:rsidR="00472A71" w:rsidRPr="007977D2" w:rsidRDefault="00472A71" w:rsidP="00F55C2C">
      <w:pPr>
        <w:spacing w:after="0" w:line="240" w:lineRule="auto"/>
        <w:ind w:firstLine="284"/>
        <w:contextualSpacing/>
        <w:rPr>
          <w:rFonts w:ascii="Times New Roman" w:hAnsi="Times New Roman"/>
          <w:sz w:val="32"/>
          <w:szCs w:val="32"/>
          <w:lang w:val="uk-UA"/>
        </w:rPr>
      </w:pPr>
      <w:r w:rsidRPr="007977D2">
        <w:rPr>
          <w:rFonts w:ascii="Times New Roman" w:hAnsi="Times New Roman"/>
          <w:sz w:val="32"/>
          <w:szCs w:val="32"/>
          <w:lang w:val="uk-UA"/>
        </w:rPr>
        <w:t>Місцезнаходження органу, уповноваженого встановлювати тарифи: 01001, м. Київ, вул. Хрещатик, 36.</w:t>
      </w:r>
    </w:p>
    <w:p w:rsidR="00472A71" w:rsidRPr="007977D2" w:rsidRDefault="00472A71" w:rsidP="00F55C2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32"/>
          <w:szCs w:val="32"/>
          <w:lang w:val="uk-UA"/>
        </w:rPr>
      </w:pPr>
      <w:r w:rsidRPr="007977D2">
        <w:rPr>
          <w:rFonts w:ascii="Times New Roman" w:hAnsi="Times New Roman"/>
          <w:sz w:val="32"/>
          <w:szCs w:val="32"/>
          <w:lang w:val="uk-UA"/>
        </w:rPr>
        <w:t xml:space="preserve">Дата розміщення повідомлення: </w:t>
      </w:r>
      <w:r w:rsidRPr="006755B2">
        <w:rPr>
          <w:rFonts w:ascii="Times New Roman" w:hAnsi="Times New Roman"/>
          <w:b/>
          <w:bCs/>
          <w:sz w:val="32"/>
          <w:szCs w:val="32"/>
          <w:lang w:val="uk-UA"/>
        </w:rPr>
        <w:t>08.05.2026</w:t>
      </w:r>
      <w:r w:rsidRPr="006755B2">
        <w:rPr>
          <w:rFonts w:ascii="Times New Roman" w:hAnsi="Times New Roman"/>
          <w:sz w:val="32"/>
          <w:szCs w:val="32"/>
          <w:lang w:val="uk-UA"/>
        </w:rPr>
        <w:t xml:space="preserve"> </w:t>
      </w:r>
      <w:r w:rsidRPr="007977D2">
        <w:rPr>
          <w:rFonts w:ascii="Times New Roman" w:hAnsi="Times New Roman"/>
          <w:sz w:val="32"/>
          <w:szCs w:val="32"/>
          <w:lang w:val="uk-UA"/>
        </w:rPr>
        <w:t>року.</w:t>
      </w:r>
    </w:p>
    <w:sectPr w:rsidR="00472A71" w:rsidRPr="007977D2" w:rsidSect="0016111E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_sans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0C20"/>
    <w:rsid w:val="00080726"/>
    <w:rsid w:val="00093D95"/>
    <w:rsid w:val="000A6B1E"/>
    <w:rsid w:val="000B26D1"/>
    <w:rsid w:val="000F2F6A"/>
    <w:rsid w:val="00117F65"/>
    <w:rsid w:val="001202AD"/>
    <w:rsid w:val="0012535A"/>
    <w:rsid w:val="00134799"/>
    <w:rsid w:val="00134871"/>
    <w:rsid w:val="00142D66"/>
    <w:rsid w:val="001610BF"/>
    <w:rsid w:val="0016111E"/>
    <w:rsid w:val="00181A35"/>
    <w:rsid w:val="001834B5"/>
    <w:rsid w:val="001838F8"/>
    <w:rsid w:val="001849DE"/>
    <w:rsid w:val="00195F42"/>
    <w:rsid w:val="001E479A"/>
    <w:rsid w:val="001F03B1"/>
    <w:rsid w:val="001F7530"/>
    <w:rsid w:val="00211EB5"/>
    <w:rsid w:val="00250D55"/>
    <w:rsid w:val="002570E0"/>
    <w:rsid w:val="002862BF"/>
    <w:rsid w:val="00297D2C"/>
    <w:rsid w:val="002D524C"/>
    <w:rsid w:val="002E1EE9"/>
    <w:rsid w:val="00300C20"/>
    <w:rsid w:val="003100F7"/>
    <w:rsid w:val="00323F2E"/>
    <w:rsid w:val="00360589"/>
    <w:rsid w:val="003813C3"/>
    <w:rsid w:val="00386F12"/>
    <w:rsid w:val="00392D7B"/>
    <w:rsid w:val="003B05CD"/>
    <w:rsid w:val="003D4953"/>
    <w:rsid w:val="003F3E7F"/>
    <w:rsid w:val="00407C84"/>
    <w:rsid w:val="00425B90"/>
    <w:rsid w:val="00440E0D"/>
    <w:rsid w:val="00472A71"/>
    <w:rsid w:val="00496DAA"/>
    <w:rsid w:val="004C525F"/>
    <w:rsid w:val="004E215F"/>
    <w:rsid w:val="004E30CE"/>
    <w:rsid w:val="004E67F5"/>
    <w:rsid w:val="0055626D"/>
    <w:rsid w:val="005A3B79"/>
    <w:rsid w:val="005A72D7"/>
    <w:rsid w:val="005E35DF"/>
    <w:rsid w:val="0060410A"/>
    <w:rsid w:val="006042CB"/>
    <w:rsid w:val="00606728"/>
    <w:rsid w:val="00645E74"/>
    <w:rsid w:val="0067371A"/>
    <w:rsid w:val="006755B2"/>
    <w:rsid w:val="006840F1"/>
    <w:rsid w:val="006B6857"/>
    <w:rsid w:val="00755708"/>
    <w:rsid w:val="007977D2"/>
    <w:rsid w:val="007B2701"/>
    <w:rsid w:val="007C14A5"/>
    <w:rsid w:val="007E1F9D"/>
    <w:rsid w:val="007E4CD5"/>
    <w:rsid w:val="00801D8E"/>
    <w:rsid w:val="008357BB"/>
    <w:rsid w:val="00852CE2"/>
    <w:rsid w:val="00885707"/>
    <w:rsid w:val="008A724A"/>
    <w:rsid w:val="008C1732"/>
    <w:rsid w:val="00920C07"/>
    <w:rsid w:val="00934A66"/>
    <w:rsid w:val="00971E00"/>
    <w:rsid w:val="009839F5"/>
    <w:rsid w:val="0099578C"/>
    <w:rsid w:val="009A29CC"/>
    <w:rsid w:val="009A3702"/>
    <w:rsid w:val="009B224C"/>
    <w:rsid w:val="009E381A"/>
    <w:rsid w:val="009E3FE3"/>
    <w:rsid w:val="009E4934"/>
    <w:rsid w:val="00A12DDE"/>
    <w:rsid w:val="00A213D1"/>
    <w:rsid w:val="00A31DA1"/>
    <w:rsid w:val="00A47DDB"/>
    <w:rsid w:val="00A50C43"/>
    <w:rsid w:val="00A56246"/>
    <w:rsid w:val="00A75FF1"/>
    <w:rsid w:val="00B062A2"/>
    <w:rsid w:val="00B12D83"/>
    <w:rsid w:val="00B31635"/>
    <w:rsid w:val="00B5483D"/>
    <w:rsid w:val="00B95F26"/>
    <w:rsid w:val="00B97643"/>
    <w:rsid w:val="00BC0120"/>
    <w:rsid w:val="00BC5277"/>
    <w:rsid w:val="00BF34D1"/>
    <w:rsid w:val="00C4071F"/>
    <w:rsid w:val="00CC083D"/>
    <w:rsid w:val="00CD603C"/>
    <w:rsid w:val="00CE12EC"/>
    <w:rsid w:val="00CE2F32"/>
    <w:rsid w:val="00CE341C"/>
    <w:rsid w:val="00CF2252"/>
    <w:rsid w:val="00D647EC"/>
    <w:rsid w:val="00D66193"/>
    <w:rsid w:val="00D73967"/>
    <w:rsid w:val="00D90D16"/>
    <w:rsid w:val="00D967C7"/>
    <w:rsid w:val="00DB0177"/>
    <w:rsid w:val="00DB1292"/>
    <w:rsid w:val="00DD4E79"/>
    <w:rsid w:val="00DE5C7A"/>
    <w:rsid w:val="00DF3B36"/>
    <w:rsid w:val="00E00BC1"/>
    <w:rsid w:val="00E041A2"/>
    <w:rsid w:val="00E15296"/>
    <w:rsid w:val="00E21323"/>
    <w:rsid w:val="00E252D3"/>
    <w:rsid w:val="00E46D93"/>
    <w:rsid w:val="00E73B72"/>
    <w:rsid w:val="00E874E6"/>
    <w:rsid w:val="00E926C4"/>
    <w:rsid w:val="00EB405C"/>
    <w:rsid w:val="00EB6A62"/>
    <w:rsid w:val="00EC10D2"/>
    <w:rsid w:val="00EC4CEA"/>
    <w:rsid w:val="00ED5EED"/>
    <w:rsid w:val="00EE3B12"/>
    <w:rsid w:val="00EE4B03"/>
    <w:rsid w:val="00F26C1A"/>
    <w:rsid w:val="00F548DC"/>
    <w:rsid w:val="00F55C2C"/>
    <w:rsid w:val="00F74A79"/>
    <w:rsid w:val="00F93980"/>
    <w:rsid w:val="00FA60E2"/>
    <w:rsid w:val="00FB17E6"/>
    <w:rsid w:val="00FF7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C20"/>
    <w:pPr>
      <w:spacing w:after="200" w:line="276" w:lineRule="auto"/>
    </w:pPr>
    <w:rPr>
      <w:lang w:val="ru-RU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E479A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1E479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rsid w:val="00FA60E2"/>
    <w:rPr>
      <w:rFonts w:cs="Times New Roman"/>
      <w:color w:val="800080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6042CB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20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6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6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6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6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6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c4.kiev.ua/" TargetMode="External"/><Relationship Id="rId4" Type="http://schemas.openxmlformats.org/officeDocument/2006/relationships/hyperlink" Target="https://kyivcity.gov.ua/npa/rozporyadzhennya_vikonavchogo_organu_kivsko_misko_radi_kivsko_misko_derzhavno_administratsi_pro_vnesennya_zmin_do_rozporyadzhennya_vikonavchogo_organu_kivsko_misko_radi_kivsko_misko_derzhavno_administratsi_vid_15_veresnya_2025_roku___5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61</TotalTime>
  <Pages>5</Pages>
  <Words>6454</Words>
  <Characters>3680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ludmila_neb</dc:creator>
  <cp:keywords/>
  <dc:description/>
  <cp:lastModifiedBy>zmi</cp:lastModifiedBy>
  <cp:revision>9</cp:revision>
  <cp:lastPrinted>2024-07-01T11:08:00Z</cp:lastPrinted>
  <dcterms:created xsi:type="dcterms:W3CDTF">2026-04-30T12:16:00Z</dcterms:created>
  <dcterms:modified xsi:type="dcterms:W3CDTF">2026-05-07T08:33:00Z</dcterms:modified>
</cp:coreProperties>
</file>