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FDE" w:rsidRPr="00A050AB" w:rsidRDefault="005318CE" w:rsidP="00A2304A">
      <w:pPr>
        <w:jc w:val="center"/>
        <w:rPr>
          <w:b/>
          <w:sz w:val="28"/>
          <w:szCs w:val="28"/>
          <w:lang w:val="uk-UA" w:eastAsia="ru-RU"/>
        </w:rPr>
      </w:pPr>
      <w:bookmarkStart w:id="0" w:name="n195"/>
      <w:bookmarkEnd w:id="0"/>
      <w:r w:rsidRPr="00A050AB">
        <w:rPr>
          <w:b/>
          <w:sz w:val="28"/>
          <w:szCs w:val="28"/>
          <w:lang w:val="uk-UA" w:eastAsia="ru-RU"/>
        </w:rPr>
        <w:t xml:space="preserve">КВАЛІФІКАЦІЙНІ </w:t>
      </w:r>
      <w:r w:rsidR="000E0FDE" w:rsidRPr="00A050AB">
        <w:rPr>
          <w:b/>
          <w:sz w:val="28"/>
          <w:szCs w:val="28"/>
          <w:lang w:val="uk-UA" w:eastAsia="ru-RU"/>
        </w:rPr>
        <w:t>ВИМОГИ</w:t>
      </w:r>
    </w:p>
    <w:p w:rsidR="00AD1E11" w:rsidRDefault="000E0FDE" w:rsidP="00237270">
      <w:pPr>
        <w:jc w:val="center"/>
        <w:rPr>
          <w:b/>
          <w:sz w:val="28"/>
          <w:szCs w:val="28"/>
          <w:lang w:val="uk-UA" w:eastAsia="ru-RU"/>
        </w:rPr>
      </w:pPr>
      <w:r w:rsidRPr="00A050AB">
        <w:rPr>
          <w:b/>
          <w:sz w:val="28"/>
          <w:szCs w:val="28"/>
          <w:lang w:val="uk-UA" w:eastAsia="ru-RU"/>
        </w:rPr>
        <w:t>до</w:t>
      </w:r>
      <w:r w:rsidR="00436228" w:rsidRPr="00A050AB">
        <w:rPr>
          <w:b/>
          <w:sz w:val="28"/>
          <w:szCs w:val="28"/>
          <w:lang w:val="uk-UA" w:eastAsia="ru-RU"/>
        </w:rPr>
        <w:t xml:space="preserve"> вакантної посади</w:t>
      </w:r>
      <w:r w:rsidR="00A050AB" w:rsidRPr="00A050AB">
        <w:rPr>
          <w:b/>
          <w:sz w:val="28"/>
          <w:szCs w:val="28"/>
          <w:lang w:val="uk-UA" w:eastAsia="ru-RU"/>
        </w:rPr>
        <w:t xml:space="preserve"> </w:t>
      </w:r>
    </w:p>
    <w:p w:rsidR="00AD1E11" w:rsidRDefault="00E11BB4" w:rsidP="00237270">
      <w:pPr>
        <w:jc w:val="center"/>
        <w:rPr>
          <w:b/>
          <w:sz w:val="28"/>
          <w:szCs w:val="28"/>
          <w:lang w:val="uk-UA" w:eastAsia="ru-RU"/>
        </w:rPr>
      </w:pPr>
      <w:r w:rsidRPr="009C1682">
        <w:rPr>
          <w:b/>
          <w:sz w:val="28"/>
          <w:szCs w:val="28"/>
          <w:lang w:val="uk-UA" w:eastAsia="ru-RU"/>
        </w:rPr>
        <w:t>головного спеціаліста відділу оборонної роботи, мобілізаційної підготовки та мобілізації</w:t>
      </w:r>
      <w:r w:rsidR="00A050AB" w:rsidRPr="00A050AB">
        <w:rPr>
          <w:b/>
          <w:sz w:val="28"/>
          <w:szCs w:val="28"/>
          <w:lang w:val="uk-UA" w:eastAsia="ru-RU"/>
        </w:rPr>
        <w:t xml:space="preserve"> </w:t>
      </w:r>
    </w:p>
    <w:p w:rsidR="00A2304A" w:rsidRPr="00A050AB" w:rsidRDefault="007D3354" w:rsidP="00AD1E11">
      <w:pPr>
        <w:ind w:left="-426"/>
        <w:jc w:val="center"/>
        <w:rPr>
          <w:b/>
          <w:sz w:val="28"/>
          <w:szCs w:val="28"/>
          <w:lang w:val="uk-UA" w:eastAsia="ru-RU"/>
        </w:rPr>
      </w:pPr>
      <w:r>
        <w:rPr>
          <w:b/>
          <w:sz w:val="28"/>
          <w:szCs w:val="28"/>
          <w:lang w:val="uk-UA" w:eastAsia="ru-RU"/>
        </w:rPr>
        <w:t>Святошин</w:t>
      </w:r>
      <w:r w:rsidR="00AC265D" w:rsidRPr="00A050AB">
        <w:rPr>
          <w:b/>
          <w:sz w:val="28"/>
          <w:szCs w:val="28"/>
          <w:lang w:val="uk-UA" w:eastAsia="ru-RU"/>
        </w:rPr>
        <w:t>ської районної в місті Києві державної адміністрації</w:t>
      </w:r>
      <w:r w:rsidR="00A050AB" w:rsidRPr="00A050AB">
        <w:rPr>
          <w:b/>
          <w:sz w:val="28"/>
          <w:szCs w:val="28"/>
          <w:lang w:val="uk-UA" w:eastAsia="ru-RU"/>
        </w:rPr>
        <w:t xml:space="preserve"> </w:t>
      </w:r>
      <w:r w:rsidR="00A2304A" w:rsidRPr="00A050AB">
        <w:rPr>
          <w:b/>
          <w:sz w:val="28"/>
          <w:szCs w:val="28"/>
          <w:lang w:val="uk-UA" w:eastAsia="ru-RU"/>
        </w:rPr>
        <w:t>(категорія «</w:t>
      </w:r>
      <w:r w:rsidR="00E11BB4">
        <w:rPr>
          <w:b/>
          <w:sz w:val="28"/>
          <w:szCs w:val="28"/>
          <w:lang w:val="uk-UA" w:eastAsia="ru-RU"/>
        </w:rPr>
        <w:t>В</w:t>
      </w:r>
      <w:r w:rsidR="00A2304A" w:rsidRPr="00A050AB">
        <w:rPr>
          <w:b/>
          <w:sz w:val="28"/>
          <w:szCs w:val="28"/>
          <w:lang w:val="uk-UA" w:eastAsia="ru-RU"/>
        </w:rPr>
        <w:t>»)</w:t>
      </w:r>
    </w:p>
    <w:p w:rsidR="00237270" w:rsidRPr="00A050AB" w:rsidRDefault="00237270" w:rsidP="00A2304A">
      <w:pPr>
        <w:ind w:left="57"/>
        <w:jc w:val="center"/>
        <w:rPr>
          <w:b/>
          <w:sz w:val="6"/>
          <w:szCs w:val="6"/>
          <w:lang w:val="uk-UA" w:eastAsia="ru-RU"/>
        </w:rPr>
      </w:pPr>
    </w:p>
    <w:p w:rsidR="00A2304A" w:rsidRPr="00A050AB" w:rsidRDefault="00A2304A" w:rsidP="00A2304A">
      <w:pPr>
        <w:jc w:val="center"/>
        <w:rPr>
          <w:sz w:val="10"/>
          <w:szCs w:val="10"/>
          <w:lang w:val="uk-UA" w:eastAsia="ru-RU"/>
        </w:rPr>
      </w:pPr>
      <w:bookmarkStart w:id="1" w:name="n196"/>
      <w:bookmarkEnd w:id="1"/>
    </w:p>
    <w:tbl>
      <w:tblPr>
        <w:tblStyle w:val="a5"/>
        <w:tblW w:w="10094" w:type="dxa"/>
        <w:tblInd w:w="-318" w:type="dxa"/>
        <w:tblLook w:val="04A0" w:firstRow="1" w:lastRow="0" w:firstColumn="1" w:lastColumn="0" w:noHBand="0" w:noVBand="1"/>
      </w:tblPr>
      <w:tblGrid>
        <w:gridCol w:w="710"/>
        <w:gridCol w:w="2835"/>
        <w:gridCol w:w="6549"/>
      </w:tblGrid>
      <w:tr w:rsidR="00A2304A" w:rsidRPr="00EE63DA" w:rsidTr="00AD1E11">
        <w:tc>
          <w:tcPr>
            <w:tcW w:w="10094" w:type="dxa"/>
            <w:gridSpan w:val="3"/>
          </w:tcPr>
          <w:p w:rsidR="008D65F2" w:rsidRPr="00EE63DA" w:rsidRDefault="008D65F2" w:rsidP="00FD33EF">
            <w:pPr>
              <w:jc w:val="center"/>
              <w:rPr>
                <w:b/>
                <w:lang w:val="uk-UA" w:eastAsia="ru-RU"/>
              </w:rPr>
            </w:pPr>
          </w:p>
          <w:p w:rsidR="00A2304A" w:rsidRPr="00EE63DA" w:rsidRDefault="00A2304A" w:rsidP="00FD33EF">
            <w:pPr>
              <w:jc w:val="center"/>
              <w:rPr>
                <w:b/>
                <w:lang w:val="uk-UA" w:eastAsia="ru-RU"/>
              </w:rPr>
            </w:pPr>
            <w:r w:rsidRPr="00EE63DA">
              <w:rPr>
                <w:b/>
                <w:lang w:val="uk-UA" w:eastAsia="ru-RU"/>
              </w:rPr>
              <w:t>Загальні умови</w:t>
            </w:r>
          </w:p>
          <w:p w:rsidR="008D65F2" w:rsidRPr="00EE63DA" w:rsidRDefault="008D65F2" w:rsidP="00FD33EF">
            <w:pPr>
              <w:jc w:val="center"/>
              <w:rPr>
                <w:b/>
                <w:lang w:val="uk-UA"/>
              </w:rPr>
            </w:pPr>
          </w:p>
        </w:tc>
      </w:tr>
      <w:tr w:rsidR="007A2B98" w:rsidRPr="00EE63DA" w:rsidTr="00AD1E11">
        <w:tc>
          <w:tcPr>
            <w:tcW w:w="3545" w:type="dxa"/>
            <w:gridSpan w:val="2"/>
          </w:tcPr>
          <w:p w:rsidR="007A2B98" w:rsidRPr="00EE63DA" w:rsidRDefault="007A2B98" w:rsidP="007A2B98">
            <w:pPr>
              <w:rPr>
                <w:lang w:val="uk-UA"/>
              </w:rPr>
            </w:pPr>
            <w:r w:rsidRPr="00EE63DA">
              <w:rPr>
                <w:lang w:val="uk-UA" w:eastAsia="ru-RU"/>
              </w:rPr>
              <w:t>Посадові обов’язки</w:t>
            </w:r>
          </w:p>
        </w:tc>
        <w:tc>
          <w:tcPr>
            <w:tcW w:w="6549" w:type="dxa"/>
          </w:tcPr>
          <w:p w:rsidR="009C1682" w:rsidRPr="009C1682" w:rsidRDefault="009C1682" w:rsidP="009C1682">
            <w:pPr>
              <w:jc w:val="both"/>
              <w:rPr>
                <w:lang w:val="uk-UA" w:eastAsia="uk-UA"/>
              </w:rPr>
            </w:pPr>
            <w:r w:rsidRPr="009C1682">
              <w:rPr>
                <w:lang w:val="uk-UA" w:eastAsia="uk-UA"/>
              </w:rPr>
              <w:t>З</w:t>
            </w:r>
            <w:r w:rsidRPr="009C1682">
              <w:rPr>
                <w:lang w:val="uk-UA" w:eastAsia="uk-UA"/>
              </w:rPr>
              <w:t>абезпечення реаліз</w:t>
            </w:r>
            <w:r w:rsidRPr="009C1682">
              <w:rPr>
                <w:lang w:val="uk-UA" w:eastAsia="uk-UA"/>
              </w:rPr>
              <w:t xml:space="preserve">ації завдань у сфері оборони та </w:t>
            </w:r>
            <w:r w:rsidRPr="009C1682">
              <w:rPr>
                <w:lang w:val="uk-UA" w:eastAsia="uk-UA"/>
              </w:rPr>
              <w:t>національного спротиву, зокрема:</w:t>
            </w:r>
          </w:p>
          <w:p w:rsidR="009C1682" w:rsidRPr="009C1682" w:rsidRDefault="009C1682" w:rsidP="009C1682">
            <w:pPr>
              <w:pStyle w:val="a6"/>
              <w:numPr>
                <w:ilvl w:val="0"/>
                <w:numId w:val="9"/>
              </w:numPr>
              <w:ind w:left="484"/>
              <w:jc w:val="both"/>
              <w:rPr>
                <w:lang w:val="uk-UA" w:eastAsia="uk-UA"/>
              </w:rPr>
            </w:pPr>
            <w:r w:rsidRPr="009C1682">
              <w:rPr>
                <w:lang w:val="uk-UA" w:eastAsia="uk-UA"/>
              </w:rPr>
              <w:t>територіальна оборона;</w:t>
            </w:r>
          </w:p>
          <w:p w:rsidR="009C1682" w:rsidRPr="009C1682" w:rsidRDefault="009C1682" w:rsidP="009C1682">
            <w:pPr>
              <w:pStyle w:val="a6"/>
              <w:numPr>
                <w:ilvl w:val="0"/>
                <w:numId w:val="9"/>
              </w:numPr>
              <w:ind w:left="484"/>
              <w:jc w:val="both"/>
              <w:rPr>
                <w:lang w:val="uk-UA" w:eastAsia="uk-UA"/>
              </w:rPr>
            </w:pPr>
            <w:r w:rsidRPr="009C1682">
              <w:rPr>
                <w:lang w:val="uk-UA" w:eastAsia="uk-UA"/>
              </w:rPr>
              <w:t>підготовка громадян України до національного спротиву;</w:t>
            </w:r>
          </w:p>
          <w:p w:rsidR="009C1682" w:rsidRPr="009C1682" w:rsidRDefault="009C1682" w:rsidP="009C1682">
            <w:pPr>
              <w:pStyle w:val="a6"/>
              <w:numPr>
                <w:ilvl w:val="0"/>
                <w:numId w:val="9"/>
              </w:numPr>
              <w:ind w:left="484"/>
              <w:jc w:val="both"/>
              <w:rPr>
                <w:lang w:val="uk-UA" w:eastAsia="uk-UA"/>
              </w:rPr>
            </w:pPr>
            <w:r w:rsidRPr="009C1682">
              <w:rPr>
                <w:lang w:val="uk-UA" w:eastAsia="uk-UA"/>
              </w:rPr>
              <w:t>планування та організація заходів у сфері оборони;</w:t>
            </w:r>
          </w:p>
          <w:p w:rsidR="009C1682" w:rsidRPr="009C1682" w:rsidRDefault="009C1682" w:rsidP="009C1682">
            <w:pPr>
              <w:pStyle w:val="a6"/>
              <w:numPr>
                <w:ilvl w:val="0"/>
                <w:numId w:val="9"/>
              </w:numPr>
              <w:ind w:left="484"/>
              <w:jc w:val="both"/>
              <w:rPr>
                <w:lang w:val="uk-UA" w:eastAsia="uk-UA"/>
              </w:rPr>
            </w:pPr>
            <w:r w:rsidRPr="009C1682">
              <w:rPr>
                <w:lang w:val="uk-UA" w:eastAsia="uk-UA"/>
              </w:rPr>
              <w:t>взаємодія з військовими формуваннями, правоохоронними органами та іншими складовими сектору безпеки й оборони;</w:t>
            </w:r>
          </w:p>
          <w:p w:rsidR="009C1682" w:rsidRPr="009C1682" w:rsidRDefault="009C1682" w:rsidP="009C1682">
            <w:pPr>
              <w:pStyle w:val="a6"/>
              <w:numPr>
                <w:ilvl w:val="0"/>
                <w:numId w:val="9"/>
              </w:numPr>
              <w:ind w:left="484"/>
              <w:jc w:val="both"/>
              <w:rPr>
                <w:lang w:val="uk-UA" w:eastAsia="uk-UA"/>
              </w:rPr>
            </w:pPr>
            <w:r w:rsidRPr="009C1682">
              <w:rPr>
                <w:lang w:val="uk-UA" w:eastAsia="uk-UA"/>
              </w:rPr>
              <w:t>участь у підготовці відповідних планів, документів та організаційних заходів.</w:t>
            </w:r>
          </w:p>
          <w:p w:rsidR="009C1682" w:rsidRDefault="009C1682" w:rsidP="00B335B4">
            <w:pPr>
              <w:pStyle w:val="a8"/>
              <w:spacing w:before="0" w:beforeAutospacing="0" w:after="0" w:afterAutospacing="0"/>
              <w:ind w:firstLine="200"/>
              <w:jc w:val="both"/>
              <w:rPr>
                <w:lang w:eastAsia="ru-RU"/>
              </w:rPr>
            </w:pPr>
          </w:p>
          <w:p w:rsidR="007A2B98" w:rsidRDefault="000F4D3B" w:rsidP="009C1682">
            <w:pPr>
              <w:pStyle w:val="a8"/>
              <w:spacing w:before="0" w:beforeAutospacing="0" w:after="0" w:afterAutospacing="0"/>
              <w:ind w:firstLine="200"/>
              <w:jc w:val="both"/>
            </w:pPr>
            <w:r>
              <w:t>Організація</w:t>
            </w:r>
            <w:r w:rsidR="001F3330" w:rsidRPr="00E6659E">
              <w:t xml:space="preserve"> виконання законів, інших нормативно-правових актів з питань мобілізац</w:t>
            </w:r>
            <w:r w:rsidR="009C1682">
              <w:t>ійної підготовки та мобілізації.</w:t>
            </w:r>
          </w:p>
          <w:p w:rsidR="009C1682" w:rsidRPr="00B335B4" w:rsidRDefault="009C1682" w:rsidP="009C1682">
            <w:pPr>
              <w:pStyle w:val="a8"/>
              <w:spacing w:before="0" w:beforeAutospacing="0" w:after="0" w:afterAutospacing="0"/>
              <w:ind w:firstLine="200"/>
              <w:jc w:val="both"/>
            </w:pPr>
          </w:p>
        </w:tc>
      </w:tr>
      <w:tr w:rsidR="007A2B98" w:rsidRPr="00EE63DA" w:rsidTr="00AD1E11">
        <w:tc>
          <w:tcPr>
            <w:tcW w:w="3545" w:type="dxa"/>
            <w:gridSpan w:val="2"/>
          </w:tcPr>
          <w:p w:rsidR="007A2B98" w:rsidRPr="00EE63DA" w:rsidRDefault="007A2B98" w:rsidP="007A2B98">
            <w:pPr>
              <w:rPr>
                <w:lang w:val="uk-UA" w:eastAsia="ru-RU"/>
              </w:rPr>
            </w:pPr>
            <w:r w:rsidRPr="00EE63DA">
              <w:rPr>
                <w:lang w:val="uk-UA" w:eastAsia="ru-RU"/>
              </w:rPr>
              <w:lastRenderedPageBreak/>
              <w:t>Умови оплати праці</w:t>
            </w:r>
          </w:p>
        </w:tc>
        <w:tc>
          <w:tcPr>
            <w:tcW w:w="6549" w:type="dxa"/>
          </w:tcPr>
          <w:p w:rsidR="007A2B98" w:rsidRPr="00EE63DA" w:rsidRDefault="00EE63DA" w:rsidP="009C1682">
            <w:pPr>
              <w:rPr>
                <w:lang w:val="uk-UA" w:eastAsia="ru-RU"/>
              </w:rPr>
            </w:pPr>
            <w:r w:rsidRPr="00EE63DA">
              <w:rPr>
                <w:lang w:val="uk-UA" w:eastAsia="ru-RU"/>
              </w:rPr>
              <w:t>П</w:t>
            </w:r>
            <w:r w:rsidR="007A2B98" w:rsidRPr="00EE63DA">
              <w:rPr>
                <w:lang w:val="uk-UA" w:eastAsia="ru-RU"/>
              </w:rPr>
              <w:t xml:space="preserve">осадовий оклад – </w:t>
            </w:r>
            <w:r w:rsidR="00A050AB" w:rsidRPr="00EE63DA">
              <w:rPr>
                <w:lang w:val="uk-UA" w:eastAsia="ru-RU"/>
              </w:rPr>
              <w:t xml:space="preserve"> </w:t>
            </w:r>
            <w:r w:rsidR="009C1682">
              <w:rPr>
                <w:lang w:val="uk-UA" w:eastAsia="ru-RU"/>
              </w:rPr>
              <w:t>19 760</w:t>
            </w:r>
            <w:r w:rsidR="00A16184" w:rsidRPr="00EE63DA">
              <w:rPr>
                <w:lang w:val="uk-UA" w:eastAsia="ru-RU"/>
              </w:rPr>
              <w:t>,00</w:t>
            </w:r>
            <w:r w:rsidR="007A2B98" w:rsidRPr="00EE63DA">
              <w:rPr>
                <w:lang w:val="uk-UA" w:eastAsia="ru-RU"/>
              </w:rPr>
              <w:t xml:space="preserve"> грн.</w:t>
            </w:r>
            <w:r w:rsidR="006B32F9" w:rsidRPr="00C07403">
              <w:rPr>
                <w:lang w:val="uk-UA"/>
              </w:rPr>
              <w:t>, надбавки, компенсації, премії відповідно до статті 52 Закону України «Про державну службу»</w:t>
            </w:r>
          </w:p>
        </w:tc>
      </w:tr>
      <w:tr w:rsidR="007A2B98" w:rsidRPr="00EE63DA" w:rsidTr="00AD1E11">
        <w:tc>
          <w:tcPr>
            <w:tcW w:w="3545" w:type="dxa"/>
            <w:gridSpan w:val="2"/>
          </w:tcPr>
          <w:p w:rsidR="007A2B98" w:rsidRPr="00EE63DA" w:rsidRDefault="007A2B98" w:rsidP="007A2B98">
            <w:pPr>
              <w:rPr>
                <w:lang w:val="uk-UA" w:eastAsia="ru-RU"/>
              </w:rPr>
            </w:pPr>
            <w:r w:rsidRPr="00EE63DA">
              <w:rPr>
                <w:lang w:val="uk-UA" w:eastAsia="ru-RU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549" w:type="dxa"/>
          </w:tcPr>
          <w:p w:rsidR="007A2B98" w:rsidRPr="00EE63DA" w:rsidRDefault="002A2CDD" w:rsidP="00325A03">
            <w:pPr>
              <w:jc w:val="both"/>
              <w:rPr>
                <w:lang w:val="uk-UA"/>
              </w:rPr>
            </w:pPr>
            <w:r w:rsidRPr="00EE63DA">
              <w:rPr>
                <w:color w:val="000000"/>
                <w:lang w:val="uk-UA"/>
              </w:rPr>
              <w:t>Особа призначається на посаду державної служби до моменту призначення на цю посаду переможця конкурсу або до спливу 12 місяців після припинення чи скасування воєнного стану.</w:t>
            </w:r>
          </w:p>
        </w:tc>
      </w:tr>
      <w:tr w:rsidR="007A2B98" w:rsidRPr="00EE63DA" w:rsidTr="00AD1E11">
        <w:tc>
          <w:tcPr>
            <w:tcW w:w="3545" w:type="dxa"/>
            <w:gridSpan w:val="2"/>
          </w:tcPr>
          <w:p w:rsidR="00074361" w:rsidRPr="00EE63DA" w:rsidRDefault="007A2B98" w:rsidP="007A2B98">
            <w:pPr>
              <w:rPr>
                <w:lang w:val="uk-UA" w:eastAsia="ru-RU"/>
              </w:rPr>
            </w:pPr>
            <w:r w:rsidRPr="00EE63DA">
              <w:rPr>
                <w:lang w:val="uk-UA" w:eastAsia="ru-RU"/>
              </w:rPr>
              <w:t>Прізвище, ім’я та по-батькові, номер телефону та адреса електронної пошти особи, яка надає додаткову інформацію з питань проведення підбору</w:t>
            </w:r>
          </w:p>
          <w:p w:rsidR="0030197B" w:rsidRPr="00EE63DA" w:rsidRDefault="0030197B" w:rsidP="007A2B98">
            <w:pPr>
              <w:rPr>
                <w:lang w:val="uk-UA" w:eastAsia="ru-RU"/>
              </w:rPr>
            </w:pPr>
          </w:p>
        </w:tc>
        <w:tc>
          <w:tcPr>
            <w:tcW w:w="6549" w:type="dxa"/>
          </w:tcPr>
          <w:p w:rsidR="009C1682" w:rsidRDefault="009C1682" w:rsidP="009C1682">
            <w:pPr>
              <w:rPr>
                <w:lang w:val="uk-UA" w:eastAsia="ru-RU"/>
              </w:rPr>
            </w:pPr>
            <w:proofErr w:type="spellStart"/>
            <w:r w:rsidRPr="00EE63DA">
              <w:rPr>
                <w:lang w:val="uk-UA" w:eastAsia="ru-RU"/>
              </w:rPr>
              <w:t>Сударікова</w:t>
            </w:r>
            <w:proofErr w:type="spellEnd"/>
            <w:r w:rsidRPr="00EE63DA">
              <w:rPr>
                <w:lang w:val="uk-UA" w:eastAsia="ru-RU"/>
              </w:rPr>
              <w:t xml:space="preserve"> Ірина Леонідівна,</w:t>
            </w:r>
            <w:r>
              <w:rPr>
                <w:lang w:val="uk-UA" w:eastAsia="ru-RU"/>
              </w:rPr>
              <w:t xml:space="preserve"> </w:t>
            </w:r>
            <w:r w:rsidRPr="00EE63DA">
              <w:rPr>
                <w:lang w:val="uk-UA" w:eastAsia="ru-RU"/>
              </w:rPr>
              <w:t>т. (044)424 02 15</w:t>
            </w:r>
            <w:r>
              <w:rPr>
                <w:lang w:val="uk-UA" w:eastAsia="ru-RU"/>
              </w:rPr>
              <w:t>;</w:t>
            </w:r>
          </w:p>
          <w:p w:rsidR="009C1682" w:rsidRPr="00EE63DA" w:rsidRDefault="009C1682" w:rsidP="009C1682">
            <w:pPr>
              <w:rPr>
                <w:lang w:val="uk-UA" w:eastAsia="ru-RU"/>
              </w:rPr>
            </w:pPr>
            <w:r>
              <w:rPr>
                <w:lang w:val="uk-UA" w:eastAsia="ru-RU"/>
              </w:rPr>
              <w:t>Ткаченко Марина Олександрівна, т. (044)424 30 66,</w:t>
            </w:r>
          </w:p>
          <w:p w:rsidR="009C1682" w:rsidRDefault="009C1682" w:rsidP="009C1682">
            <w:pPr>
              <w:spacing w:line="276" w:lineRule="auto"/>
              <w:rPr>
                <w:rFonts w:eastAsia="Calibri"/>
                <w:lang w:val="uk-UA"/>
              </w:rPr>
            </w:pPr>
            <w:r>
              <w:rPr>
                <w:rFonts w:eastAsia="Calibri"/>
              </w:rPr>
              <w:t>e-mail</w:t>
            </w:r>
            <w:r>
              <w:rPr>
                <w:rFonts w:eastAsia="Calibri"/>
                <w:lang w:val="uk-UA"/>
              </w:rPr>
              <w:t xml:space="preserve">: </w:t>
            </w:r>
            <w:hyperlink r:id="rId6" w:history="1">
              <w:r w:rsidRPr="00CC7D6B">
                <w:rPr>
                  <w:rStyle w:val="a7"/>
                  <w:rFonts w:eastAsia="Calibri"/>
                  <w:lang w:val="uk-UA"/>
                </w:rPr>
                <w:t>persrsrda@kyivcity.gov.ua</w:t>
              </w:r>
            </w:hyperlink>
          </w:p>
          <w:p w:rsidR="007A2B98" w:rsidRPr="0007454F" w:rsidRDefault="009C1682" w:rsidP="009C1682">
            <w:pPr>
              <w:spacing w:after="200" w:line="276" w:lineRule="auto"/>
              <w:rPr>
                <w:rFonts w:eastAsia="Calibri"/>
                <w:lang w:val="uk-UA"/>
              </w:rPr>
            </w:pPr>
            <w:proofErr w:type="spellStart"/>
            <w:r>
              <w:rPr>
                <w:lang w:val="uk-UA" w:eastAsia="ru-RU"/>
              </w:rPr>
              <w:t>просп</w:t>
            </w:r>
            <w:proofErr w:type="spellEnd"/>
            <w:r>
              <w:rPr>
                <w:lang w:val="uk-UA" w:eastAsia="ru-RU"/>
              </w:rPr>
              <w:t>. Берестейський 97, м. Київ</w:t>
            </w:r>
          </w:p>
        </w:tc>
      </w:tr>
      <w:tr w:rsidR="007A2B98" w:rsidRPr="00EE63DA" w:rsidTr="0007454F">
        <w:trPr>
          <w:trHeight w:val="608"/>
        </w:trPr>
        <w:tc>
          <w:tcPr>
            <w:tcW w:w="10094" w:type="dxa"/>
            <w:gridSpan w:val="3"/>
            <w:vAlign w:val="center"/>
          </w:tcPr>
          <w:p w:rsidR="007A2B98" w:rsidRPr="00EE63DA" w:rsidRDefault="007A2B98" w:rsidP="0007454F">
            <w:pPr>
              <w:jc w:val="center"/>
              <w:rPr>
                <w:b/>
                <w:lang w:val="uk-UA" w:eastAsia="ru-RU"/>
              </w:rPr>
            </w:pPr>
            <w:r w:rsidRPr="00EE63DA">
              <w:rPr>
                <w:b/>
                <w:lang w:val="uk-UA" w:eastAsia="ru-RU"/>
              </w:rPr>
              <w:t>Кваліфікаційні вимоги</w:t>
            </w:r>
          </w:p>
        </w:tc>
      </w:tr>
      <w:tr w:rsidR="007A2B98" w:rsidRPr="00EE63DA" w:rsidTr="00AD1E11">
        <w:tc>
          <w:tcPr>
            <w:tcW w:w="710" w:type="dxa"/>
          </w:tcPr>
          <w:p w:rsidR="007A2B98" w:rsidRPr="00EE63DA" w:rsidRDefault="007A2B98" w:rsidP="007A2B98">
            <w:pPr>
              <w:jc w:val="center"/>
              <w:rPr>
                <w:lang w:val="uk-UA"/>
              </w:rPr>
            </w:pPr>
            <w:r w:rsidRPr="00EE63DA">
              <w:rPr>
                <w:lang w:val="uk-UA"/>
              </w:rPr>
              <w:t>1</w:t>
            </w:r>
            <w:r w:rsidR="00E80854" w:rsidRPr="00EE63DA">
              <w:rPr>
                <w:lang w:val="uk-UA"/>
              </w:rPr>
              <w:t>.</w:t>
            </w:r>
          </w:p>
        </w:tc>
        <w:tc>
          <w:tcPr>
            <w:tcW w:w="2835" w:type="dxa"/>
          </w:tcPr>
          <w:p w:rsidR="007A2B98" w:rsidRPr="00EE63DA" w:rsidRDefault="007A2B98" w:rsidP="007A2B98">
            <w:pPr>
              <w:spacing w:before="100" w:beforeAutospacing="1" w:after="100" w:afterAutospacing="1"/>
              <w:rPr>
                <w:lang w:val="uk-UA" w:eastAsia="ru-RU"/>
              </w:rPr>
            </w:pPr>
            <w:r w:rsidRPr="00EE63DA">
              <w:rPr>
                <w:lang w:val="uk-UA" w:eastAsia="ru-RU"/>
              </w:rPr>
              <w:t>Освіта</w:t>
            </w:r>
          </w:p>
        </w:tc>
        <w:tc>
          <w:tcPr>
            <w:tcW w:w="6549" w:type="dxa"/>
          </w:tcPr>
          <w:p w:rsidR="000C5111" w:rsidRPr="009C1682" w:rsidRDefault="00F41A5C" w:rsidP="000D584E">
            <w:pPr>
              <w:spacing w:before="100" w:beforeAutospacing="1" w:after="100" w:afterAutospacing="1"/>
              <w:jc w:val="both"/>
              <w:rPr>
                <w:lang w:val="uk-UA" w:eastAsia="ru-RU"/>
              </w:rPr>
            </w:pPr>
            <w:r w:rsidRPr="009C1682">
              <w:rPr>
                <w:rFonts w:eastAsia="Calibri"/>
                <w:lang w:val="uk-UA" w:eastAsia="uk-UA"/>
              </w:rPr>
              <w:t>Вища освіта за освітнім ступенем не нижче бакалавра, молодшого бакалавра.</w:t>
            </w:r>
          </w:p>
        </w:tc>
      </w:tr>
      <w:tr w:rsidR="007A2B98" w:rsidRPr="00EE63DA" w:rsidTr="00222A14">
        <w:trPr>
          <w:trHeight w:val="1346"/>
        </w:trPr>
        <w:tc>
          <w:tcPr>
            <w:tcW w:w="710" w:type="dxa"/>
          </w:tcPr>
          <w:p w:rsidR="007A2B98" w:rsidRPr="00EE63DA" w:rsidRDefault="007A2B98" w:rsidP="007A2B98">
            <w:pPr>
              <w:jc w:val="center"/>
              <w:rPr>
                <w:lang w:val="uk-UA"/>
              </w:rPr>
            </w:pPr>
            <w:r w:rsidRPr="00EE63DA">
              <w:rPr>
                <w:lang w:val="uk-UA"/>
              </w:rPr>
              <w:t>2</w:t>
            </w:r>
            <w:r w:rsidR="00E80854" w:rsidRPr="00EE63DA">
              <w:rPr>
                <w:lang w:val="uk-UA"/>
              </w:rPr>
              <w:t>.</w:t>
            </w:r>
          </w:p>
        </w:tc>
        <w:tc>
          <w:tcPr>
            <w:tcW w:w="2835" w:type="dxa"/>
          </w:tcPr>
          <w:p w:rsidR="007A2B98" w:rsidRPr="00EE63DA" w:rsidRDefault="007A2B98" w:rsidP="007A2B98">
            <w:pPr>
              <w:spacing w:before="100" w:beforeAutospacing="1" w:after="100" w:afterAutospacing="1"/>
              <w:rPr>
                <w:lang w:val="uk-UA" w:eastAsia="ru-RU"/>
              </w:rPr>
            </w:pPr>
            <w:r w:rsidRPr="00EE63DA">
              <w:rPr>
                <w:lang w:val="uk-UA" w:eastAsia="ru-RU"/>
              </w:rPr>
              <w:t>Досвід роботи</w:t>
            </w:r>
          </w:p>
        </w:tc>
        <w:tc>
          <w:tcPr>
            <w:tcW w:w="6549" w:type="dxa"/>
          </w:tcPr>
          <w:p w:rsidR="007A2B98" w:rsidRPr="00222A14" w:rsidRDefault="009C1682" w:rsidP="00222A14">
            <w:pPr>
              <w:shd w:val="clear" w:color="auto" w:fill="FFFFFF"/>
              <w:spacing w:after="192"/>
              <w:jc w:val="both"/>
              <w:textAlignment w:val="baseline"/>
              <w:rPr>
                <w:bCs/>
                <w:color w:val="000000"/>
                <w:lang w:val="uk-UA"/>
              </w:rPr>
            </w:pPr>
            <w:r w:rsidRPr="00222A14">
              <w:rPr>
                <w:bCs/>
                <w:color w:val="000000"/>
                <w:lang w:val="uk-UA"/>
              </w:rPr>
              <w:t xml:space="preserve">Перевагою буде досвід </w:t>
            </w:r>
            <w:r w:rsidR="00222A14" w:rsidRPr="00222A14">
              <w:rPr>
                <w:lang w:val="uk-UA" w:eastAsia="uk-UA"/>
              </w:rPr>
              <w:t>командування або роботи у штабних структурах, участь у плануванні та організації оборонних заходів, практичний досвід взаємодії з підрозділами Сил оборони України та правоохоронними органами</w:t>
            </w:r>
            <w:r w:rsidR="00222A14">
              <w:rPr>
                <w:lang w:val="uk-UA" w:eastAsia="uk-UA"/>
              </w:rPr>
              <w:t>.</w:t>
            </w:r>
          </w:p>
        </w:tc>
      </w:tr>
      <w:tr w:rsidR="007A2B98" w:rsidRPr="00EE63DA" w:rsidTr="00AD1E11">
        <w:tc>
          <w:tcPr>
            <w:tcW w:w="710" w:type="dxa"/>
          </w:tcPr>
          <w:p w:rsidR="007A2B98" w:rsidRPr="00EE63DA" w:rsidRDefault="007A2B98" w:rsidP="007A2B98">
            <w:pPr>
              <w:jc w:val="center"/>
              <w:rPr>
                <w:lang w:val="uk-UA"/>
              </w:rPr>
            </w:pPr>
            <w:r w:rsidRPr="00EE63DA">
              <w:rPr>
                <w:lang w:val="uk-UA"/>
              </w:rPr>
              <w:t>3</w:t>
            </w:r>
            <w:r w:rsidR="00E80854" w:rsidRPr="00EE63DA">
              <w:rPr>
                <w:lang w:val="uk-UA"/>
              </w:rPr>
              <w:t>.</w:t>
            </w:r>
          </w:p>
        </w:tc>
        <w:tc>
          <w:tcPr>
            <w:tcW w:w="2835" w:type="dxa"/>
          </w:tcPr>
          <w:p w:rsidR="007A2B98" w:rsidRPr="00EE63DA" w:rsidRDefault="007A2B98" w:rsidP="00117A28">
            <w:pPr>
              <w:spacing w:before="100" w:beforeAutospacing="1" w:after="100" w:afterAutospacing="1"/>
              <w:rPr>
                <w:lang w:val="uk-UA" w:eastAsia="ru-RU"/>
              </w:rPr>
            </w:pPr>
            <w:r w:rsidRPr="00EE63DA">
              <w:rPr>
                <w:lang w:val="uk-UA" w:eastAsia="ru-RU"/>
              </w:rPr>
              <w:t>Володіння державною мовою</w:t>
            </w:r>
          </w:p>
        </w:tc>
        <w:tc>
          <w:tcPr>
            <w:tcW w:w="6549" w:type="dxa"/>
          </w:tcPr>
          <w:p w:rsidR="007A2B98" w:rsidRPr="009C1682" w:rsidRDefault="007A2B98" w:rsidP="007A2B98">
            <w:pPr>
              <w:spacing w:before="100" w:beforeAutospacing="1" w:after="100" w:afterAutospacing="1"/>
              <w:rPr>
                <w:lang w:val="uk-UA" w:eastAsia="ru-RU"/>
              </w:rPr>
            </w:pPr>
            <w:r w:rsidRPr="009C1682">
              <w:rPr>
                <w:lang w:val="uk-UA" w:eastAsia="ru-RU"/>
              </w:rPr>
              <w:t>Вільне володіння державною мовою</w:t>
            </w:r>
          </w:p>
        </w:tc>
      </w:tr>
      <w:tr w:rsidR="009C1682" w:rsidRPr="00EE63DA" w:rsidTr="00AD1E11">
        <w:tc>
          <w:tcPr>
            <w:tcW w:w="710" w:type="dxa"/>
          </w:tcPr>
          <w:p w:rsidR="009C1682" w:rsidRPr="00EE63DA" w:rsidRDefault="009C1682" w:rsidP="007A2B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4.</w:t>
            </w:r>
          </w:p>
        </w:tc>
        <w:tc>
          <w:tcPr>
            <w:tcW w:w="2835" w:type="dxa"/>
          </w:tcPr>
          <w:p w:rsidR="009C1682" w:rsidRPr="00EE63DA" w:rsidRDefault="009C1682" w:rsidP="00117A28">
            <w:pPr>
              <w:spacing w:before="100" w:beforeAutospacing="1" w:after="100" w:afterAutospacing="1"/>
              <w:rPr>
                <w:lang w:val="uk-UA" w:eastAsia="ru-RU"/>
              </w:rPr>
            </w:pPr>
            <w:r>
              <w:rPr>
                <w:lang w:val="uk-UA" w:eastAsia="ru-RU"/>
              </w:rPr>
              <w:t>Професійні знання та навички</w:t>
            </w:r>
          </w:p>
        </w:tc>
        <w:tc>
          <w:tcPr>
            <w:tcW w:w="6549" w:type="dxa"/>
          </w:tcPr>
          <w:p w:rsidR="009C1682" w:rsidRPr="00222A14" w:rsidRDefault="009C1682" w:rsidP="00222A14">
            <w:pPr>
              <w:pStyle w:val="a6"/>
              <w:numPr>
                <w:ilvl w:val="0"/>
                <w:numId w:val="10"/>
              </w:numPr>
              <w:ind w:left="58" w:firstLine="283"/>
              <w:jc w:val="both"/>
              <w:rPr>
                <w:lang w:val="uk-UA" w:eastAsia="uk-UA"/>
              </w:rPr>
            </w:pPr>
            <w:r w:rsidRPr="00222A14">
              <w:rPr>
                <w:lang w:val="uk-UA" w:eastAsia="uk-UA"/>
              </w:rPr>
              <w:t xml:space="preserve">знання принципів та практики застосування підрозділів і військових частин </w:t>
            </w:r>
            <w:r w:rsidRPr="00222A14">
              <w:rPr>
                <w:b/>
                <w:bCs/>
                <w:lang w:val="uk-UA" w:eastAsia="uk-UA"/>
              </w:rPr>
              <w:t>Сухопутних військ ЗС України</w:t>
            </w:r>
            <w:r w:rsidRPr="00222A14">
              <w:rPr>
                <w:lang w:val="uk-UA" w:eastAsia="uk-UA"/>
              </w:rPr>
              <w:t>;</w:t>
            </w:r>
          </w:p>
          <w:p w:rsidR="009C1682" w:rsidRPr="00222A14" w:rsidRDefault="009C1682" w:rsidP="00222A14">
            <w:pPr>
              <w:pStyle w:val="a6"/>
              <w:numPr>
                <w:ilvl w:val="0"/>
                <w:numId w:val="10"/>
              </w:numPr>
              <w:ind w:left="58" w:firstLine="283"/>
              <w:jc w:val="both"/>
              <w:rPr>
                <w:lang w:val="uk-UA" w:eastAsia="uk-UA"/>
              </w:rPr>
            </w:pPr>
            <w:r w:rsidRPr="00222A14">
              <w:rPr>
                <w:lang w:val="uk-UA" w:eastAsia="uk-UA"/>
              </w:rPr>
              <w:t>досвід планування дій підрозділів;</w:t>
            </w:r>
          </w:p>
          <w:p w:rsidR="009C1682" w:rsidRPr="00222A14" w:rsidRDefault="009C1682" w:rsidP="00222A14">
            <w:pPr>
              <w:pStyle w:val="a6"/>
              <w:numPr>
                <w:ilvl w:val="0"/>
                <w:numId w:val="10"/>
              </w:numPr>
              <w:ind w:left="58" w:firstLine="283"/>
              <w:jc w:val="both"/>
              <w:rPr>
                <w:lang w:val="uk-UA" w:eastAsia="uk-UA"/>
              </w:rPr>
            </w:pPr>
            <w:r w:rsidRPr="00222A14">
              <w:rPr>
                <w:lang w:val="uk-UA" w:eastAsia="uk-UA"/>
              </w:rPr>
              <w:t>розуміння процесів підготовки сил;</w:t>
            </w:r>
          </w:p>
          <w:p w:rsidR="009C1682" w:rsidRPr="00222A14" w:rsidRDefault="009C1682" w:rsidP="00222A14">
            <w:pPr>
              <w:pStyle w:val="a6"/>
              <w:numPr>
                <w:ilvl w:val="0"/>
                <w:numId w:val="10"/>
              </w:numPr>
              <w:ind w:left="58" w:firstLine="283"/>
              <w:jc w:val="both"/>
              <w:rPr>
                <w:lang w:val="uk-UA" w:eastAsia="uk-UA"/>
              </w:rPr>
            </w:pPr>
            <w:r w:rsidRPr="00222A14">
              <w:rPr>
                <w:lang w:val="uk-UA" w:eastAsia="uk-UA"/>
              </w:rPr>
              <w:t>знання основ інженерного забезпечення дій підрозділів;</w:t>
            </w:r>
          </w:p>
          <w:p w:rsidR="009C1682" w:rsidRPr="00222A14" w:rsidRDefault="009C1682" w:rsidP="00222A14">
            <w:pPr>
              <w:pStyle w:val="a6"/>
              <w:numPr>
                <w:ilvl w:val="0"/>
                <w:numId w:val="10"/>
              </w:numPr>
              <w:ind w:left="58" w:firstLine="283"/>
              <w:jc w:val="both"/>
              <w:rPr>
                <w:lang w:val="uk-UA" w:eastAsia="uk-UA"/>
              </w:rPr>
            </w:pPr>
            <w:r w:rsidRPr="00222A14">
              <w:rPr>
                <w:lang w:val="uk-UA" w:eastAsia="uk-UA"/>
              </w:rPr>
              <w:t>навички роботи з планувальними та організаційними документами;</w:t>
            </w:r>
          </w:p>
          <w:p w:rsidR="00222A14" w:rsidRPr="00222A14" w:rsidRDefault="009C1682" w:rsidP="00222A14">
            <w:pPr>
              <w:pStyle w:val="a6"/>
              <w:numPr>
                <w:ilvl w:val="0"/>
                <w:numId w:val="10"/>
              </w:numPr>
              <w:ind w:left="58" w:firstLine="283"/>
              <w:jc w:val="both"/>
              <w:rPr>
                <w:lang w:eastAsia="uk-UA"/>
              </w:rPr>
            </w:pPr>
            <w:r w:rsidRPr="00222A14">
              <w:rPr>
                <w:lang w:val="uk-UA" w:eastAsia="uk-UA"/>
              </w:rPr>
              <w:t>здатність організовувати взаємодію між різними структурами;</w:t>
            </w:r>
          </w:p>
          <w:p w:rsidR="009C1682" w:rsidRPr="00222A14" w:rsidRDefault="009C1682" w:rsidP="00222A14">
            <w:pPr>
              <w:pStyle w:val="a6"/>
              <w:numPr>
                <w:ilvl w:val="0"/>
                <w:numId w:val="10"/>
              </w:numPr>
              <w:ind w:left="58" w:firstLine="283"/>
              <w:jc w:val="both"/>
              <w:rPr>
                <w:lang w:eastAsia="uk-UA"/>
              </w:rPr>
            </w:pPr>
            <w:bookmarkStart w:id="2" w:name="_GoBack"/>
            <w:bookmarkEnd w:id="2"/>
            <w:r w:rsidRPr="00222A14">
              <w:rPr>
                <w:lang w:val="uk-UA" w:eastAsia="uk-UA"/>
              </w:rPr>
              <w:t>аналітичне мислення, відповідальність та вміння працювати в умовах обмеженого часу</w:t>
            </w:r>
            <w:r w:rsidRPr="004E2039">
              <w:rPr>
                <w:lang w:eastAsia="uk-UA"/>
              </w:rPr>
              <w:t>.</w:t>
            </w:r>
          </w:p>
        </w:tc>
      </w:tr>
    </w:tbl>
    <w:p w:rsidR="00E21EF4" w:rsidRPr="00EE63DA" w:rsidRDefault="00E21EF4">
      <w:pPr>
        <w:rPr>
          <w:lang w:val="uk-UA"/>
        </w:rPr>
      </w:pPr>
    </w:p>
    <w:sectPr w:rsidR="00E21EF4" w:rsidRPr="00EE63DA" w:rsidSect="000B7EB5">
      <w:pgSz w:w="11906" w:h="16838"/>
      <w:pgMar w:top="794" w:right="567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Microsoft YaHe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02875"/>
    <w:multiLevelType w:val="multilevel"/>
    <w:tmpl w:val="79F67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205E94"/>
    <w:multiLevelType w:val="hybridMultilevel"/>
    <w:tmpl w:val="8E4ED76C"/>
    <w:lvl w:ilvl="0" w:tplc="16B22C0E">
      <w:start w:val="3"/>
      <w:numFmt w:val="bullet"/>
      <w:lvlText w:val="-"/>
      <w:lvlJc w:val="left"/>
      <w:pPr>
        <w:ind w:left="39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7" w:hanging="360"/>
      </w:pPr>
      <w:rPr>
        <w:rFonts w:ascii="Wingdings" w:hAnsi="Wingdings" w:hint="default"/>
      </w:rPr>
    </w:lvl>
  </w:abstractNum>
  <w:abstractNum w:abstractNumId="2" w15:restartNumberingAfterBreak="0">
    <w:nsid w:val="0DEE058F"/>
    <w:multiLevelType w:val="hybridMultilevel"/>
    <w:tmpl w:val="E4949D78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51D2468"/>
    <w:multiLevelType w:val="hybridMultilevel"/>
    <w:tmpl w:val="CBA4D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640A6"/>
    <w:multiLevelType w:val="hybridMultilevel"/>
    <w:tmpl w:val="C248DCAE"/>
    <w:lvl w:ilvl="0" w:tplc="5F0CD7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73764E"/>
    <w:multiLevelType w:val="multilevel"/>
    <w:tmpl w:val="A3821CAA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3027695"/>
    <w:multiLevelType w:val="hybridMultilevel"/>
    <w:tmpl w:val="2318D9A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9845BE"/>
    <w:multiLevelType w:val="hybridMultilevel"/>
    <w:tmpl w:val="B3AA16D2"/>
    <w:lvl w:ilvl="0" w:tplc="44FE124E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2B724B"/>
    <w:multiLevelType w:val="hybridMultilevel"/>
    <w:tmpl w:val="F7788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08354A"/>
    <w:multiLevelType w:val="hybridMultilevel"/>
    <w:tmpl w:val="BF26A828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4"/>
  </w:num>
  <w:num w:numId="5">
    <w:abstractNumId w:val="1"/>
  </w:num>
  <w:num w:numId="6">
    <w:abstractNumId w:val="9"/>
  </w:num>
  <w:num w:numId="7">
    <w:abstractNumId w:val="3"/>
  </w:num>
  <w:num w:numId="8">
    <w:abstractNumId w:val="7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2FE"/>
    <w:rsid w:val="00025EE3"/>
    <w:rsid w:val="0004686A"/>
    <w:rsid w:val="00046DA2"/>
    <w:rsid w:val="000501E3"/>
    <w:rsid w:val="00072266"/>
    <w:rsid w:val="00074361"/>
    <w:rsid w:val="0007454F"/>
    <w:rsid w:val="000818A7"/>
    <w:rsid w:val="00090F36"/>
    <w:rsid w:val="00094E4C"/>
    <w:rsid w:val="000A04ED"/>
    <w:rsid w:val="000B30A3"/>
    <w:rsid w:val="000B7EB5"/>
    <w:rsid w:val="000C37D6"/>
    <w:rsid w:val="000C5111"/>
    <w:rsid w:val="000D04EF"/>
    <w:rsid w:val="000D584E"/>
    <w:rsid w:val="000E0FDE"/>
    <w:rsid w:val="000E26B1"/>
    <w:rsid w:val="000F4D3B"/>
    <w:rsid w:val="00117A28"/>
    <w:rsid w:val="001739C7"/>
    <w:rsid w:val="001845BC"/>
    <w:rsid w:val="001A4264"/>
    <w:rsid w:val="001B7ED7"/>
    <w:rsid w:val="001E036C"/>
    <w:rsid w:val="001F18E9"/>
    <w:rsid w:val="001F3330"/>
    <w:rsid w:val="0020361A"/>
    <w:rsid w:val="002200AB"/>
    <w:rsid w:val="00222A14"/>
    <w:rsid w:val="00223C0A"/>
    <w:rsid w:val="00237270"/>
    <w:rsid w:val="002513B5"/>
    <w:rsid w:val="002626F9"/>
    <w:rsid w:val="002A2CDD"/>
    <w:rsid w:val="0030197B"/>
    <w:rsid w:val="00325A03"/>
    <w:rsid w:val="00343552"/>
    <w:rsid w:val="00397F4B"/>
    <w:rsid w:val="003C0E23"/>
    <w:rsid w:val="003D223F"/>
    <w:rsid w:val="003D52FE"/>
    <w:rsid w:val="003E4728"/>
    <w:rsid w:val="003F0582"/>
    <w:rsid w:val="004143F6"/>
    <w:rsid w:val="00436228"/>
    <w:rsid w:val="0044506A"/>
    <w:rsid w:val="00464D6E"/>
    <w:rsid w:val="00491E24"/>
    <w:rsid w:val="004B673C"/>
    <w:rsid w:val="004C7860"/>
    <w:rsid w:val="004D269D"/>
    <w:rsid w:val="0052408B"/>
    <w:rsid w:val="005318CE"/>
    <w:rsid w:val="0053488D"/>
    <w:rsid w:val="00541E42"/>
    <w:rsid w:val="005576D7"/>
    <w:rsid w:val="005665DC"/>
    <w:rsid w:val="005759E8"/>
    <w:rsid w:val="005B0FDC"/>
    <w:rsid w:val="005B3104"/>
    <w:rsid w:val="005F3D84"/>
    <w:rsid w:val="00617BE7"/>
    <w:rsid w:val="00642562"/>
    <w:rsid w:val="0066542D"/>
    <w:rsid w:val="00671094"/>
    <w:rsid w:val="006B32F9"/>
    <w:rsid w:val="006C4EAD"/>
    <w:rsid w:val="006E0D98"/>
    <w:rsid w:val="006F635B"/>
    <w:rsid w:val="00720F36"/>
    <w:rsid w:val="007405EE"/>
    <w:rsid w:val="00767DC3"/>
    <w:rsid w:val="007A2B98"/>
    <w:rsid w:val="007B3AEF"/>
    <w:rsid w:val="007C3E48"/>
    <w:rsid w:val="007D3354"/>
    <w:rsid w:val="0080121D"/>
    <w:rsid w:val="00810506"/>
    <w:rsid w:val="00830F6A"/>
    <w:rsid w:val="008610A8"/>
    <w:rsid w:val="00866B4F"/>
    <w:rsid w:val="00871F69"/>
    <w:rsid w:val="00884C71"/>
    <w:rsid w:val="00887AA6"/>
    <w:rsid w:val="008975BE"/>
    <w:rsid w:val="008B3AB1"/>
    <w:rsid w:val="008D4609"/>
    <w:rsid w:val="008D65F2"/>
    <w:rsid w:val="008E1AE5"/>
    <w:rsid w:val="00905C92"/>
    <w:rsid w:val="00922A63"/>
    <w:rsid w:val="00935607"/>
    <w:rsid w:val="00943168"/>
    <w:rsid w:val="009558AA"/>
    <w:rsid w:val="00966A68"/>
    <w:rsid w:val="00984BE0"/>
    <w:rsid w:val="00991F42"/>
    <w:rsid w:val="009C1682"/>
    <w:rsid w:val="009E3060"/>
    <w:rsid w:val="009F6832"/>
    <w:rsid w:val="00A050AB"/>
    <w:rsid w:val="00A139DF"/>
    <w:rsid w:val="00A16184"/>
    <w:rsid w:val="00A2304A"/>
    <w:rsid w:val="00A41065"/>
    <w:rsid w:val="00A4271E"/>
    <w:rsid w:val="00A65885"/>
    <w:rsid w:val="00A95898"/>
    <w:rsid w:val="00AB7642"/>
    <w:rsid w:val="00AB772C"/>
    <w:rsid w:val="00AC265D"/>
    <w:rsid w:val="00AD1E11"/>
    <w:rsid w:val="00B06E22"/>
    <w:rsid w:val="00B335B4"/>
    <w:rsid w:val="00B35C4D"/>
    <w:rsid w:val="00B719ED"/>
    <w:rsid w:val="00BA125E"/>
    <w:rsid w:val="00BB42CC"/>
    <w:rsid w:val="00BB4E19"/>
    <w:rsid w:val="00BF15CE"/>
    <w:rsid w:val="00C0029D"/>
    <w:rsid w:val="00C3478D"/>
    <w:rsid w:val="00C4082D"/>
    <w:rsid w:val="00C51C9F"/>
    <w:rsid w:val="00C9393E"/>
    <w:rsid w:val="00CC46DE"/>
    <w:rsid w:val="00CD4F25"/>
    <w:rsid w:val="00CE0CAA"/>
    <w:rsid w:val="00D0439B"/>
    <w:rsid w:val="00D4718D"/>
    <w:rsid w:val="00D5206A"/>
    <w:rsid w:val="00D63CF8"/>
    <w:rsid w:val="00D67FE5"/>
    <w:rsid w:val="00D849D6"/>
    <w:rsid w:val="00D85D11"/>
    <w:rsid w:val="00D9160A"/>
    <w:rsid w:val="00DD0C5E"/>
    <w:rsid w:val="00DD0F10"/>
    <w:rsid w:val="00DF030C"/>
    <w:rsid w:val="00E028DE"/>
    <w:rsid w:val="00E11BB4"/>
    <w:rsid w:val="00E155D7"/>
    <w:rsid w:val="00E21EF4"/>
    <w:rsid w:val="00E403B2"/>
    <w:rsid w:val="00E45DC6"/>
    <w:rsid w:val="00E770B2"/>
    <w:rsid w:val="00E80854"/>
    <w:rsid w:val="00E96883"/>
    <w:rsid w:val="00EE63DA"/>
    <w:rsid w:val="00F04BDB"/>
    <w:rsid w:val="00F41A5C"/>
    <w:rsid w:val="00FB1695"/>
    <w:rsid w:val="00FB4436"/>
    <w:rsid w:val="00FD7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F91B8"/>
  <w15:docId w15:val="{3CA58C13-E2D5-44D6-B6A6-B6FD7D39E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0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304A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4">
    <w:name w:val="Нормальний текст"/>
    <w:basedOn w:val="a"/>
    <w:rsid w:val="00A2304A"/>
    <w:pPr>
      <w:spacing w:before="120"/>
      <w:ind w:firstLine="567"/>
    </w:pPr>
    <w:rPr>
      <w:rFonts w:ascii="Antiqua" w:hAnsi="Antiqua"/>
      <w:sz w:val="26"/>
      <w:szCs w:val="20"/>
      <w:lang w:val="uk-UA" w:eastAsia="ru-RU"/>
    </w:rPr>
  </w:style>
  <w:style w:type="table" w:styleId="a5">
    <w:name w:val="Table Grid"/>
    <w:basedOn w:val="a1"/>
    <w:uiPriority w:val="59"/>
    <w:rsid w:val="00A230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qFormat/>
    <w:rsid w:val="00A2304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C7860"/>
    <w:rPr>
      <w:color w:val="0000FF"/>
      <w:u w:val="single"/>
    </w:rPr>
  </w:style>
  <w:style w:type="paragraph" w:styleId="a8">
    <w:name w:val="Normal (Web)"/>
    <w:basedOn w:val="a"/>
    <w:unhideWhenUsed/>
    <w:rsid w:val="000D04EF"/>
    <w:pPr>
      <w:spacing w:before="100" w:beforeAutospacing="1" w:after="100" w:afterAutospacing="1"/>
    </w:pPr>
    <w:rPr>
      <w:lang w:val="uk-UA" w:eastAsia="uk-UA"/>
    </w:rPr>
  </w:style>
  <w:style w:type="paragraph" w:styleId="a9">
    <w:name w:val="Balloon Text"/>
    <w:basedOn w:val="a"/>
    <w:link w:val="aa"/>
    <w:uiPriority w:val="99"/>
    <w:semiHidden/>
    <w:unhideWhenUsed/>
    <w:rsid w:val="00767DC3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767DC3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rvps12">
    <w:name w:val="rvps12"/>
    <w:basedOn w:val="a"/>
    <w:rsid w:val="0080121D"/>
    <w:pPr>
      <w:spacing w:before="100" w:beforeAutospacing="1" w:after="100" w:afterAutospacing="1"/>
    </w:pPr>
    <w:rPr>
      <w:lang w:val="uk-UA" w:eastAsia="uk-UA"/>
    </w:rPr>
  </w:style>
  <w:style w:type="paragraph" w:customStyle="1" w:styleId="rvps14">
    <w:name w:val="rvps14"/>
    <w:basedOn w:val="a"/>
    <w:rsid w:val="0080121D"/>
    <w:pPr>
      <w:spacing w:before="100" w:beforeAutospacing="1" w:after="100" w:afterAutospacing="1"/>
    </w:pPr>
    <w:rPr>
      <w:lang w:val="uk-UA" w:eastAsia="uk-UA"/>
    </w:rPr>
  </w:style>
  <w:style w:type="table" w:customStyle="1" w:styleId="TableNormal">
    <w:name w:val="Table Normal"/>
    <w:rsid w:val="0020361A"/>
    <w:pPr>
      <w:spacing w:after="160" w:line="259" w:lineRule="auto"/>
    </w:pPr>
    <w:rPr>
      <w:rFonts w:ascii="Calibri" w:eastAsia="Calibri" w:hAnsi="Calibri" w:cs="Calibri"/>
      <w:lang w:val="uk-UA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vts9">
    <w:name w:val="rvts9"/>
    <w:rsid w:val="00541E42"/>
  </w:style>
  <w:style w:type="paragraph" w:styleId="ab">
    <w:name w:val="Plain Text"/>
    <w:basedOn w:val="a"/>
    <w:link w:val="ac"/>
    <w:rsid w:val="00237270"/>
    <w:rPr>
      <w:rFonts w:ascii="Courier New" w:hAnsi="Courier New"/>
      <w:sz w:val="20"/>
      <w:szCs w:val="20"/>
      <w:lang w:val="ru-RU" w:eastAsia="ru-RU"/>
    </w:rPr>
  </w:style>
  <w:style w:type="character" w:customStyle="1" w:styleId="ac">
    <w:name w:val="Текст Знак"/>
    <w:basedOn w:val="a0"/>
    <w:link w:val="ab"/>
    <w:rsid w:val="0023727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1F33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basedOn w:val="a0"/>
    <w:link w:val="HTML"/>
    <w:uiPriority w:val="99"/>
    <w:rsid w:val="001F333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horttext">
    <w:name w:val="short_text"/>
    <w:basedOn w:val="a0"/>
    <w:uiPriority w:val="99"/>
    <w:rsid w:val="001F3330"/>
    <w:rPr>
      <w:rFonts w:cs="Times New Roman"/>
    </w:rPr>
  </w:style>
  <w:style w:type="character" w:customStyle="1" w:styleId="hps">
    <w:name w:val="hps"/>
    <w:basedOn w:val="a0"/>
    <w:uiPriority w:val="99"/>
    <w:rsid w:val="001F333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8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685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ersrsrda@kyivcity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AB6729-0FD5-49DA-96D7-56F053A9B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1519</Words>
  <Characters>866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PRDA</dc:creator>
  <cp:lastModifiedBy>Ткаченко Марина Олександрівна</cp:lastModifiedBy>
  <cp:revision>4</cp:revision>
  <cp:lastPrinted>2022-11-18T12:46:00Z</cp:lastPrinted>
  <dcterms:created xsi:type="dcterms:W3CDTF">2026-01-15T08:51:00Z</dcterms:created>
  <dcterms:modified xsi:type="dcterms:W3CDTF">2026-08-21T11:59:00Z</dcterms:modified>
</cp:coreProperties>
</file>