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D65BD" w:rsidRDefault="009C3864" w:rsidP="00BE0B0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DC31B5" w:rsidRDefault="00AE55DF" w:rsidP="001E2CC7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D65B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280691">
        <w:rPr>
          <w:b/>
          <w:sz w:val="28"/>
          <w:szCs w:val="28"/>
          <w:lang w:val="uk-UA" w:eastAsia="ru-RU"/>
        </w:rPr>
        <w:t xml:space="preserve">начальника </w:t>
      </w:r>
      <w:r w:rsidR="00590169" w:rsidRPr="00F15893">
        <w:rPr>
          <w:b/>
          <w:sz w:val="28"/>
          <w:szCs w:val="28"/>
          <w:lang w:val="uk-UA" w:eastAsia="ru-RU"/>
        </w:rPr>
        <w:t>відділу</w:t>
      </w:r>
      <w:r w:rsidR="00590169" w:rsidRPr="00367E76">
        <w:rPr>
          <w:b/>
          <w:sz w:val="28"/>
          <w:szCs w:val="28"/>
          <w:lang w:val="uk-UA" w:eastAsia="ru-RU"/>
        </w:rPr>
        <w:t xml:space="preserve"> оборонної роботи, мобілізаційної підготовки та мобілізації</w:t>
      </w:r>
      <w:r w:rsidR="00590169">
        <w:rPr>
          <w:b/>
          <w:sz w:val="28"/>
          <w:szCs w:val="28"/>
          <w:lang w:val="uk-UA" w:eastAsia="ru-RU"/>
        </w:rPr>
        <w:t xml:space="preserve"> апарату</w:t>
      </w:r>
      <w:r w:rsidR="00280691">
        <w:rPr>
          <w:b/>
          <w:sz w:val="28"/>
          <w:szCs w:val="28"/>
          <w:lang w:val="uk-UA"/>
        </w:rPr>
        <w:t xml:space="preserve"> </w:t>
      </w:r>
      <w:r w:rsidR="001E2CC7" w:rsidRPr="00DC31B5">
        <w:rPr>
          <w:b/>
          <w:sz w:val="28"/>
          <w:szCs w:val="28"/>
          <w:lang w:val="uk-UA" w:eastAsia="ru-RU"/>
        </w:rPr>
        <w:t>Под</w:t>
      </w:r>
      <w:r w:rsidR="001E2CC7">
        <w:rPr>
          <w:b/>
          <w:sz w:val="28"/>
          <w:szCs w:val="28"/>
          <w:lang w:val="uk-UA" w:eastAsia="ru-RU"/>
        </w:rPr>
        <w:t xml:space="preserve">ільської районної в місті Києві </w:t>
      </w:r>
      <w:r w:rsidR="001E2CC7" w:rsidRPr="00DC31B5">
        <w:rPr>
          <w:b/>
          <w:sz w:val="28"/>
          <w:szCs w:val="28"/>
          <w:lang w:val="uk-UA" w:eastAsia="ru-RU"/>
        </w:rPr>
        <w:t>державної адміністрації</w:t>
      </w:r>
      <w:r w:rsidR="001E2CC7">
        <w:rPr>
          <w:b/>
          <w:sz w:val="28"/>
          <w:szCs w:val="28"/>
          <w:lang w:val="uk-UA" w:eastAsia="ru-RU"/>
        </w:rPr>
        <w:t xml:space="preserve"> </w:t>
      </w:r>
      <w:r w:rsidR="001E2CC7" w:rsidRPr="00DC31B5">
        <w:rPr>
          <w:b/>
          <w:sz w:val="28"/>
          <w:szCs w:val="28"/>
          <w:lang w:val="uk-UA" w:eastAsia="ru-RU"/>
        </w:rPr>
        <w:t>(</w:t>
      </w:r>
      <w:r w:rsidR="001E2CC7">
        <w:rPr>
          <w:b/>
          <w:sz w:val="28"/>
          <w:szCs w:val="28"/>
          <w:lang w:val="uk-UA" w:eastAsia="ru-RU"/>
        </w:rPr>
        <w:t>категорія «</w:t>
      </w:r>
      <w:r w:rsidR="00280691">
        <w:rPr>
          <w:b/>
          <w:sz w:val="28"/>
          <w:szCs w:val="28"/>
          <w:lang w:val="uk-UA" w:eastAsia="ru-RU"/>
        </w:rPr>
        <w:t>Б</w:t>
      </w:r>
      <w:r w:rsidR="001E2CC7">
        <w:rPr>
          <w:b/>
          <w:sz w:val="28"/>
          <w:szCs w:val="28"/>
          <w:lang w:val="uk-UA" w:eastAsia="ru-RU"/>
        </w:rPr>
        <w:t>»</w:t>
      </w:r>
      <w:r w:rsidR="001E2CC7" w:rsidRPr="00DC31B5">
        <w:rPr>
          <w:b/>
          <w:sz w:val="28"/>
          <w:szCs w:val="28"/>
          <w:lang w:val="uk-UA" w:eastAsia="ru-RU"/>
        </w:rPr>
        <w:t>)</w:t>
      </w:r>
    </w:p>
    <w:p w:rsidR="00705073" w:rsidRPr="00BD65BD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BD65B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D65B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6D4E00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BD65BD" w:rsidRDefault="00DB053F" w:rsidP="005C0B72">
            <w:pPr>
              <w:ind w:left="131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6D4E00" w:rsidRDefault="006D4E00" w:rsidP="006D4E00">
            <w:pPr>
              <w:ind w:right="133" w:firstLine="123"/>
              <w:jc w:val="both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1.</w:t>
            </w:r>
            <w:r w:rsidR="00A0560D">
              <w:rPr>
                <w:sz w:val="25"/>
                <w:szCs w:val="25"/>
                <w:lang w:val="uk-UA"/>
              </w:rPr>
              <w:t xml:space="preserve"> </w:t>
            </w:r>
            <w:r w:rsidRPr="006D4E00">
              <w:rPr>
                <w:lang w:val="uk-UA"/>
              </w:rPr>
              <w:t>Керівництво та організація роботи відділу з питань оборонної роботи, мобілізаційної підготовки та мобілізації апарату Подільської районної в місті Києві державної адміністрації (далі – Відділ):</w:t>
            </w:r>
          </w:p>
          <w:p w:rsidR="006D4E00" w:rsidRPr="006D4E00" w:rsidRDefault="006D4E00" w:rsidP="006D4E00">
            <w:pPr>
              <w:ind w:right="133" w:firstLine="123"/>
              <w:jc w:val="both"/>
              <w:rPr>
                <w:lang w:val="uk-UA"/>
              </w:rPr>
            </w:pPr>
            <w:r w:rsidRPr="006D4E00">
              <w:rPr>
                <w:lang w:val="uk-UA"/>
              </w:rPr>
              <w:t>- забезпечення виконання завдань і функцій, покладених на Відділ відповідно до Положення про відділ оборонної роботи, мобілізаційної підготовки та мобілізації апарату Подільської районної в місті Києві державної адміністрації;</w:t>
            </w:r>
          </w:p>
          <w:p w:rsidR="006D4E00" w:rsidRPr="006029E0" w:rsidRDefault="006D4E00" w:rsidP="006D4E00">
            <w:pPr>
              <w:pStyle w:val="a5"/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6D4E00">
              <w:rPr>
                <w:lang w:val="uk-UA"/>
              </w:rPr>
              <w:t xml:space="preserve"> </w:t>
            </w:r>
            <w:r w:rsidRPr="006029E0">
              <w:rPr>
                <w:lang w:val="uk-UA"/>
              </w:rPr>
              <w:t xml:space="preserve">Виконання заходів </w:t>
            </w:r>
            <w:r>
              <w:rPr>
                <w:lang w:val="uk-UA"/>
              </w:rPr>
              <w:t>і</w:t>
            </w:r>
            <w:r w:rsidRPr="006029E0">
              <w:rPr>
                <w:lang w:val="uk-UA"/>
              </w:rPr>
              <w:t>з планування мобілізаційної підготовки та мобілізації:</w:t>
            </w:r>
          </w:p>
          <w:p w:rsidR="006D4E00" w:rsidRPr="006029E0" w:rsidRDefault="006D4E00" w:rsidP="006D4E00">
            <w:pPr>
              <w:pStyle w:val="a5"/>
              <w:tabs>
                <w:tab w:val="left" w:pos="123"/>
              </w:tabs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 w:rsidRPr="006029E0">
              <w:rPr>
                <w:lang w:val="uk-UA"/>
              </w:rPr>
              <w:t>- організація виконання законів, інших нормативно-правових актів з питань</w:t>
            </w:r>
            <w:r>
              <w:rPr>
                <w:lang w:val="uk-UA"/>
              </w:rPr>
              <w:t xml:space="preserve"> оборонної роботи,</w:t>
            </w:r>
            <w:r w:rsidRPr="006029E0">
              <w:rPr>
                <w:lang w:val="uk-UA"/>
              </w:rPr>
              <w:t xml:space="preserve"> мобілізаційної підготовки та мобілізації;</w:t>
            </w:r>
          </w:p>
          <w:p w:rsidR="006D4E00" w:rsidRPr="006029E0" w:rsidRDefault="006D4E00" w:rsidP="006D4E00">
            <w:pPr>
              <w:pStyle w:val="a5"/>
              <w:tabs>
                <w:tab w:val="left" w:pos="123"/>
                <w:tab w:val="left" w:pos="361"/>
              </w:tabs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 w:rsidRPr="006029E0">
              <w:rPr>
                <w:lang w:val="uk-UA"/>
              </w:rPr>
              <w:t>-</w:t>
            </w:r>
            <w:r w:rsidRPr="006029E0">
              <w:rPr>
                <w:lang w:val="uk-UA"/>
              </w:rPr>
              <w:tab/>
              <w:t xml:space="preserve">участь у формуванні </w:t>
            </w:r>
            <w:proofErr w:type="spellStart"/>
            <w:r w:rsidRPr="006029E0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Pr="006029E0">
              <w:rPr>
                <w:lang w:val="uk-UA"/>
              </w:rPr>
              <w:t>кту</w:t>
            </w:r>
            <w:proofErr w:type="spellEnd"/>
            <w:r w:rsidRPr="006029E0">
              <w:rPr>
                <w:lang w:val="uk-UA"/>
              </w:rPr>
              <w:t xml:space="preserve"> основних показників </w:t>
            </w:r>
            <w:r>
              <w:rPr>
                <w:lang w:val="uk-UA"/>
              </w:rPr>
              <w:t>М</w:t>
            </w:r>
            <w:r w:rsidRPr="006029E0">
              <w:rPr>
                <w:lang w:val="uk-UA"/>
              </w:rPr>
              <w:t xml:space="preserve">обілізаційного плану </w:t>
            </w:r>
            <w:r>
              <w:rPr>
                <w:lang w:val="uk-UA"/>
              </w:rPr>
              <w:t xml:space="preserve">Подільського </w:t>
            </w:r>
            <w:r w:rsidRPr="006029E0">
              <w:rPr>
                <w:lang w:val="uk-UA"/>
              </w:rPr>
              <w:t>району</w:t>
            </w:r>
            <w:r>
              <w:rPr>
                <w:lang w:val="uk-UA"/>
              </w:rPr>
              <w:t xml:space="preserve"> міста Києва</w:t>
            </w:r>
            <w:r w:rsidRPr="006029E0">
              <w:rPr>
                <w:lang w:val="uk-UA"/>
              </w:rPr>
              <w:t>;</w:t>
            </w:r>
          </w:p>
          <w:p w:rsidR="006D4E00" w:rsidRPr="006029E0" w:rsidRDefault="006D4E00" w:rsidP="006D4E00">
            <w:pPr>
              <w:pStyle w:val="a5"/>
              <w:tabs>
                <w:tab w:val="left" w:pos="123"/>
              </w:tabs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029E0">
              <w:rPr>
                <w:lang w:val="uk-UA"/>
              </w:rPr>
              <w:t xml:space="preserve">організація роботи </w:t>
            </w:r>
            <w:r>
              <w:rPr>
                <w:lang w:val="uk-UA"/>
              </w:rPr>
              <w:t>і</w:t>
            </w:r>
            <w:r w:rsidRPr="006029E0">
              <w:rPr>
                <w:lang w:val="uk-UA"/>
              </w:rPr>
              <w:t xml:space="preserve">з визначення потреб (обсягів) </w:t>
            </w:r>
            <w:r>
              <w:rPr>
                <w:lang w:val="uk-UA"/>
              </w:rPr>
              <w:t>та план</w:t>
            </w:r>
            <w:r w:rsidRPr="006029E0">
              <w:rPr>
                <w:lang w:val="uk-UA"/>
              </w:rPr>
              <w:t>у</w:t>
            </w:r>
            <w:r>
              <w:rPr>
                <w:lang w:val="uk-UA"/>
              </w:rPr>
              <w:t>вання витрат на</w:t>
            </w:r>
            <w:r w:rsidRPr="006029E0">
              <w:rPr>
                <w:lang w:val="uk-UA"/>
              </w:rPr>
              <w:t xml:space="preserve"> заход</w:t>
            </w:r>
            <w:r>
              <w:rPr>
                <w:lang w:val="uk-UA"/>
              </w:rPr>
              <w:t>и</w:t>
            </w:r>
            <w:r w:rsidRPr="006029E0">
              <w:rPr>
                <w:lang w:val="uk-UA"/>
              </w:rPr>
              <w:t xml:space="preserve"> з мобілізаційної підготовки</w:t>
            </w:r>
            <w:bookmarkStart w:id="1" w:name="_GoBack"/>
            <w:bookmarkEnd w:id="1"/>
            <w:r w:rsidRPr="006029E0">
              <w:rPr>
                <w:lang w:val="uk-UA"/>
              </w:rPr>
              <w:t>;</w:t>
            </w:r>
          </w:p>
          <w:p w:rsidR="005C0B72" w:rsidRPr="006D4E00" w:rsidRDefault="006D4E00" w:rsidP="006D4E00">
            <w:pPr>
              <w:pStyle w:val="a5"/>
              <w:tabs>
                <w:tab w:val="left" w:pos="123"/>
                <w:tab w:val="left" w:pos="375"/>
              </w:tabs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 w:rsidRPr="006029E0">
              <w:rPr>
                <w:lang w:val="uk-UA"/>
              </w:rPr>
              <w:t>-</w:t>
            </w:r>
            <w:r w:rsidRPr="006029E0">
              <w:rPr>
                <w:lang w:val="uk-UA"/>
              </w:rPr>
              <w:tab/>
            </w:r>
            <w:r w:rsidRPr="003B1902">
              <w:rPr>
                <w:lang w:val="uk-UA"/>
              </w:rPr>
              <w:t xml:space="preserve">координація розроблення </w:t>
            </w:r>
            <w:proofErr w:type="spellStart"/>
            <w:r w:rsidRPr="003B1902">
              <w:rPr>
                <w:lang w:val="uk-UA"/>
              </w:rPr>
              <w:t>проєктів</w:t>
            </w:r>
            <w:proofErr w:type="spellEnd"/>
            <w:r w:rsidRPr="003B1902">
              <w:rPr>
                <w:lang w:val="uk-UA"/>
              </w:rPr>
              <w:t xml:space="preserve"> мобілізаційних планів, довгострокових і річних програм мобілізаційної підготовки і вжи</w:t>
            </w:r>
            <w:r>
              <w:rPr>
                <w:lang w:val="uk-UA"/>
              </w:rPr>
              <w:t>ття</w:t>
            </w:r>
            <w:r w:rsidRPr="003B1902">
              <w:rPr>
                <w:lang w:val="uk-UA"/>
              </w:rPr>
              <w:t xml:space="preserve"> заходів </w:t>
            </w:r>
            <w:r>
              <w:rPr>
                <w:lang w:val="uk-UA"/>
              </w:rPr>
              <w:t>що</w:t>
            </w:r>
            <w:r w:rsidRPr="003B1902">
              <w:rPr>
                <w:lang w:val="uk-UA"/>
              </w:rPr>
              <w:t>до забезпечення їх виконання;</w:t>
            </w:r>
          </w:p>
          <w:p w:rsidR="006D4E00" w:rsidRPr="003B1902" w:rsidRDefault="00A0560D" w:rsidP="006D4E00">
            <w:pPr>
              <w:pStyle w:val="a5"/>
              <w:tabs>
                <w:tab w:val="left" w:pos="123"/>
                <w:tab w:val="left" w:pos="174"/>
              </w:tabs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- </w:t>
            </w:r>
            <w:r w:rsidR="006D4E00" w:rsidRPr="003B1902">
              <w:rPr>
                <w:lang w:val="uk-UA"/>
              </w:rPr>
              <w:t xml:space="preserve">організація </w:t>
            </w:r>
            <w:r w:rsidR="006D4E00">
              <w:rPr>
                <w:lang w:val="uk-UA"/>
              </w:rPr>
              <w:t>розроблення</w:t>
            </w:r>
            <w:r w:rsidR="006D4E00" w:rsidRPr="003B1902">
              <w:rPr>
                <w:lang w:val="uk-UA"/>
              </w:rPr>
              <w:t xml:space="preserve"> </w:t>
            </w:r>
            <w:proofErr w:type="spellStart"/>
            <w:r w:rsidR="006D4E00" w:rsidRPr="003B1902">
              <w:rPr>
                <w:lang w:val="uk-UA"/>
              </w:rPr>
              <w:t>проєктів</w:t>
            </w:r>
            <w:proofErr w:type="spellEnd"/>
            <w:r w:rsidR="006D4E00" w:rsidRPr="003B1902">
              <w:rPr>
                <w:lang w:val="uk-UA"/>
              </w:rPr>
              <w:t xml:space="preserve"> нормативно-правових актів Подільської </w:t>
            </w:r>
            <w:r w:rsidR="006D4E00">
              <w:rPr>
                <w:lang w:val="uk-UA"/>
              </w:rPr>
              <w:t>районної в місті Києві державної адміністрації (далі - Подільська РДА)</w:t>
            </w:r>
            <w:r w:rsidR="006D4E00" w:rsidRPr="003B1902">
              <w:rPr>
                <w:lang w:val="uk-UA"/>
              </w:rPr>
              <w:t xml:space="preserve"> з питань </w:t>
            </w:r>
            <w:r w:rsidR="006D4E00">
              <w:rPr>
                <w:lang w:val="uk-UA"/>
              </w:rPr>
              <w:t xml:space="preserve">оборонної роботи, </w:t>
            </w:r>
            <w:r w:rsidR="006D4E00" w:rsidRPr="003B1902">
              <w:rPr>
                <w:lang w:val="uk-UA"/>
              </w:rPr>
              <w:t>мобілізаційної підготовки та мобілізації;</w:t>
            </w:r>
          </w:p>
          <w:p w:rsidR="006D4E00" w:rsidRPr="003B1902" w:rsidRDefault="006D4E00" w:rsidP="006D4E00">
            <w:pPr>
              <w:pStyle w:val="a5"/>
              <w:tabs>
                <w:tab w:val="left" w:pos="32"/>
                <w:tab w:val="left" w:pos="123"/>
              </w:tabs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  </w:t>
            </w:r>
            <w:r w:rsidRPr="003B1902">
              <w:rPr>
                <w:lang w:val="uk-UA"/>
              </w:rPr>
              <w:t xml:space="preserve">організація </w:t>
            </w:r>
            <w:r>
              <w:rPr>
                <w:lang w:val="uk-UA"/>
              </w:rPr>
              <w:t>розроблення</w:t>
            </w:r>
            <w:r w:rsidRPr="003B1902">
              <w:rPr>
                <w:lang w:val="uk-UA"/>
              </w:rPr>
              <w:t xml:space="preserve"> щорічного Плану мобілізаційної підготовки</w:t>
            </w:r>
            <w:r>
              <w:rPr>
                <w:lang w:val="uk-UA"/>
              </w:rPr>
              <w:t xml:space="preserve"> Подільської РДА;</w:t>
            </w:r>
            <w:r w:rsidRPr="003B1902">
              <w:rPr>
                <w:lang w:val="uk-UA"/>
              </w:rPr>
              <w:t xml:space="preserve"> </w:t>
            </w:r>
          </w:p>
          <w:p w:rsidR="006D4E00" w:rsidRPr="003B1902" w:rsidRDefault="006D4E00" w:rsidP="006D4E00">
            <w:pPr>
              <w:pStyle w:val="a5"/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 </w:t>
            </w:r>
            <w:r w:rsidRPr="003B1902">
              <w:rPr>
                <w:lang w:val="uk-UA"/>
              </w:rPr>
              <w:t>організація розроб</w:t>
            </w:r>
            <w:r>
              <w:rPr>
                <w:lang w:val="uk-UA"/>
              </w:rPr>
              <w:t>лення</w:t>
            </w:r>
            <w:r w:rsidRPr="003B1902">
              <w:rPr>
                <w:lang w:val="uk-UA"/>
              </w:rPr>
              <w:t xml:space="preserve"> </w:t>
            </w:r>
            <w:proofErr w:type="spellStart"/>
            <w:r w:rsidRPr="003B1902">
              <w:rPr>
                <w:lang w:val="uk-UA"/>
              </w:rPr>
              <w:t>оперативно</w:t>
            </w:r>
            <w:proofErr w:type="spellEnd"/>
            <w:r w:rsidRPr="003B1902">
              <w:rPr>
                <w:lang w:val="uk-UA"/>
              </w:rPr>
              <w:t>-мобілізаційних документів та здійснення</w:t>
            </w:r>
            <w:r>
              <w:rPr>
                <w:lang w:val="uk-UA"/>
              </w:rPr>
              <w:t xml:space="preserve"> </w:t>
            </w:r>
            <w:r w:rsidRPr="003B1902">
              <w:rPr>
                <w:lang w:val="uk-UA"/>
              </w:rPr>
              <w:t>методичного і організаційного забезпечення переведення Подільської РДА і економіки Подільської району на режим роботи в умовах особливого періоду;</w:t>
            </w:r>
          </w:p>
          <w:p w:rsidR="004E15B5" w:rsidRDefault="006D4E00" w:rsidP="006D4E00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right="133" w:firstLine="123"/>
              <w:jc w:val="both"/>
              <w:rPr>
                <w:sz w:val="25"/>
                <w:szCs w:val="25"/>
                <w:lang w:val="uk-UA"/>
              </w:rPr>
            </w:pPr>
            <w:r>
              <w:rPr>
                <w:lang w:val="uk-UA"/>
              </w:rPr>
              <w:t>-    участь в уточненні Плану територіальної оборони Району, в межах повноважень.</w:t>
            </w:r>
          </w:p>
          <w:p w:rsidR="006D4E00" w:rsidRPr="006029E0" w:rsidRDefault="006D4E00" w:rsidP="006D4E00">
            <w:pPr>
              <w:pStyle w:val="a5"/>
              <w:tabs>
                <w:tab w:val="left" w:pos="417"/>
                <w:tab w:val="left" w:pos="557"/>
              </w:tabs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3. </w:t>
            </w:r>
            <w:r w:rsidRPr="006029E0">
              <w:rPr>
                <w:lang w:val="uk-UA"/>
              </w:rPr>
              <w:t xml:space="preserve">Організація та контроль </w:t>
            </w:r>
            <w:r>
              <w:rPr>
                <w:lang w:val="uk-UA"/>
              </w:rPr>
              <w:t xml:space="preserve">оборонної роботи, </w:t>
            </w:r>
            <w:r w:rsidRPr="006029E0">
              <w:rPr>
                <w:lang w:val="uk-UA"/>
              </w:rPr>
              <w:t>мобілізаційної підготовки та мобілізації.</w:t>
            </w:r>
          </w:p>
          <w:p w:rsidR="006D4E00" w:rsidRDefault="006D4E00" w:rsidP="006D4E00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4. </w:t>
            </w:r>
            <w:r w:rsidRPr="00F6553A">
              <w:rPr>
                <w:lang w:val="uk-UA"/>
              </w:rPr>
              <w:t xml:space="preserve">Забезпечення разом з Подільським </w:t>
            </w:r>
            <w:r>
              <w:rPr>
                <w:lang w:val="uk-UA"/>
              </w:rPr>
              <w:t>районним у місті Києві територіальним центром комплектування та соціальної підтримки</w:t>
            </w:r>
            <w:r w:rsidRPr="00F6553A">
              <w:rPr>
                <w:lang w:val="uk-UA"/>
              </w:rPr>
              <w:t xml:space="preserve"> функціонування системи військового обліку громадян України, організація бронювання військовозобов'язаних на період мобілізації та на воєнний час, надання звітності з питань бронювання військовозобов'язаних.</w:t>
            </w:r>
          </w:p>
          <w:p w:rsidR="006D4E00" w:rsidRDefault="006D4E00" w:rsidP="006D4E00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right="133" w:firstLine="12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6029E0">
              <w:rPr>
                <w:lang w:val="uk-UA"/>
              </w:rPr>
              <w:t>Підготовка щорічної доповіді про стан мобілізаційної готовності та про виконання довгострокових і річних програм мобілізаційної підготовки</w:t>
            </w:r>
            <w:r>
              <w:rPr>
                <w:lang w:val="uk-UA"/>
              </w:rPr>
              <w:t>.</w:t>
            </w:r>
          </w:p>
          <w:p w:rsidR="006D4E00" w:rsidRPr="006D4E00" w:rsidRDefault="006D4E00" w:rsidP="006D4E00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right="133" w:firstLine="123"/>
              <w:jc w:val="both"/>
              <w:rPr>
                <w:sz w:val="25"/>
                <w:szCs w:val="25"/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6029E0">
              <w:rPr>
                <w:lang w:val="uk-UA"/>
              </w:rPr>
              <w:t>Організація та забезпечення режиму секретності при розробці документів Мобілізаційного плану</w:t>
            </w:r>
            <w:r>
              <w:rPr>
                <w:lang w:val="uk-UA"/>
              </w:rPr>
              <w:t xml:space="preserve"> Подільського району міста Києва</w:t>
            </w:r>
            <w:r w:rsidRPr="006029E0">
              <w:rPr>
                <w:lang w:val="uk-UA"/>
              </w:rPr>
              <w:t xml:space="preserve"> та документів з питань територіальної оборони</w:t>
            </w:r>
            <w:r>
              <w:rPr>
                <w:lang w:val="uk-UA"/>
              </w:rPr>
              <w:t>.</w:t>
            </w:r>
          </w:p>
        </w:tc>
      </w:tr>
      <w:tr w:rsidR="00AE55DF" w:rsidRPr="00590169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A75A0" w:rsidRDefault="00AE55DF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BA75A0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0E6712" w:rsidRPr="00BA75A0">
              <w:rPr>
                <w:sz w:val="25"/>
                <w:szCs w:val="25"/>
                <w:lang w:val="uk-UA"/>
              </w:rPr>
              <w:t>1</w:t>
            </w:r>
            <w:r w:rsidR="00B3275C">
              <w:rPr>
                <w:sz w:val="25"/>
                <w:szCs w:val="25"/>
                <w:lang w:val="uk-UA"/>
              </w:rPr>
              <w:t>7</w:t>
            </w:r>
            <w:r w:rsidR="000E6712" w:rsidRPr="00BA75A0">
              <w:rPr>
                <w:sz w:val="25"/>
                <w:szCs w:val="25"/>
                <w:lang w:val="uk-UA"/>
              </w:rPr>
              <w:t xml:space="preserve"> </w:t>
            </w:r>
            <w:r w:rsidR="00B3275C">
              <w:rPr>
                <w:sz w:val="25"/>
                <w:szCs w:val="25"/>
                <w:lang w:val="uk-UA"/>
              </w:rPr>
              <w:t>043</w:t>
            </w:r>
            <w:r w:rsidRPr="00BA75A0">
              <w:rPr>
                <w:sz w:val="25"/>
                <w:szCs w:val="25"/>
                <w:lang w:val="uk-UA"/>
              </w:rPr>
              <w:t>,00 грн.</w:t>
            </w:r>
          </w:p>
          <w:p w:rsidR="009F65A6" w:rsidRPr="00BA75A0" w:rsidRDefault="00EB1E19" w:rsidP="009F65A6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BA75A0">
              <w:rPr>
                <w:sz w:val="25"/>
                <w:szCs w:val="25"/>
                <w:lang w:val="uk-UA"/>
              </w:rPr>
              <w:lastRenderedPageBreak/>
              <w:t>н</w:t>
            </w:r>
            <w:r w:rsidR="00AE55DF" w:rsidRPr="00BA75A0">
              <w:rPr>
                <w:sz w:val="25"/>
                <w:szCs w:val="25"/>
                <w:lang w:val="uk-UA"/>
              </w:rPr>
              <w:t>адбавки, доплати, премії та компенсації відповідно</w:t>
            </w:r>
            <w:r w:rsidR="00AE55DF" w:rsidRPr="00BA75A0">
              <w:rPr>
                <w:sz w:val="25"/>
                <w:szCs w:val="25"/>
                <w:lang w:val="uk-UA"/>
              </w:rPr>
              <w:br/>
              <w:t>до</w:t>
            </w:r>
            <w:r w:rsidR="009F65A6" w:rsidRPr="00BA75A0">
              <w:rPr>
                <w:sz w:val="25"/>
                <w:szCs w:val="25"/>
                <w:lang w:val="uk-UA"/>
              </w:rPr>
              <w:t xml:space="preserve">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4E15B5" w:rsidRPr="000476E5" w:rsidRDefault="00EB1E19" w:rsidP="00081D40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BA75A0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E55DF" w:rsidRPr="00590169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0476E5" w:rsidRDefault="00887332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0476E5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0476E5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590169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Pr="00BD65BD" w:rsidRDefault="00AE55DF" w:rsidP="009F65A6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 w:rsidR="009F65A6">
              <w:rPr>
                <w:sz w:val="26"/>
                <w:szCs w:val="26"/>
                <w:lang w:val="uk-UA" w:eastAsia="ru-RU"/>
              </w:rPr>
              <w:t>до</w:t>
            </w:r>
            <w:r w:rsidRPr="00BD65BD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0476E5" w:rsidRDefault="006D4E00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0476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BD65B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590169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457D53" w:rsidRDefault="00457D53" w:rsidP="00457D53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</w:tc>
      </w:tr>
      <w:tr w:rsidR="00BA646E" w:rsidRPr="00590169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0476E5" w:rsidRDefault="00457D53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A646E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D65BD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D65BD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0476E5" w:rsidRDefault="00457D53" w:rsidP="00946ADD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>
              <w:rPr>
                <w:rStyle w:val="rvts0"/>
                <w:sz w:val="25"/>
                <w:szCs w:val="25"/>
              </w:rPr>
              <w:t>В</w:t>
            </w:r>
            <w:r w:rsidR="00BA646E" w:rsidRPr="000476E5">
              <w:rPr>
                <w:rStyle w:val="rvts0"/>
                <w:sz w:val="25"/>
                <w:szCs w:val="25"/>
              </w:rPr>
              <w:t>ільне володіння державною мовою</w:t>
            </w:r>
          </w:p>
        </w:tc>
      </w:tr>
      <w:tr w:rsidR="00CB1B64" w:rsidRPr="00BD65B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6D4E00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BD65B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C1944" w:rsidRPr="00590169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1944" w:rsidRPr="00BD65BD" w:rsidRDefault="00DC1944" w:rsidP="00DC1944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1944" w:rsidRPr="00947576" w:rsidRDefault="00DC1944" w:rsidP="00947576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1944" w:rsidRPr="00947576" w:rsidRDefault="00DC1944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ind w:left="123" w:right="133" w:firstLine="0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мотивувати до ефективної професійної діяльності;</w:t>
            </w:r>
          </w:p>
          <w:p w:rsidR="00DC1944" w:rsidRPr="00947576" w:rsidRDefault="00DC1944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ind w:left="123" w:right="133" w:firstLine="0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сприяння всебічному розвитку особистості;</w:t>
            </w:r>
          </w:p>
          <w:p w:rsidR="00DC1944" w:rsidRPr="00947576" w:rsidRDefault="00DC1944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123" w:right="133" w:firstLine="0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делегувати повноваження та управляти результатами діяльності;</w:t>
            </w:r>
          </w:p>
          <w:p w:rsidR="00DC1944" w:rsidRPr="00947576" w:rsidRDefault="00DC1944" w:rsidP="0094757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123" w:right="133" w:firstLine="0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6D4E00" w:rsidRPr="00590169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BD65BD" w:rsidRDefault="006D4E00" w:rsidP="006D4E00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947576" w:rsidRDefault="006D4E00" w:rsidP="006D4E00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Прийняття ефективних рішень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здатність приймати вчасні та виважені рішення;</w:t>
            </w:r>
          </w:p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аналіз альтернатив;</w:t>
            </w:r>
          </w:p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спроможність іти на виважений ризик;</w:t>
            </w:r>
          </w:p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5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автономність та ініціативність щодо пропозицій і рішень</w:t>
            </w:r>
          </w:p>
        </w:tc>
      </w:tr>
      <w:tr w:rsidR="006D4E00" w:rsidRPr="00590169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BD65BD" w:rsidRDefault="006D4E00" w:rsidP="006D4E00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947576" w:rsidRDefault="006D4E00" w:rsidP="006D4E00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0476E5" w:rsidRDefault="006D4E00" w:rsidP="006D4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6D4E00" w:rsidRPr="000476E5" w:rsidRDefault="006D4E00" w:rsidP="006D4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D4E00" w:rsidRPr="000476E5" w:rsidRDefault="006D4E00" w:rsidP="006D4E00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D4E00" w:rsidRPr="00590169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BD65BD" w:rsidRDefault="006D4E00" w:rsidP="006D4E00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947576" w:rsidRDefault="006D4E00" w:rsidP="006D4E00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Аналітичні здібності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2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встановлювати причинно-наслідкові зв’язки;</w:t>
            </w:r>
          </w:p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D4E00" w:rsidRPr="003A5DE0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BD65BD" w:rsidRDefault="006D4E00" w:rsidP="006D4E00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947576" w:rsidRDefault="006D4E00" w:rsidP="006D4E00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proofErr w:type="spellStart"/>
            <w:r w:rsidRPr="00947576">
              <w:rPr>
                <w:sz w:val="25"/>
                <w:szCs w:val="25"/>
                <w:lang w:val="uk-UA" w:eastAsia="ru-RU"/>
              </w:rPr>
              <w:t>Стресостійкість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уміння розуміти та управляти своїми емоціями;</w:t>
            </w:r>
          </w:p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здатність до самоконтролю;</w:t>
            </w:r>
          </w:p>
          <w:p w:rsidR="006D4E00" w:rsidRPr="00947576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здатність до конструктивного ставлення до зворотного зв’язку, зокрема критики;</w:t>
            </w:r>
          </w:p>
          <w:p w:rsidR="006D4E00" w:rsidRDefault="006D4E00" w:rsidP="006D4E0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оптимізм</w:t>
            </w:r>
          </w:p>
          <w:p w:rsidR="006D4E00" w:rsidRPr="00947576" w:rsidRDefault="006D4E00" w:rsidP="006D4E00">
            <w:pPr>
              <w:widowControl w:val="0"/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4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6D4E00" w:rsidRPr="00BD65B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E00" w:rsidRPr="00BD65BD" w:rsidRDefault="006D4E00" w:rsidP="006D4E00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6D4E00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E00" w:rsidRPr="00BD65BD" w:rsidRDefault="006D4E00" w:rsidP="006D4E00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E00" w:rsidRPr="00BD65BD" w:rsidRDefault="006D4E00" w:rsidP="006D4E00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6D4E00" w:rsidRPr="00BD65B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4E00" w:rsidRPr="00BD65BD" w:rsidRDefault="006D4E00" w:rsidP="006D4E00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4E00" w:rsidRPr="00BD65BD" w:rsidRDefault="006D4E00" w:rsidP="006D4E00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4E00" w:rsidRPr="000476E5" w:rsidRDefault="006D4E00" w:rsidP="006D4E00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6D4E00" w:rsidRPr="000476E5" w:rsidRDefault="006D4E00" w:rsidP="006D4E00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Закони України:</w:t>
            </w:r>
          </w:p>
          <w:p w:rsidR="006D4E00" w:rsidRPr="000476E5" w:rsidRDefault="006D4E00" w:rsidP="006D4E00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6D4E00" w:rsidRPr="00BD65BD" w:rsidRDefault="006D4E00" w:rsidP="006D4E00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0476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6D4E00" w:rsidRPr="00590169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BD65BD" w:rsidRDefault="006D4E00" w:rsidP="006D4E00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BD65BD" w:rsidRDefault="006D4E00" w:rsidP="006D4E00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E00" w:rsidRPr="008E3260" w:rsidRDefault="006D4E00" w:rsidP="006D4E00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6D4E00" w:rsidRPr="008E3260" w:rsidRDefault="006D4E00" w:rsidP="006D4E00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6D4E00" w:rsidRPr="008E3260" w:rsidRDefault="006D4E00" w:rsidP="006D4E00">
            <w:pPr>
              <w:ind w:left="123"/>
              <w:rPr>
                <w:rStyle w:val="1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захист персональних даних»</w:t>
            </w:r>
          </w:p>
          <w:p w:rsidR="006D4E00" w:rsidRPr="008E3260" w:rsidRDefault="006D4E00" w:rsidP="006D4E00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мобілізаційну підготовку та мобілізацію»;</w:t>
            </w:r>
          </w:p>
          <w:p w:rsidR="006D4E00" w:rsidRPr="008E3260" w:rsidRDefault="006D4E00" w:rsidP="006D4E00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військовий обов’язок та військову службу»;</w:t>
            </w:r>
          </w:p>
          <w:p w:rsidR="006D4E00" w:rsidRPr="008E3260" w:rsidRDefault="006D4E00" w:rsidP="006D4E00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основи національного спротиву»;</w:t>
            </w:r>
          </w:p>
          <w:p w:rsidR="006D4E00" w:rsidRPr="008E3260" w:rsidRDefault="006D4E00" w:rsidP="006D4E00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оборону України»;</w:t>
            </w:r>
          </w:p>
          <w:p w:rsidR="006D4E00" w:rsidRPr="008E3260" w:rsidRDefault="006D4E00" w:rsidP="006D4E00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таємницю»;</w:t>
            </w:r>
          </w:p>
          <w:p w:rsidR="006D4E00" w:rsidRPr="008E3260" w:rsidRDefault="006D4E00" w:rsidP="006D4E00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Постанови Кабінету Міністрів України:</w:t>
            </w:r>
          </w:p>
          <w:p w:rsidR="006D4E00" w:rsidRPr="008E3260" w:rsidRDefault="006D4E00" w:rsidP="006D4E00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6D4E00" w:rsidRPr="008E3260" w:rsidRDefault="006D4E00" w:rsidP="006D4E00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проведення призову громадян на військову службу під час мобілізації, на особливий період»;</w:t>
            </w:r>
          </w:p>
          <w:p w:rsidR="006D4E00" w:rsidRPr="008E3260" w:rsidRDefault="006D4E00" w:rsidP="006D4E00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Положення про військово-транспортний обов'язок»;</w:t>
            </w:r>
          </w:p>
          <w:p w:rsidR="006D4E00" w:rsidRPr="008E3260" w:rsidRDefault="006D4E00" w:rsidP="006D4E00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«Деякі питання реалізації положень Закону України «Про мобілізаційну підготовку та мобілізацію” щодо бронювання військовозобов'язаних на період мобілізації та на воєнний час»;</w:t>
            </w:r>
          </w:p>
          <w:p w:rsidR="006D4E00" w:rsidRPr="000476E5" w:rsidRDefault="006D4E00" w:rsidP="006D4E00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</w:t>
            </w:r>
            <w:r>
              <w:rPr>
                <w:sz w:val="25"/>
                <w:szCs w:val="25"/>
                <w:lang w:val="uk-UA"/>
              </w:rPr>
              <w:t>вників і військовозобов’язаних».</w:t>
            </w:r>
          </w:p>
        </w:tc>
      </w:tr>
    </w:tbl>
    <w:p w:rsidR="00BE0B0A" w:rsidRPr="00BD65BD" w:rsidRDefault="00BE0B0A" w:rsidP="00BE0B0A">
      <w:pPr>
        <w:rPr>
          <w:lang w:val="uk-UA"/>
        </w:rPr>
      </w:pPr>
    </w:p>
    <w:p w:rsidR="00BE0B0A" w:rsidRPr="00BD65BD" w:rsidRDefault="00BE0B0A" w:rsidP="00BE0B0A">
      <w:pPr>
        <w:rPr>
          <w:lang w:val="uk-UA"/>
        </w:rPr>
      </w:pPr>
    </w:p>
    <w:p w:rsidR="00986785" w:rsidRPr="00BD65BD" w:rsidRDefault="00986785">
      <w:pPr>
        <w:rPr>
          <w:lang w:val="uk-UA"/>
        </w:rPr>
      </w:pPr>
    </w:p>
    <w:sectPr w:rsidR="00986785" w:rsidRPr="00BD65BD" w:rsidSect="000476E5">
      <w:pgSz w:w="11906" w:h="16838"/>
      <w:pgMar w:top="79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6" w15:restartNumberingAfterBreak="0">
    <w:nsid w:val="78367C88"/>
    <w:multiLevelType w:val="hybridMultilevel"/>
    <w:tmpl w:val="353E0054"/>
    <w:lvl w:ilvl="0" w:tplc="896C761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66559"/>
    <w:rsid w:val="00081D40"/>
    <w:rsid w:val="000B5E9E"/>
    <w:rsid w:val="000E1591"/>
    <w:rsid w:val="000E6712"/>
    <w:rsid w:val="00146BCB"/>
    <w:rsid w:val="001B3F92"/>
    <w:rsid w:val="001C0DF3"/>
    <w:rsid w:val="001E2CC7"/>
    <w:rsid w:val="001E61AB"/>
    <w:rsid w:val="00203295"/>
    <w:rsid w:val="002528CB"/>
    <w:rsid w:val="002760D7"/>
    <w:rsid w:val="00280691"/>
    <w:rsid w:val="00320810"/>
    <w:rsid w:val="00325C84"/>
    <w:rsid w:val="003A5DE0"/>
    <w:rsid w:val="003A6001"/>
    <w:rsid w:val="003B40DC"/>
    <w:rsid w:val="003C1689"/>
    <w:rsid w:val="003F2925"/>
    <w:rsid w:val="00420516"/>
    <w:rsid w:val="00445891"/>
    <w:rsid w:val="00457D53"/>
    <w:rsid w:val="004665D5"/>
    <w:rsid w:val="00474561"/>
    <w:rsid w:val="004D7F05"/>
    <w:rsid w:val="004E15B5"/>
    <w:rsid w:val="0051312E"/>
    <w:rsid w:val="0052405B"/>
    <w:rsid w:val="00547935"/>
    <w:rsid w:val="00584221"/>
    <w:rsid w:val="00590169"/>
    <w:rsid w:val="005C0B72"/>
    <w:rsid w:val="005D555E"/>
    <w:rsid w:val="00601847"/>
    <w:rsid w:val="00612598"/>
    <w:rsid w:val="0062774C"/>
    <w:rsid w:val="00671BF9"/>
    <w:rsid w:val="006A0A7C"/>
    <w:rsid w:val="006C2BAE"/>
    <w:rsid w:val="006D4E00"/>
    <w:rsid w:val="006D63E4"/>
    <w:rsid w:val="00705073"/>
    <w:rsid w:val="00741016"/>
    <w:rsid w:val="00757EEB"/>
    <w:rsid w:val="00777566"/>
    <w:rsid w:val="007A4C27"/>
    <w:rsid w:val="0081592B"/>
    <w:rsid w:val="00842F11"/>
    <w:rsid w:val="00872A5A"/>
    <w:rsid w:val="0087462C"/>
    <w:rsid w:val="00881225"/>
    <w:rsid w:val="00887332"/>
    <w:rsid w:val="008A4716"/>
    <w:rsid w:val="008B337C"/>
    <w:rsid w:val="008E7C1E"/>
    <w:rsid w:val="00912BA5"/>
    <w:rsid w:val="00946ADD"/>
    <w:rsid w:val="00947576"/>
    <w:rsid w:val="00986785"/>
    <w:rsid w:val="009A6EC2"/>
    <w:rsid w:val="009B4A26"/>
    <w:rsid w:val="009C3864"/>
    <w:rsid w:val="009F382B"/>
    <w:rsid w:val="009F65A6"/>
    <w:rsid w:val="009F7A99"/>
    <w:rsid w:val="00A0560D"/>
    <w:rsid w:val="00A320E0"/>
    <w:rsid w:val="00AD7AA3"/>
    <w:rsid w:val="00AE55DF"/>
    <w:rsid w:val="00AF0F80"/>
    <w:rsid w:val="00AF64B8"/>
    <w:rsid w:val="00B0643A"/>
    <w:rsid w:val="00B156A1"/>
    <w:rsid w:val="00B3275C"/>
    <w:rsid w:val="00B4062D"/>
    <w:rsid w:val="00B43C75"/>
    <w:rsid w:val="00B83996"/>
    <w:rsid w:val="00B841C4"/>
    <w:rsid w:val="00BA2C94"/>
    <w:rsid w:val="00BA4A23"/>
    <w:rsid w:val="00BA646E"/>
    <w:rsid w:val="00BA75A0"/>
    <w:rsid w:val="00BD0315"/>
    <w:rsid w:val="00BD65BD"/>
    <w:rsid w:val="00BE0B0A"/>
    <w:rsid w:val="00BF772B"/>
    <w:rsid w:val="00BF79FF"/>
    <w:rsid w:val="00C0311C"/>
    <w:rsid w:val="00C219CF"/>
    <w:rsid w:val="00CB1B64"/>
    <w:rsid w:val="00CD1D83"/>
    <w:rsid w:val="00D12578"/>
    <w:rsid w:val="00D2045C"/>
    <w:rsid w:val="00D277F0"/>
    <w:rsid w:val="00D814FC"/>
    <w:rsid w:val="00DB053F"/>
    <w:rsid w:val="00DC1944"/>
    <w:rsid w:val="00DC7270"/>
    <w:rsid w:val="00DD5B03"/>
    <w:rsid w:val="00E21DC1"/>
    <w:rsid w:val="00E22DF1"/>
    <w:rsid w:val="00E72206"/>
    <w:rsid w:val="00E777AE"/>
    <w:rsid w:val="00EA1053"/>
    <w:rsid w:val="00EB1E19"/>
    <w:rsid w:val="00EC564F"/>
    <w:rsid w:val="00F368EA"/>
    <w:rsid w:val="00F401A8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9C19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character" w:customStyle="1" w:styleId="1">
    <w:name w:val="Основной текст1"/>
    <w:basedOn w:val="a0"/>
    <w:rsid w:val="0059016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aa">
    <w:name w:val="[Немає стилю абзацу]"/>
    <w:uiPriority w:val="99"/>
    <w:rsid w:val="006D4E0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4341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18</cp:revision>
  <cp:lastPrinted>2023-04-18T12:14:00Z</cp:lastPrinted>
  <dcterms:created xsi:type="dcterms:W3CDTF">2024-02-15T11:20:00Z</dcterms:created>
  <dcterms:modified xsi:type="dcterms:W3CDTF">2025-04-01T08:55:00Z</dcterms:modified>
</cp:coreProperties>
</file>