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3A" w:rsidRPr="00A16A4C" w:rsidRDefault="006B1D3A" w:rsidP="00346C6D">
      <w:pPr>
        <w:spacing w:after="0" w:line="240" w:lineRule="auto"/>
        <w:ind w:left="9912" w:firstLine="708"/>
        <w:rPr>
          <w:rFonts w:ascii="Times New Roman" w:hAnsi="Times New Roman" w:cs="Times New Roman"/>
          <w:sz w:val="28"/>
          <w:szCs w:val="28"/>
        </w:rPr>
      </w:pPr>
      <w:r w:rsidRPr="00A16A4C">
        <w:rPr>
          <w:rFonts w:ascii="Times New Roman" w:hAnsi="Times New Roman" w:cs="Times New Roman"/>
          <w:sz w:val="28"/>
          <w:szCs w:val="28"/>
        </w:rPr>
        <w:t>ЗАТВЕРДЖУЮ</w:t>
      </w:r>
    </w:p>
    <w:p w:rsidR="006B1D3A" w:rsidRPr="00A16A4C" w:rsidRDefault="006B1D3A" w:rsidP="00346C6D">
      <w:pPr>
        <w:spacing w:after="0" w:line="240" w:lineRule="auto"/>
        <w:ind w:left="9912" w:firstLine="708"/>
        <w:rPr>
          <w:rFonts w:ascii="Times New Roman" w:hAnsi="Times New Roman" w:cs="Times New Roman"/>
          <w:sz w:val="28"/>
          <w:szCs w:val="28"/>
        </w:rPr>
      </w:pPr>
      <w:r w:rsidRPr="00A16A4C">
        <w:rPr>
          <w:rFonts w:ascii="Times New Roman" w:hAnsi="Times New Roman" w:cs="Times New Roman"/>
          <w:sz w:val="28"/>
          <w:szCs w:val="28"/>
        </w:rPr>
        <w:t xml:space="preserve">Голова Подільської районної </w:t>
      </w:r>
    </w:p>
    <w:p w:rsidR="006B1D3A" w:rsidRPr="00A16A4C" w:rsidRDefault="006B1D3A" w:rsidP="00346C6D">
      <w:pPr>
        <w:spacing w:after="0" w:line="240" w:lineRule="auto"/>
        <w:ind w:left="9912" w:firstLine="708"/>
        <w:rPr>
          <w:rFonts w:ascii="Times New Roman" w:hAnsi="Times New Roman" w:cs="Times New Roman"/>
          <w:sz w:val="28"/>
          <w:szCs w:val="28"/>
        </w:rPr>
      </w:pPr>
      <w:r w:rsidRPr="00A16A4C">
        <w:rPr>
          <w:rFonts w:ascii="Times New Roman" w:hAnsi="Times New Roman" w:cs="Times New Roman"/>
          <w:sz w:val="28"/>
          <w:szCs w:val="28"/>
        </w:rPr>
        <w:t>в місті Києві державної адміністрації</w:t>
      </w:r>
    </w:p>
    <w:p w:rsidR="006B1D3A" w:rsidRPr="00A16A4C" w:rsidRDefault="006B1D3A" w:rsidP="006B1D3A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</w:p>
    <w:p w:rsidR="00E62084" w:rsidRPr="00E62084" w:rsidRDefault="00E62084" w:rsidP="00E62084">
      <w:pPr>
        <w:spacing w:after="0" w:line="240" w:lineRule="auto"/>
        <w:ind w:left="9912" w:firstLine="708"/>
        <w:rPr>
          <w:rFonts w:ascii="Times New Roman" w:hAnsi="Times New Roman" w:cs="Times New Roman"/>
          <w:sz w:val="28"/>
          <w:szCs w:val="28"/>
        </w:rPr>
      </w:pPr>
      <w:r w:rsidRPr="00E62084">
        <w:rPr>
          <w:rFonts w:ascii="Times New Roman" w:hAnsi="Times New Roman" w:cs="Times New Roman"/>
          <w:sz w:val="28"/>
          <w:szCs w:val="28"/>
        </w:rPr>
        <w:t xml:space="preserve">                               Віктор СМИРНОВ</w:t>
      </w:r>
    </w:p>
    <w:p w:rsidR="006B1D3A" w:rsidRPr="00A16A4C" w:rsidRDefault="002B7A8D" w:rsidP="00E62084">
      <w:pPr>
        <w:spacing w:after="0" w:line="240" w:lineRule="auto"/>
        <w:ind w:left="99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  </w:t>
      </w:r>
      <w:r w:rsidRPr="001B396E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45453F">
        <w:rPr>
          <w:rFonts w:ascii="Times New Roman" w:hAnsi="Times New Roman" w:cs="Times New Roman"/>
          <w:sz w:val="28"/>
          <w:szCs w:val="28"/>
        </w:rPr>
        <w:t xml:space="preserve"> </w:t>
      </w:r>
      <w:r w:rsidR="006B1D3A" w:rsidRPr="00A16A4C">
        <w:rPr>
          <w:rFonts w:ascii="Times New Roman" w:hAnsi="Times New Roman" w:cs="Times New Roman"/>
          <w:sz w:val="28"/>
          <w:szCs w:val="28"/>
        </w:rPr>
        <w:t xml:space="preserve"> 20</w:t>
      </w:r>
      <w:r w:rsidR="00486635">
        <w:rPr>
          <w:rFonts w:ascii="Times New Roman" w:hAnsi="Times New Roman" w:cs="Times New Roman"/>
          <w:sz w:val="28"/>
          <w:szCs w:val="28"/>
        </w:rPr>
        <w:t>20</w:t>
      </w:r>
      <w:r w:rsidR="006B1D3A" w:rsidRPr="00A16A4C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C724B" w:rsidRPr="001B396E" w:rsidRDefault="00BC724B" w:rsidP="003A3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1ED" w:rsidRPr="001B396E" w:rsidRDefault="00FE01ED" w:rsidP="003A3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1ED" w:rsidRPr="001B396E" w:rsidRDefault="00FE01ED" w:rsidP="003A3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0C24" w:rsidRPr="00A16A4C" w:rsidRDefault="003A3C3B" w:rsidP="003A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C">
        <w:rPr>
          <w:rFonts w:ascii="Times New Roman" w:hAnsi="Times New Roman" w:cs="Times New Roman"/>
          <w:sz w:val="28"/>
          <w:szCs w:val="28"/>
        </w:rPr>
        <w:t>ПЛАН ЗАХОДІВ</w:t>
      </w:r>
    </w:p>
    <w:p w:rsidR="0073253D" w:rsidRPr="00A16A4C" w:rsidRDefault="003A3C3B" w:rsidP="003A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C">
        <w:rPr>
          <w:rFonts w:ascii="Times New Roman" w:hAnsi="Times New Roman" w:cs="Times New Roman"/>
          <w:sz w:val="28"/>
          <w:szCs w:val="28"/>
        </w:rPr>
        <w:t xml:space="preserve">щодо реалізації в </w:t>
      </w:r>
      <w:r w:rsidR="0073253D" w:rsidRPr="00A16A4C">
        <w:rPr>
          <w:rFonts w:ascii="Times New Roman" w:hAnsi="Times New Roman" w:cs="Times New Roman"/>
          <w:sz w:val="28"/>
          <w:szCs w:val="28"/>
        </w:rPr>
        <w:t xml:space="preserve">Подільському районі міста Києва </w:t>
      </w:r>
      <w:r w:rsidRPr="00A16A4C">
        <w:rPr>
          <w:rFonts w:ascii="Times New Roman" w:hAnsi="Times New Roman" w:cs="Times New Roman"/>
          <w:sz w:val="28"/>
          <w:szCs w:val="28"/>
        </w:rPr>
        <w:t xml:space="preserve">у </w:t>
      </w:r>
      <w:r w:rsidR="00F20508" w:rsidRPr="00A16A4C">
        <w:rPr>
          <w:rFonts w:ascii="Times New Roman" w:hAnsi="Times New Roman" w:cs="Times New Roman"/>
          <w:sz w:val="28"/>
          <w:szCs w:val="28"/>
        </w:rPr>
        <w:t>20</w:t>
      </w:r>
      <w:r w:rsidR="00486635">
        <w:rPr>
          <w:rFonts w:ascii="Times New Roman" w:hAnsi="Times New Roman" w:cs="Times New Roman"/>
          <w:sz w:val="28"/>
          <w:szCs w:val="28"/>
        </w:rPr>
        <w:t>20</w:t>
      </w:r>
      <w:r w:rsidRPr="00A16A4C">
        <w:rPr>
          <w:rFonts w:ascii="Times New Roman" w:hAnsi="Times New Roman" w:cs="Times New Roman"/>
          <w:sz w:val="28"/>
          <w:szCs w:val="28"/>
        </w:rPr>
        <w:t xml:space="preserve"> ро</w:t>
      </w:r>
      <w:r w:rsidR="0099547D">
        <w:rPr>
          <w:rFonts w:ascii="Times New Roman" w:hAnsi="Times New Roman" w:cs="Times New Roman"/>
          <w:sz w:val="28"/>
          <w:szCs w:val="28"/>
        </w:rPr>
        <w:t>ці</w:t>
      </w:r>
      <w:r w:rsidRPr="00A1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C3B" w:rsidRPr="00A16A4C" w:rsidRDefault="003A3C3B" w:rsidP="003A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C">
        <w:rPr>
          <w:rFonts w:ascii="Times New Roman" w:hAnsi="Times New Roman" w:cs="Times New Roman"/>
          <w:sz w:val="28"/>
          <w:szCs w:val="28"/>
        </w:rPr>
        <w:t>Національної стратегії сприяння розвитку громадянського суспільства в Україні</w:t>
      </w:r>
    </w:p>
    <w:p w:rsidR="003036AC" w:rsidRPr="001B396E" w:rsidRDefault="003036AC" w:rsidP="003A3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1ED" w:rsidRPr="001B396E" w:rsidRDefault="00FE01ED" w:rsidP="003A3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5078" w:type="pct"/>
        <w:tblInd w:w="250" w:type="dxa"/>
        <w:tblLayout w:type="fixed"/>
        <w:tblLook w:val="04A0"/>
      </w:tblPr>
      <w:tblGrid>
        <w:gridCol w:w="584"/>
        <w:gridCol w:w="4126"/>
        <w:gridCol w:w="2217"/>
        <w:gridCol w:w="2601"/>
        <w:gridCol w:w="2663"/>
        <w:gridCol w:w="3402"/>
      </w:tblGrid>
      <w:tr w:rsidR="00FF58C9" w:rsidRPr="00AF7594" w:rsidTr="001D556B">
        <w:tc>
          <w:tcPr>
            <w:tcW w:w="187" w:type="pct"/>
          </w:tcPr>
          <w:p w:rsidR="003036AC" w:rsidRPr="00AF7594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036AC" w:rsidRPr="00AF7594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C2F91" w:rsidRPr="00AF759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F75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23" w:type="pct"/>
          </w:tcPr>
          <w:p w:rsidR="003036AC" w:rsidRPr="00AF7594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711" w:type="pct"/>
          </w:tcPr>
          <w:p w:rsidR="003036AC" w:rsidRPr="00AF7594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834" w:type="pct"/>
          </w:tcPr>
          <w:p w:rsidR="003036AC" w:rsidRPr="00AF7594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за виконання</w:t>
            </w:r>
          </w:p>
        </w:tc>
        <w:tc>
          <w:tcPr>
            <w:tcW w:w="854" w:type="pct"/>
          </w:tcPr>
          <w:p w:rsidR="00BC724B" w:rsidRPr="00AF7594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b/>
                <w:sz w:val="24"/>
                <w:szCs w:val="24"/>
              </w:rPr>
              <w:t>Співвиконавці від ОГС</w:t>
            </w:r>
          </w:p>
        </w:tc>
        <w:tc>
          <w:tcPr>
            <w:tcW w:w="1091" w:type="pct"/>
          </w:tcPr>
          <w:p w:rsidR="003036AC" w:rsidRPr="00AF7594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Очікуванні результати</w:t>
            </w:r>
          </w:p>
        </w:tc>
      </w:tr>
      <w:tr w:rsidR="001B396E" w:rsidRPr="00AF7594" w:rsidTr="001D556B">
        <w:tc>
          <w:tcPr>
            <w:tcW w:w="187" w:type="pct"/>
          </w:tcPr>
          <w:p w:rsidR="001B396E" w:rsidRPr="00AF7594" w:rsidRDefault="001B396E" w:rsidP="001B39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1B396E" w:rsidRPr="00AF7594" w:rsidRDefault="001B396E" w:rsidP="00B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6E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та затвердження Орієнтовного плану проведення консультацій з громадськістю на </w:t>
            </w:r>
            <w:r w:rsidR="00B52D1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1B396E">
              <w:rPr>
                <w:rFonts w:ascii="Times New Roman" w:hAnsi="Times New Roman" w:cs="Times New Roman"/>
                <w:sz w:val="24"/>
                <w:szCs w:val="24"/>
              </w:rPr>
              <w:t xml:space="preserve"> рік з урахуванням думки громадськості району</w:t>
            </w:r>
          </w:p>
        </w:tc>
        <w:tc>
          <w:tcPr>
            <w:tcW w:w="711" w:type="pct"/>
          </w:tcPr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– грудень </w:t>
            </w:r>
          </w:p>
        </w:tc>
        <w:tc>
          <w:tcPr>
            <w:tcW w:w="834" w:type="pct"/>
          </w:tcPr>
          <w:p w:rsidR="001B396E" w:rsidRPr="001B396E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політики та зв’язків з громадськістю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структурні підрозділи райдержадміністрації</w:t>
            </w:r>
          </w:p>
          <w:p w:rsidR="001B396E" w:rsidRPr="001B396E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Громадська рада при Подільській районній в місті Києві державній адміністрації</w:t>
            </w:r>
          </w:p>
        </w:tc>
        <w:tc>
          <w:tcPr>
            <w:tcW w:w="1091" w:type="pct"/>
          </w:tcPr>
          <w:p w:rsidR="001B396E" w:rsidRPr="00AF7594" w:rsidRDefault="001B396E" w:rsidP="001B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якості підготовки рішень з важливих питань державного і суспільного життя з урахування громадської думки </w:t>
            </w:r>
          </w:p>
        </w:tc>
      </w:tr>
      <w:tr w:rsidR="001B396E" w:rsidRPr="00AF7594" w:rsidTr="001D556B">
        <w:tc>
          <w:tcPr>
            <w:tcW w:w="187" w:type="pct"/>
          </w:tcPr>
          <w:p w:rsidR="001B396E" w:rsidRPr="00AF7594" w:rsidRDefault="001B396E" w:rsidP="001B39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9E52F9" w:rsidRDefault="009E52F9" w:rsidP="009E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F9">
              <w:rPr>
                <w:rFonts w:ascii="Times New Roman" w:hAnsi="Times New Roman" w:cs="Times New Roman"/>
                <w:sz w:val="24"/>
                <w:szCs w:val="24"/>
              </w:rPr>
              <w:t>Сприяння та координація проведення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2F9">
              <w:rPr>
                <w:rFonts w:ascii="Times New Roman" w:hAnsi="Times New Roman" w:cs="Times New Roman"/>
                <w:sz w:val="24"/>
                <w:szCs w:val="24"/>
              </w:rPr>
              <w:t>консультацій з громадськістю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2F9">
              <w:rPr>
                <w:rFonts w:ascii="Times New Roman" w:hAnsi="Times New Roman" w:cs="Times New Roman"/>
                <w:sz w:val="24"/>
                <w:szCs w:val="24"/>
              </w:rPr>
              <w:t>актуальних питань розвитку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2F9">
              <w:rPr>
                <w:rFonts w:ascii="Times New Roman" w:hAnsi="Times New Roman" w:cs="Times New Roman"/>
                <w:sz w:val="24"/>
                <w:szCs w:val="24"/>
              </w:rPr>
              <w:t xml:space="preserve">Подільського району </w:t>
            </w:r>
          </w:p>
          <w:p w:rsidR="001B396E" w:rsidRPr="00AF7594" w:rsidRDefault="009E52F9" w:rsidP="009E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F9">
              <w:rPr>
                <w:rFonts w:ascii="Times New Roman" w:hAnsi="Times New Roman" w:cs="Times New Roman"/>
                <w:sz w:val="24"/>
                <w:szCs w:val="24"/>
              </w:rPr>
              <w:t>міста Києва</w:t>
            </w:r>
          </w:p>
        </w:tc>
        <w:tc>
          <w:tcPr>
            <w:tcW w:w="711" w:type="pct"/>
          </w:tcPr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834" w:type="pct"/>
          </w:tcPr>
          <w:p w:rsidR="001B396E" w:rsidRDefault="009E52F9" w:rsidP="009E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F9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політики та зв’язків з громадськістю; структурні підрозділи райдержадміністрації</w:t>
            </w:r>
          </w:p>
          <w:p w:rsidR="009E52F9" w:rsidRPr="009E52F9" w:rsidRDefault="009E52F9" w:rsidP="009E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1B396E" w:rsidRPr="009E52F9" w:rsidRDefault="009E52F9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91" w:type="pct"/>
          </w:tcPr>
          <w:p w:rsidR="001B396E" w:rsidRPr="00AF7594" w:rsidRDefault="001B396E" w:rsidP="001B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Залучення громадян до участі в управлінні державними справами, налагодження системного діалогу між органами влади та громадськістю</w:t>
            </w:r>
          </w:p>
        </w:tc>
      </w:tr>
      <w:tr w:rsidR="001B396E" w:rsidRPr="00AF7594" w:rsidTr="001D556B">
        <w:tc>
          <w:tcPr>
            <w:tcW w:w="187" w:type="pct"/>
          </w:tcPr>
          <w:p w:rsidR="001B396E" w:rsidRPr="00AF7594" w:rsidRDefault="001B396E" w:rsidP="001B39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1B396E" w:rsidRPr="00AF7594" w:rsidRDefault="001B396E" w:rsidP="001B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Здійснення координаційної роботи з Громадською радою при Подільській районній в місті Києві державній адміністрації</w:t>
            </w:r>
          </w:p>
        </w:tc>
        <w:tc>
          <w:tcPr>
            <w:tcW w:w="711" w:type="pct"/>
          </w:tcPr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834" w:type="pct"/>
          </w:tcPr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політики та зв’язків з громадськістю</w:t>
            </w:r>
          </w:p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1B396E" w:rsidRPr="00AF7594" w:rsidRDefault="001B396E" w:rsidP="001B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</w:tcPr>
          <w:p w:rsidR="001B396E" w:rsidRPr="00AF7594" w:rsidRDefault="001B396E" w:rsidP="001B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взаємодії між Громадською радою та структурними підрозділами Подільської райдержадміністрації  </w:t>
            </w:r>
          </w:p>
        </w:tc>
      </w:tr>
      <w:tr w:rsidR="007B54D8" w:rsidRPr="00FC7F3C" w:rsidTr="001D556B">
        <w:tc>
          <w:tcPr>
            <w:tcW w:w="187" w:type="pct"/>
          </w:tcPr>
          <w:p w:rsidR="007B54D8" w:rsidRPr="00FC7F3C" w:rsidRDefault="007B54D8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7B54D8" w:rsidRPr="006E23A1" w:rsidRDefault="007B54D8" w:rsidP="008F0D01">
            <w:pPr>
              <w:rPr>
                <w:rFonts w:ascii="Times New Roman" w:hAnsi="Times New Roman"/>
                <w:sz w:val="24"/>
                <w:szCs w:val="24"/>
              </w:rPr>
            </w:pPr>
            <w:r w:rsidRPr="006E23A1">
              <w:rPr>
                <w:rFonts w:ascii="Times New Roman" w:hAnsi="Times New Roman"/>
                <w:sz w:val="24"/>
                <w:szCs w:val="24"/>
              </w:rPr>
              <w:t>Орган</w:t>
            </w:r>
            <w:bookmarkStart w:id="0" w:name="_GoBack"/>
            <w:bookmarkEnd w:id="0"/>
            <w:r w:rsidRPr="006E23A1">
              <w:rPr>
                <w:rFonts w:ascii="Times New Roman" w:hAnsi="Times New Roman"/>
                <w:sz w:val="24"/>
                <w:szCs w:val="24"/>
              </w:rPr>
              <w:t>ізація та проведення конкурсного відбору громадських організацій для отримання фінансової підтримки з бюджету міста Києва:</w:t>
            </w:r>
          </w:p>
          <w:p w:rsidR="007B54D8" w:rsidRPr="006E23A1" w:rsidRDefault="007B54D8" w:rsidP="008F0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4D8" w:rsidRPr="006E23A1" w:rsidRDefault="007B54D8" w:rsidP="008F0D01">
            <w:pPr>
              <w:rPr>
                <w:rFonts w:ascii="Times New Roman" w:hAnsi="Times New Roman"/>
                <w:sz w:val="24"/>
                <w:szCs w:val="24"/>
              </w:rPr>
            </w:pPr>
            <w:r w:rsidRPr="006E23A1">
              <w:rPr>
                <w:rFonts w:ascii="Times New Roman" w:hAnsi="Times New Roman"/>
                <w:sz w:val="24"/>
                <w:szCs w:val="24"/>
              </w:rPr>
              <w:t>- другий етап  конкурсного відбору на 2020 рік;</w:t>
            </w:r>
          </w:p>
          <w:p w:rsidR="007B54D8" w:rsidRPr="006E23A1" w:rsidRDefault="007B54D8" w:rsidP="008F0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4D8" w:rsidRPr="006E23A1" w:rsidRDefault="007B54D8" w:rsidP="00E361A0">
            <w:pPr>
              <w:rPr>
                <w:rFonts w:ascii="Times New Roman" w:hAnsi="Times New Roman"/>
                <w:sz w:val="24"/>
                <w:szCs w:val="24"/>
              </w:rPr>
            </w:pPr>
            <w:r w:rsidRPr="006E23A1">
              <w:rPr>
                <w:rFonts w:ascii="Times New Roman" w:hAnsi="Times New Roman"/>
                <w:sz w:val="24"/>
                <w:szCs w:val="24"/>
              </w:rPr>
              <w:t>- перший етап  конкурсного відбору на 2021 рік</w:t>
            </w:r>
          </w:p>
        </w:tc>
        <w:tc>
          <w:tcPr>
            <w:tcW w:w="711" w:type="pct"/>
          </w:tcPr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A1">
              <w:rPr>
                <w:rFonts w:ascii="Times New Roman" w:hAnsi="Times New Roman" w:cs="Times New Roman"/>
                <w:sz w:val="24"/>
                <w:szCs w:val="24"/>
              </w:rPr>
              <w:t xml:space="preserve">І квартал </w:t>
            </w: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E23A1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D8" w:rsidRPr="006E23A1" w:rsidRDefault="007B54D8" w:rsidP="008F0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A1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  <w:tc>
          <w:tcPr>
            <w:tcW w:w="834" w:type="pct"/>
          </w:tcPr>
          <w:p w:rsidR="007B54D8" w:rsidRPr="006E23A1" w:rsidRDefault="007B54D8" w:rsidP="00D1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A1"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854" w:type="pct"/>
          </w:tcPr>
          <w:p w:rsidR="007B54D8" w:rsidRPr="006E23A1" w:rsidRDefault="007B54D8" w:rsidP="0047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3A1">
              <w:rPr>
                <w:rFonts w:ascii="Times New Roman" w:hAnsi="Times New Roman" w:cs="Times New Roman"/>
                <w:sz w:val="24"/>
                <w:szCs w:val="24"/>
              </w:rPr>
              <w:t>Об’єднання інститутів громадянського суспільства, що мають соціальну спрямованість та братимуть участь у конкурсі</w:t>
            </w:r>
          </w:p>
          <w:p w:rsidR="007B54D8" w:rsidRPr="006E23A1" w:rsidRDefault="007B54D8" w:rsidP="0047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7B54D8" w:rsidRPr="006E23A1" w:rsidRDefault="007B54D8" w:rsidP="0084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3A1">
              <w:rPr>
                <w:rFonts w:ascii="Times New Roman" w:hAnsi="Times New Roman" w:cs="Times New Roman"/>
                <w:sz w:val="24"/>
                <w:szCs w:val="24"/>
              </w:rPr>
              <w:t>Сприяння діяльності громадських організацій,  надання їм фінансової підтримки, залучення членів організацій  до суспільно-політичного життя району та прийняття рішень районного значення</w:t>
            </w:r>
          </w:p>
        </w:tc>
      </w:tr>
      <w:tr w:rsidR="00451AA0" w:rsidRPr="00822F88" w:rsidTr="001D556B">
        <w:tc>
          <w:tcPr>
            <w:tcW w:w="187" w:type="pct"/>
          </w:tcPr>
          <w:p w:rsidR="00451AA0" w:rsidRPr="00822F88" w:rsidRDefault="00451AA0" w:rsidP="00356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6E23A1" w:rsidRPr="00822F88" w:rsidRDefault="00451AA0" w:rsidP="00356E1E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Проведення заходів з метою виховання у громадян патріоти</w:t>
            </w:r>
            <w:r w:rsidR="006E23A1"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зму та національної свідомості шляхом:</w:t>
            </w:r>
          </w:p>
          <w:p w:rsidR="00451AA0" w:rsidRPr="00822F88" w:rsidRDefault="00451AA0" w:rsidP="006E23A1">
            <w:pPr>
              <w:pStyle w:val="a4"/>
              <w:numPr>
                <w:ilvl w:val="0"/>
                <w:numId w:val="2"/>
              </w:numPr>
              <w:ind w:left="0" w:firstLine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забезпечення культурного дозвілля гостей та </w:t>
            </w:r>
            <w:r w:rsidR="004C25DB"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мешканців столиці;</w:t>
            </w:r>
          </w:p>
          <w:p w:rsidR="004C25DB" w:rsidRPr="00822F88" w:rsidRDefault="000818F3" w:rsidP="006E23A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Fonts w:ascii="Times New Roman" w:hAnsi="Times New Roman"/>
                <w:sz w:val="24"/>
                <w:szCs w:val="24"/>
              </w:rPr>
              <w:t>залучення громадськості району до районних та загальноміських заходів з нагоди відзначення державних та релігійних свят, пам’ятних дат, тематичних акцій соціального спрямування</w:t>
            </w:r>
          </w:p>
          <w:p w:rsidR="00822F88" w:rsidRPr="00822F88" w:rsidRDefault="00822F88" w:rsidP="00822F88">
            <w:pPr>
              <w:pStyle w:val="a4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:rsidR="00451AA0" w:rsidRPr="00822F88" w:rsidRDefault="00451AA0" w:rsidP="00356E1E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  <w:p w:rsidR="00451AA0" w:rsidRPr="00822F88" w:rsidRDefault="00451AA0" w:rsidP="00356E1E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451AA0" w:rsidRPr="00822F88" w:rsidRDefault="00451AA0" w:rsidP="00356E1E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Відділ культури, туризму та охорони культурної спадщини,</w:t>
            </w:r>
          </w:p>
          <w:p w:rsidR="00C25F80" w:rsidRPr="00822F88" w:rsidRDefault="00C25F80" w:rsidP="00356E1E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населення;</w:t>
            </w:r>
          </w:p>
          <w:p w:rsidR="00451AA0" w:rsidRPr="00822F88" w:rsidRDefault="00451AA0" w:rsidP="00356E1E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822F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райдержадміністрації</w:t>
            </w:r>
          </w:p>
        </w:tc>
        <w:tc>
          <w:tcPr>
            <w:tcW w:w="854" w:type="pct"/>
          </w:tcPr>
          <w:p w:rsidR="00451AA0" w:rsidRPr="00822F88" w:rsidRDefault="00451AA0" w:rsidP="00822F88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Fonts w:ascii="Times New Roman" w:hAnsi="Times New Roman" w:cs="Times New Roman"/>
                <w:sz w:val="24"/>
                <w:szCs w:val="24"/>
              </w:rPr>
              <w:t>Громадська рада при Подільській районній в місті Києві державній адміністрації</w:t>
            </w:r>
            <w:r w:rsidR="00822F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22F88" w:rsidRPr="00822F88">
              <w:rPr>
                <w:rFonts w:ascii="Times New Roman" w:hAnsi="Times New Roman" w:cs="Times New Roman"/>
                <w:sz w:val="24"/>
                <w:szCs w:val="24"/>
              </w:rPr>
              <w:t xml:space="preserve"> об’єднання інститутів громадянського суспільства району, діяльність яких має соціальну спрямованість </w:t>
            </w:r>
          </w:p>
        </w:tc>
        <w:tc>
          <w:tcPr>
            <w:tcW w:w="1091" w:type="pct"/>
          </w:tcPr>
          <w:p w:rsidR="00451AA0" w:rsidRPr="00822F88" w:rsidRDefault="0097313A" w:rsidP="00822F8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Створення </w:t>
            </w:r>
            <w:r w:rsidR="00451AA0"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сприятливих умов для розвитку національно-патріотичного виховання як пріоритетної сфери соціального життя країни, підвищення його статусу та розвитку потенціалу, досягнення якісно нових результатів у духовно-моральному, патріотичному, трудовому, художньо-естетичному, екологічному вихованні підростаючого покоління</w:t>
            </w:r>
            <w:r w:rsidR="00822F88" w:rsidRPr="00822F8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2F88" w:rsidRPr="00822F88">
              <w:rPr>
                <w:rFonts w:ascii="Times New Roman" w:hAnsi="Times New Roman" w:cs="Times New Roman"/>
                <w:sz w:val="24"/>
                <w:szCs w:val="24"/>
              </w:rPr>
              <w:t>підвищення рівня соціального забезпечення подолян</w:t>
            </w:r>
          </w:p>
        </w:tc>
      </w:tr>
      <w:tr w:rsidR="007B54D8" w:rsidRPr="0084724C" w:rsidTr="001D556B">
        <w:tc>
          <w:tcPr>
            <w:tcW w:w="187" w:type="pct"/>
          </w:tcPr>
          <w:p w:rsidR="007B54D8" w:rsidRPr="0084724C" w:rsidRDefault="007B54D8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7B54D8" w:rsidRPr="00A942F6" w:rsidRDefault="007B54D8" w:rsidP="00E62084">
            <w:pPr>
              <w:rPr>
                <w:rFonts w:ascii="Times New Roman" w:hAnsi="Times New Roman"/>
                <w:sz w:val="24"/>
                <w:szCs w:val="24"/>
              </w:rPr>
            </w:pPr>
            <w:r w:rsidRPr="00A942F6">
              <w:rPr>
                <w:rFonts w:ascii="Times New Roman" w:hAnsi="Times New Roman"/>
                <w:sz w:val="24"/>
                <w:szCs w:val="24"/>
              </w:rPr>
              <w:t xml:space="preserve">Сприяння розвитку волонтерського руху серед громадян для задоволення їх соціальних та культурних інтересів </w:t>
            </w:r>
          </w:p>
          <w:p w:rsidR="007B54D8" w:rsidRPr="0084724C" w:rsidRDefault="007B54D8" w:rsidP="00E620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:rsidR="007B54D8" w:rsidRPr="0084724C" w:rsidRDefault="007B54D8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4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834" w:type="pct"/>
          </w:tcPr>
          <w:p w:rsidR="007B54D8" w:rsidRDefault="007B54D8" w:rsidP="00D1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4C"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  <w:r w:rsidR="00A942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42F6" w:rsidRPr="0084724C" w:rsidRDefault="00A942F6" w:rsidP="00D1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53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райдержадміністрації</w:t>
            </w:r>
          </w:p>
        </w:tc>
        <w:tc>
          <w:tcPr>
            <w:tcW w:w="854" w:type="pct"/>
          </w:tcPr>
          <w:p w:rsidR="007B54D8" w:rsidRPr="0084724C" w:rsidRDefault="007B54D8" w:rsidP="00B9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4C">
              <w:rPr>
                <w:rFonts w:ascii="Times New Roman" w:hAnsi="Times New Roman" w:cs="Times New Roman"/>
                <w:sz w:val="24"/>
                <w:szCs w:val="24"/>
              </w:rPr>
              <w:t>Волонтери – мешканці Подільського району</w:t>
            </w:r>
            <w:r w:rsidR="001B1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2F6">
              <w:rPr>
                <w:rFonts w:ascii="Times New Roman" w:hAnsi="Times New Roman" w:cs="Times New Roman"/>
                <w:sz w:val="24"/>
                <w:szCs w:val="24"/>
              </w:rPr>
              <w:t xml:space="preserve">міста Києва; </w:t>
            </w:r>
            <w:r w:rsidR="00C25F8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представники </w:t>
            </w:r>
            <w:r w:rsidR="00B90D53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організацій громадянського суспільства </w:t>
            </w:r>
          </w:p>
        </w:tc>
        <w:tc>
          <w:tcPr>
            <w:tcW w:w="1091" w:type="pct"/>
          </w:tcPr>
          <w:p w:rsidR="00A77C1C" w:rsidRPr="00A77C1C" w:rsidRDefault="00A77C1C" w:rsidP="00C86ABF">
            <w:pPr>
              <w:rPr>
                <w:rFonts w:ascii="Times New Roman" w:hAnsi="Times New Roman"/>
                <w:sz w:val="24"/>
                <w:szCs w:val="24"/>
              </w:rPr>
            </w:pPr>
            <w:r w:rsidRPr="00A77C1C">
              <w:rPr>
                <w:rFonts w:ascii="Times New Roman" w:hAnsi="Times New Roman"/>
                <w:sz w:val="24"/>
                <w:szCs w:val="24"/>
              </w:rPr>
              <w:t>Участь благодійних організацій у наданні соціальних послуг населенню</w:t>
            </w:r>
            <w:r w:rsidR="00822F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61A0" w:rsidRPr="0084724C" w:rsidRDefault="00822F88" w:rsidP="001D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54D8" w:rsidRPr="00822F88">
              <w:rPr>
                <w:rFonts w:ascii="Times New Roman" w:hAnsi="Times New Roman" w:cs="Times New Roman"/>
                <w:sz w:val="24"/>
                <w:szCs w:val="24"/>
              </w:rPr>
              <w:t>алучення громадськості до суспільно-політичної та культурно-мистецької сфери життєдіяльності району</w:t>
            </w:r>
            <w:r w:rsidR="007B54D8" w:rsidRPr="0084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6FEE" w:rsidRPr="00A22253" w:rsidTr="001D556B">
        <w:tc>
          <w:tcPr>
            <w:tcW w:w="187" w:type="pct"/>
          </w:tcPr>
          <w:p w:rsidR="00806FEE" w:rsidRPr="00A22253" w:rsidRDefault="00806FEE" w:rsidP="004F70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806FEE" w:rsidRDefault="00806FEE" w:rsidP="00402CA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Інформування громадськості </w:t>
            </w:r>
            <w:r w:rsidRPr="00402C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 рамках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C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реалізації </w:t>
            </w:r>
            <w:proofErr w:type="spellStart"/>
            <w:r w:rsidRPr="00402C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правопросвітницького</w:t>
            </w:r>
            <w:proofErr w:type="spellEnd"/>
            <w:r w:rsidRPr="00402C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проекту</w:t>
            </w:r>
          </w:p>
          <w:p w:rsidR="00806FEE" w:rsidRPr="00A22253" w:rsidRDefault="00806FEE" w:rsidP="00402CA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402C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«Я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C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маю право!»</w:t>
            </w:r>
          </w:p>
        </w:tc>
        <w:tc>
          <w:tcPr>
            <w:tcW w:w="711" w:type="pct"/>
          </w:tcPr>
          <w:p w:rsidR="00806FEE" w:rsidRPr="00A22253" w:rsidRDefault="00806FEE" w:rsidP="0080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834" w:type="pct"/>
          </w:tcPr>
          <w:p w:rsidR="00806FEE" w:rsidRPr="00A22253" w:rsidRDefault="002B3D56" w:rsidP="00D1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Юридичний відділ, </w:t>
            </w:r>
            <w:r w:rsidRPr="00A22253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райдержадміністрації</w:t>
            </w:r>
          </w:p>
        </w:tc>
        <w:tc>
          <w:tcPr>
            <w:tcW w:w="854" w:type="pct"/>
          </w:tcPr>
          <w:p w:rsidR="00806FEE" w:rsidRPr="00A22253" w:rsidRDefault="00806FEE" w:rsidP="004F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</w:tcPr>
          <w:p w:rsidR="00806FEE" w:rsidRPr="00881EBE" w:rsidRDefault="00806FEE" w:rsidP="0080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EE">
              <w:rPr>
                <w:rFonts w:ascii="Times New Roman" w:hAnsi="Times New Roman" w:cs="Times New Roman"/>
                <w:sz w:val="24"/>
                <w:szCs w:val="24"/>
              </w:rPr>
              <w:t>Навчання громадян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FEE">
              <w:rPr>
                <w:rFonts w:ascii="Times New Roman" w:hAnsi="Times New Roman" w:cs="Times New Roman"/>
                <w:sz w:val="24"/>
                <w:szCs w:val="24"/>
              </w:rPr>
              <w:t>орієнтуватись у правовому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FEE">
              <w:rPr>
                <w:rFonts w:ascii="Times New Roman" w:hAnsi="Times New Roman" w:cs="Times New Roman"/>
                <w:sz w:val="24"/>
                <w:szCs w:val="24"/>
              </w:rPr>
              <w:t>просторі, дотримуватись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правомірної поведінки,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FEE">
              <w:rPr>
                <w:rFonts w:ascii="Times New Roman" w:hAnsi="Times New Roman" w:cs="Times New Roman"/>
                <w:sz w:val="24"/>
                <w:szCs w:val="24"/>
              </w:rPr>
              <w:t>здобуття ними навичок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FEE">
              <w:rPr>
                <w:rFonts w:ascii="Times New Roman" w:hAnsi="Times New Roman" w:cs="Times New Roman"/>
                <w:sz w:val="24"/>
                <w:szCs w:val="24"/>
              </w:rPr>
              <w:t>своїх прав, свобод та законних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FEE">
              <w:rPr>
                <w:rFonts w:ascii="Times New Roman" w:hAnsi="Times New Roman" w:cs="Times New Roman"/>
                <w:sz w:val="24"/>
                <w:szCs w:val="24"/>
              </w:rPr>
              <w:t>інтересів в установленому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FEE">
              <w:rPr>
                <w:rFonts w:ascii="Times New Roman" w:hAnsi="Times New Roman" w:cs="Times New Roman"/>
                <w:sz w:val="24"/>
                <w:szCs w:val="24"/>
              </w:rPr>
              <w:t>законом порядку, підвищення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FEE">
              <w:rPr>
                <w:rFonts w:ascii="Times New Roman" w:hAnsi="Times New Roman" w:cs="Times New Roman"/>
                <w:sz w:val="24"/>
                <w:szCs w:val="24"/>
              </w:rPr>
              <w:t>рівня правової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FEE">
              <w:rPr>
                <w:rFonts w:ascii="Times New Roman" w:hAnsi="Times New Roman" w:cs="Times New Roman"/>
                <w:sz w:val="24"/>
                <w:szCs w:val="24"/>
              </w:rPr>
              <w:t>поінформованості громадян</w:t>
            </w:r>
          </w:p>
        </w:tc>
      </w:tr>
      <w:tr w:rsidR="005116A8" w:rsidRPr="00A22253" w:rsidTr="001D556B">
        <w:tc>
          <w:tcPr>
            <w:tcW w:w="187" w:type="pct"/>
          </w:tcPr>
          <w:p w:rsidR="005116A8" w:rsidRPr="00A22253" w:rsidRDefault="005116A8" w:rsidP="004F70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5116A8" w:rsidRPr="005116A8" w:rsidRDefault="005116A8" w:rsidP="00E361A0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116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Інформування громадськості про запобігання та протидію домашньому насильству і насильству за ознакою статі</w:t>
            </w:r>
            <w:r w:rsidR="00E361A0" w:rsidRPr="005116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через офіційний </w:t>
            </w:r>
            <w:proofErr w:type="spellStart"/>
            <w:r w:rsidR="00E361A0" w:rsidRPr="00D45174">
              <w:rPr>
                <w:rFonts w:ascii="Times New Roman" w:hAnsi="Times New Roman"/>
                <w:sz w:val="24"/>
                <w:szCs w:val="24"/>
              </w:rPr>
              <w:t>вебсайт</w:t>
            </w:r>
            <w:proofErr w:type="spellEnd"/>
            <w:r w:rsidR="00E361A0" w:rsidRPr="00D45174">
              <w:rPr>
                <w:rFonts w:ascii="Times New Roman" w:hAnsi="Times New Roman"/>
                <w:sz w:val="24"/>
                <w:szCs w:val="24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711" w:type="pct"/>
          </w:tcPr>
          <w:p w:rsidR="005116A8" w:rsidRPr="005116A8" w:rsidRDefault="005116A8" w:rsidP="004F3073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116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834" w:type="pct"/>
          </w:tcPr>
          <w:p w:rsidR="005116A8" w:rsidRPr="005116A8" w:rsidRDefault="005116A8" w:rsidP="00E361A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116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Служба у справах дітей та сім'ї</w:t>
            </w:r>
          </w:p>
        </w:tc>
        <w:tc>
          <w:tcPr>
            <w:tcW w:w="854" w:type="pct"/>
          </w:tcPr>
          <w:p w:rsidR="005116A8" w:rsidRPr="005116A8" w:rsidRDefault="004F3073" w:rsidP="004F3073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</w:tcPr>
          <w:p w:rsidR="005116A8" w:rsidRPr="005116A8" w:rsidRDefault="005116A8" w:rsidP="004F3073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116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Підвищен</w:t>
            </w:r>
            <w:r w:rsidR="004F30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ня</w:t>
            </w:r>
            <w:r w:rsidRPr="005116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рівн</w:t>
            </w:r>
            <w:r w:rsidR="004F30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я</w:t>
            </w:r>
            <w:r w:rsidRPr="005116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обізнаності громадськості</w:t>
            </w:r>
          </w:p>
        </w:tc>
      </w:tr>
      <w:tr w:rsidR="005116A8" w:rsidRPr="00A22253" w:rsidTr="001D556B">
        <w:tc>
          <w:tcPr>
            <w:tcW w:w="187" w:type="pct"/>
          </w:tcPr>
          <w:p w:rsidR="005116A8" w:rsidRPr="00A22253" w:rsidRDefault="005116A8" w:rsidP="004F70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5116A8" w:rsidRPr="00A22253" w:rsidRDefault="005116A8" w:rsidP="00C0352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402CA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Забезпечення діяльності </w:t>
            </w:r>
            <w:r w:rsidR="00796B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учнівського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самоврядування </w:t>
            </w:r>
            <w:r w:rsidR="00796B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 закладах</w:t>
            </w:r>
            <w:r w:rsidR="00DE184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загальної середньої освіти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Подільського району</w:t>
            </w:r>
            <w:r w:rsidR="00D9295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295C" w:rsidRPr="00980F9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Проведення зустрічей з представниками органів самоврядування та громадських організацій</w:t>
            </w:r>
          </w:p>
        </w:tc>
        <w:tc>
          <w:tcPr>
            <w:tcW w:w="711" w:type="pct"/>
          </w:tcPr>
          <w:p w:rsidR="005116A8" w:rsidRPr="00A22253" w:rsidRDefault="005116A8" w:rsidP="0040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53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834" w:type="pct"/>
          </w:tcPr>
          <w:p w:rsidR="005116A8" w:rsidRPr="00A22253" w:rsidRDefault="005116A8" w:rsidP="00D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D929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295C" w:rsidRP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295C" w:rsidRPr="00980F99">
              <w:rPr>
                <w:rFonts w:ascii="Times New Roman" w:hAnsi="Times New Roman" w:cs="Times New Roman"/>
                <w:sz w:val="24"/>
                <w:szCs w:val="24"/>
              </w:rPr>
              <w:t>дміністрації закладів освіти</w:t>
            </w:r>
          </w:p>
        </w:tc>
        <w:tc>
          <w:tcPr>
            <w:tcW w:w="854" w:type="pct"/>
          </w:tcPr>
          <w:p w:rsidR="005116A8" w:rsidRPr="00A22253" w:rsidRDefault="005116A8" w:rsidP="004F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</w:tcPr>
          <w:p w:rsidR="005116A8" w:rsidRDefault="005116A8" w:rsidP="004F70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Створення умов та можливостей для реалізації, захисту прав і свобод </w:t>
            </w:r>
            <w:r w:rsidR="00CA2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учнівської </w:t>
            </w:r>
            <w:r w:rsidRPr="00BA7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молоді, задоволення суспільних інтересів з використанням різноманітних форм демократії участі, громадської ініціативи та самоорганізації</w:t>
            </w:r>
            <w:r w:rsidR="00D92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9295C" w:rsidRPr="00A22253" w:rsidRDefault="00D9295C" w:rsidP="00D929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2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Ознайомлення з діяльністю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органів</w:t>
            </w:r>
            <w:r w:rsidRPr="00980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самоврядування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організацій, формами взаємодії  </w:t>
            </w:r>
            <w:r w:rsidRPr="00980F99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органами державної влади та органами місцевого самоврядування</w:t>
            </w:r>
          </w:p>
        </w:tc>
      </w:tr>
      <w:tr w:rsidR="00980F99" w:rsidRPr="004162D3" w:rsidTr="001D556B">
        <w:tc>
          <w:tcPr>
            <w:tcW w:w="187" w:type="pct"/>
          </w:tcPr>
          <w:p w:rsidR="00980F99" w:rsidRPr="004162D3" w:rsidRDefault="00980F99" w:rsidP="004F70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980F99" w:rsidRPr="004162D3" w:rsidRDefault="00980F99" w:rsidP="0050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комісійних обстежень закладів торгівлі та побутового обслуговування на території району на підставі звернення громадян та доручень органів вищого рівня </w:t>
            </w:r>
          </w:p>
          <w:p w:rsidR="00980F99" w:rsidRPr="004162D3" w:rsidRDefault="00980F99" w:rsidP="0050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:rsidR="00980F99" w:rsidRPr="004162D3" w:rsidRDefault="00980F99" w:rsidP="004F7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834" w:type="pct"/>
          </w:tcPr>
          <w:p w:rsidR="00980F99" w:rsidRPr="004162D3" w:rsidRDefault="00980F99" w:rsidP="00D1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торгівлі та споживчого ринку</w:t>
            </w:r>
          </w:p>
          <w:p w:rsidR="00980F99" w:rsidRPr="004162D3" w:rsidRDefault="00980F99" w:rsidP="00D12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980F99" w:rsidRPr="004162D3" w:rsidRDefault="00980F99" w:rsidP="004F7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 району</w:t>
            </w:r>
          </w:p>
        </w:tc>
        <w:tc>
          <w:tcPr>
            <w:tcW w:w="1091" w:type="pct"/>
          </w:tcPr>
          <w:p w:rsidR="00980F99" w:rsidRPr="004162D3" w:rsidRDefault="00980F99" w:rsidP="00B31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Запобігання порушень Правил торгівлі та побутового </w:t>
            </w:r>
            <w:r w:rsidRPr="004162D3">
              <w:rPr>
                <w:rFonts w:ascii="Times New Roman" w:hAnsi="Times New Roman" w:cs="Times New Roman"/>
                <w:sz w:val="24"/>
                <w:szCs w:val="24"/>
              </w:rPr>
              <w:t>обслуговування в закладах торгівлі та побутового обслуговування</w:t>
            </w:r>
          </w:p>
        </w:tc>
      </w:tr>
      <w:tr w:rsidR="00980F99" w:rsidRPr="004162D3" w:rsidTr="001D556B">
        <w:tc>
          <w:tcPr>
            <w:tcW w:w="187" w:type="pct"/>
          </w:tcPr>
          <w:p w:rsidR="00980F99" w:rsidRPr="004162D3" w:rsidRDefault="00980F99" w:rsidP="004F70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980F99" w:rsidRPr="004162D3" w:rsidRDefault="00980F99" w:rsidP="001D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hAnsi="Times New Roman" w:cs="Times New Roman"/>
                <w:sz w:val="24"/>
                <w:szCs w:val="24"/>
              </w:rPr>
              <w:t>Проведення нарад та надання консультативно-методичної допомоги з питань торгівлі та підприємництва щодо дотримання законодавства України та вимог нормативно-правових актів з питань торгівлі та надання побутових послуг населенню</w:t>
            </w:r>
          </w:p>
        </w:tc>
        <w:tc>
          <w:tcPr>
            <w:tcW w:w="711" w:type="pct"/>
          </w:tcPr>
          <w:p w:rsidR="00980F99" w:rsidRPr="004162D3" w:rsidRDefault="00980F99" w:rsidP="00FE3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834" w:type="pct"/>
          </w:tcPr>
          <w:p w:rsidR="00980F99" w:rsidRPr="004162D3" w:rsidRDefault="00980F99" w:rsidP="00FE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торгівлі та споживчого ринку</w:t>
            </w:r>
          </w:p>
          <w:p w:rsidR="00980F99" w:rsidRPr="004162D3" w:rsidRDefault="00980F99" w:rsidP="00FE3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980F99" w:rsidRPr="004162D3" w:rsidRDefault="00980F99" w:rsidP="00FE3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</w:tcPr>
          <w:p w:rsidR="00980F99" w:rsidRPr="004162D3" w:rsidRDefault="00980F99" w:rsidP="00B31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2D3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Доведення до суб’єктів господарювання змін в законодавстві України та вимог нормативно-правових актів з питань торгівлі, надання побутових послуг населенню</w:t>
            </w:r>
          </w:p>
        </w:tc>
      </w:tr>
      <w:tr w:rsidR="001D556B" w:rsidRPr="00356E1E" w:rsidTr="001D556B">
        <w:tc>
          <w:tcPr>
            <w:tcW w:w="187" w:type="pct"/>
          </w:tcPr>
          <w:p w:rsidR="001D556B" w:rsidRPr="00356E1E" w:rsidRDefault="001D556B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1D556B" w:rsidRPr="00356E1E" w:rsidRDefault="001D556B" w:rsidP="00D474A6">
            <w:pPr>
              <w:rPr>
                <w:rFonts w:ascii="Times New Roman" w:hAnsi="Times New Roman"/>
                <w:sz w:val="24"/>
                <w:szCs w:val="24"/>
              </w:rPr>
            </w:pPr>
            <w:r w:rsidRPr="00356E1E">
              <w:rPr>
                <w:rFonts w:ascii="Times New Roman" w:hAnsi="Times New Roman"/>
                <w:noProof/>
                <w:sz w:val="24"/>
                <w:szCs w:val="24"/>
              </w:rPr>
              <w:t>Проведення</w:t>
            </w:r>
            <w:r w:rsidRPr="00356E1E">
              <w:rPr>
                <w:rFonts w:ascii="Times New Roman" w:hAnsi="Times New Roman"/>
                <w:sz w:val="24"/>
                <w:szCs w:val="24"/>
              </w:rPr>
              <w:t xml:space="preserve"> консультацій,</w:t>
            </w:r>
            <w:r w:rsidRPr="00356E1E">
              <w:rPr>
                <w:rFonts w:ascii="Times New Roman" w:hAnsi="Times New Roman"/>
                <w:noProof/>
                <w:sz w:val="24"/>
                <w:szCs w:val="24"/>
              </w:rPr>
              <w:t xml:space="preserve"> нарад-семінарів з охорони праці, і</w:t>
            </w:r>
            <w:r w:rsidRPr="00356E1E">
              <w:rPr>
                <w:rFonts w:ascii="Times New Roman" w:hAnsi="Times New Roman"/>
                <w:sz w:val="24"/>
                <w:szCs w:val="24"/>
              </w:rPr>
              <w:t xml:space="preserve">нформування громадськості про зміни в законодавстві, заходи та інше через офіційний </w:t>
            </w:r>
            <w:proofErr w:type="spellStart"/>
            <w:r w:rsidRPr="00356E1E">
              <w:rPr>
                <w:rFonts w:ascii="Times New Roman" w:hAnsi="Times New Roman"/>
                <w:sz w:val="24"/>
                <w:szCs w:val="24"/>
              </w:rPr>
              <w:t>вебсайт</w:t>
            </w:r>
            <w:proofErr w:type="spellEnd"/>
            <w:r w:rsidRPr="00356E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56E1E">
              <w:rPr>
                <w:rFonts w:ascii="Times New Roman" w:hAnsi="Times New Roman"/>
                <w:sz w:val="24"/>
                <w:szCs w:val="24"/>
              </w:rPr>
              <w:t>вебпортал</w:t>
            </w:r>
            <w:proofErr w:type="spellEnd"/>
            <w:r w:rsidRPr="00356E1E">
              <w:rPr>
                <w:rFonts w:ascii="Times New Roman" w:hAnsi="Times New Roman"/>
                <w:sz w:val="24"/>
                <w:szCs w:val="24"/>
              </w:rPr>
              <w:t xml:space="preserve">) Подільської районної в місті Києві державної адміністрації </w:t>
            </w:r>
          </w:p>
        </w:tc>
        <w:tc>
          <w:tcPr>
            <w:tcW w:w="711" w:type="pct"/>
          </w:tcPr>
          <w:p w:rsidR="001D556B" w:rsidRPr="002B7549" w:rsidRDefault="001D556B" w:rsidP="001173DE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834" w:type="pct"/>
          </w:tcPr>
          <w:p w:rsidR="001D556B" w:rsidRPr="00356E1E" w:rsidRDefault="001D556B" w:rsidP="00D474A6">
            <w:pPr>
              <w:pStyle w:val="Default"/>
              <w:jc w:val="center"/>
              <w:rPr>
                <w:color w:val="auto"/>
              </w:rPr>
            </w:pPr>
            <w:r w:rsidRPr="00356E1E">
              <w:rPr>
                <w:color w:val="auto"/>
              </w:rPr>
              <w:t xml:space="preserve">Сектор з питань охорони праці </w:t>
            </w:r>
          </w:p>
        </w:tc>
        <w:tc>
          <w:tcPr>
            <w:tcW w:w="854" w:type="pct"/>
          </w:tcPr>
          <w:p w:rsidR="001D556B" w:rsidRPr="00356E1E" w:rsidRDefault="001D556B" w:rsidP="00B3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E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</w:tcPr>
          <w:p w:rsidR="001D556B" w:rsidRPr="00356E1E" w:rsidRDefault="001D556B" w:rsidP="00D474A6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56E1E">
              <w:rPr>
                <w:b w:val="0"/>
                <w:sz w:val="24"/>
                <w:szCs w:val="24"/>
                <w:lang w:val="uk-UA"/>
              </w:rPr>
              <w:t xml:space="preserve">Упередження виробничого травматизму та професійної захворюваності. </w:t>
            </w:r>
          </w:p>
        </w:tc>
      </w:tr>
      <w:tr w:rsidR="001D556B" w:rsidRPr="002B7549" w:rsidTr="001D556B">
        <w:tc>
          <w:tcPr>
            <w:tcW w:w="187" w:type="pct"/>
          </w:tcPr>
          <w:p w:rsidR="001D556B" w:rsidRPr="002B7549" w:rsidRDefault="001D556B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1D556B" w:rsidRPr="002B7549" w:rsidRDefault="001D556B" w:rsidP="007A62A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</w:t>
            </w:r>
            <w:r w:rsidRPr="003D3E1C">
              <w:rPr>
                <w:rFonts w:ascii="Times New Roman" w:hAnsi="Times New Roman" w:cs="Times New Roman"/>
                <w:sz w:val="24"/>
                <w:szCs w:val="24"/>
              </w:rPr>
              <w:t>ування</w:t>
            </w:r>
            <w:r w:rsidRPr="002B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громадськості про запровадження нових адміністративних послуг та зміни в законодавстві в сфері надання адміністративних послуг через </w:t>
            </w: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офіційний </w:t>
            </w:r>
            <w:proofErr w:type="spellStart"/>
            <w:r w:rsidRPr="003D3E1C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proofErr w:type="spellEnd"/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3E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Подільської районної в місті Києві державної адміністрації</w:t>
            </w: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pct"/>
          </w:tcPr>
          <w:p w:rsidR="001D556B" w:rsidRPr="002B7549" w:rsidRDefault="001D556B" w:rsidP="007A62A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834" w:type="pct"/>
          </w:tcPr>
          <w:p w:rsidR="001D556B" w:rsidRPr="002B7549" w:rsidRDefault="001D556B" w:rsidP="002B754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4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(Центр) надання адміністративних послуг</w:t>
            </w:r>
          </w:p>
        </w:tc>
        <w:tc>
          <w:tcPr>
            <w:tcW w:w="854" w:type="pct"/>
          </w:tcPr>
          <w:p w:rsidR="001D556B" w:rsidRPr="002B7549" w:rsidRDefault="001D556B" w:rsidP="002B754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</w:tcPr>
          <w:p w:rsidR="001D556B" w:rsidRPr="003D3E1C" w:rsidRDefault="001D556B" w:rsidP="002B75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</w:t>
            </w:r>
            <w:r w:rsidRPr="003D3E1C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рівн</w:t>
            </w:r>
            <w:r w:rsidRPr="003D3E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обізнаності громадськості</w:t>
            </w:r>
          </w:p>
        </w:tc>
      </w:tr>
      <w:tr w:rsidR="001D556B" w:rsidRPr="003D3E1C" w:rsidTr="001D556B">
        <w:tc>
          <w:tcPr>
            <w:tcW w:w="187" w:type="pct"/>
          </w:tcPr>
          <w:p w:rsidR="001D556B" w:rsidRPr="003D3E1C" w:rsidRDefault="001D556B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1D556B" w:rsidRPr="003D3E1C" w:rsidRDefault="001D556B" w:rsidP="003D3E1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</w:t>
            </w:r>
            <w:r w:rsidRPr="003D3E1C">
              <w:rPr>
                <w:rFonts w:ascii="Times New Roman" w:hAnsi="Times New Roman" w:cs="Times New Roman"/>
                <w:sz w:val="24"/>
                <w:szCs w:val="24"/>
              </w:rPr>
              <w:t>ування</w:t>
            </w: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громадськості про порядок оздоровлення дітей пільгових категорій </w:t>
            </w:r>
            <w:r w:rsidRPr="00796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через офіційний </w:t>
            </w:r>
            <w:proofErr w:type="spellStart"/>
            <w:r w:rsidRPr="00796BC2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796BC2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proofErr w:type="spellEnd"/>
            <w:r w:rsidRPr="00796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Подільської районної в місті Києві державної адміністрації</w:t>
            </w:r>
            <w:r w:rsidRPr="00796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pct"/>
          </w:tcPr>
          <w:p w:rsidR="001D556B" w:rsidRPr="003D3E1C" w:rsidRDefault="001D556B" w:rsidP="007A62A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834" w:type="pct"/>
          </w:tcPr>
          <w:p w:rsidR="001D556B" w:rsidRPr="003D3E1C" w:rsidRDefault="001D556B" w:rsidP="003D3E1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854" w:type="pct"/>
          </w:tcPr>
          <w:p w:rsidR="001D556B" w:rsidRPr="003D3E1C" w:rsidRDefault="001D556B" w:rsidP="003D3E1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</w:tcPr>
          <w:p w:rsidR="001D556B" w:rsidRPr="003D3E1C" w:rsidRDefault="001D556B" w:rsidP="003D3E1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</w:t>
            </w:r>
            <w:r w:rsidRPr="003D3E1C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рівн</w:t>
            </w:r>
            <w:r w:rsidRPr="003D3E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обізнаності громадськості</w:t>
            </w:r>
          </w:p>
        </w:tc>
      </w:tr>
      <w:tr w:rsidR="001D556B" w:rsidRPr="003D3E1C" w:rsidTr="001D556B">
        <w:tc>
          <w:tcPr>
            <w:tcW w:w="187" w:type="pct"/>
          </w:tcPr>
          <w:p w:rsidR="001D556B" w:rsidRPr="003D3E1C" w:rsidRDefault="001D556B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  <w:shd w:val="clear" w:color="auto" w:fill="auto"/>
          </w:tcPr>
          <w:p w:rsidR="001D556B" w:rsidRPr="003D3E1C" w:rsidRDefault="001D556B" w:rsidP="000818F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Організаційне сприяння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проведення</w:t>
            </w:r>
            <w:r w:rsidRPr="008D2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8D2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D2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щорічного Київського Форуму організацій громадянського суспільства</w:t>
            </w:r>
          </w:p>
        </w:tc>
        <w:tc>
          <w:tcPr>
            <w:tcW w:w="711" w:type="pct"/>
          </w:tcPr>
          <w:p w:rsidR="001D556B" w:rsidRPr="003D3E1C" w:rsidRDefault="001D556B" w:rsidP="008D2B7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E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 року</w:t>
            </w:r>
          </w:p>
        </w:tc>
        <w:tc>
          <w:tcPr>
            <w:tcW w:w="834" w:type="pct"/>
          </w:tcPr>
          <w:p w:rsidR="001D556B" w:rsidRPr="00AF7594" w:rsidRDefault="001D556B" w:rsidP="0021508E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 та зв’язків з громадськістю;</w:t>
            </w:r>
          </w:p>
          <w:p w:rsidR="001D556B" w:rsidRPr="003D3E1C" w:rsidRDefault="001D556B" w:rsidP="0021508E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райдержадміністрації</w:t>
            </w:r>
          </w:p>
        </w:tc>
        <w:tc>
          <w:tcPr>
            <w:tcW w:w="854" w:type="pct"/>
          </w:tcPr>
          <w:p w:rsidR="001D556B" w:rsidRDefault="001D556B" w:rsidP="0021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4">
              <w:rPr>
                <w:rFonts w:ascii="Times New Roman" w:hAnsi="Times New Roman" w:cs="Times New Roman"/>
                <w:sz w:val="24"/>
                <w:szCs w:val="24"/>
              </w:rPr>
              <w:t>Громадська рада при Подільській районній в місті Києві державній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556B" w:rsidRPr="00AF7594" w:rsidRDefault="001D556B" w:rsidP="0021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 самоорганізації населення</w:t>
            </w:r>
          </w:p>
        </w:tc>
        <w:tc>
          <w:tcPr>
            <w:tcW w:w="1091" w:type="pct"/>
          </w:tcPr>
          <w:p w:rsidR="001D556B" w:rsidRPr="003D3E1C" w:rsidRDefault="001D556B" w:rsidP="001A5FD4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Інформування та залучення до участі у форумах дієвих ІГС району</w:t>
            </w:r>
            <w:r w:rsidRPr="00A22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D556B" w:rsidRPr="00B63DDD" w:rsidTr="001D556B">
        <w:tc>
          <w:tcPr>
            <w:tcW w:w="187" w:type="pct"/>
          </w:tcPr>
          <w:p w:rsidR="001D556B" w:rsidRPr="00B63DDD" w:rsidRDefault="001D556B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1D556B" w:rsidRPr="00B63DDD" w:rsidRDefault="001D556B" w:rsidP="001D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Співпраця з консультативно-дорадчими органами </w:t>
            </w:r>
            <w:r w:rsidRPr="00B63D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Подільської районної в місті Києві державної адміністрації</w:t>
            </w:r>
          </w:p>
        </w:tc>
        <w:tc>
          <w:tcPr>
            <w:tcW w:w="711" w:type="pct"/>
          </w:tcPr>
          <w:p w:rsidR="001D556B" w:rsidRPr="00B63DDD" w:rsidRDefault="001D556B" w:rsidP="0021508E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 року</w:t>
            </w:r>
          </w:p>
        </w:tc>
        <w:tc>
          <w:tcPr>
            <w:tcW w:w="834" w:type="pct"/>
          </w:tcPr>
          <w:p w:rsidR="001D556B" w:rsidRPr="00B63DDD" w:rsidRDefault="001D556B" w:rsidP="0021508E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Pr="00B63D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райдержадміністрації</w:t>
            </w:r>
          </w:p>
        </w:tc>
        <w:tc>
          <w:tcPr>
            <w:tcW w:w="854" w:type="pct"/>
          </w:tcPr>
          <w:p w:rsidR="001D556B" w:rsidRPr="00B63DDD" w:rsidRDefault="001D556B" w:rsidP="00AE3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DD">
              <w:rPr>
                <w:rFonts w:ascii="Times New Roman" w:hAnsi="Times New Roman" w:cs="Times New Roman"/>
                <w:sz w:val="24"/>
                <w:szCs w:val="24"/>
              </w:rPr>
              <w:t>Громадська рада при Подільській районній в місті Києві державній адміністрації</w:t>
            </w:r>
          </w:p>
        </w:tc>
        <w:tc>
          <w:tcPr>
            <w:tcW w:w="1091" w:type="pct"/>
          </w:tcPr>
          <w:p w:rsidR="001D556B" w:rsidRPr="00B63DDD" w:rsidRDefault="001D556B" w:rsidP="001B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DD">
              <w:rPr>
                <w:rFonts w:ascii="Times New Roman" w:hAnsi="Times New Roman" w:cs="Times New Roman"/>
                <w:sz w:val="24"/>
                <w:szCs w:val="24"/>
              </w:rPr>
              <w:t>Залучення громадськості до участі у прийняті рішень щодо забезпечення діяльності та розвитку Подільського району</w:t>
            </w:r>
          </w:p>
        </w:tc>
      </w:tr>
      <w:tr w:rsidR="001D556B" w:rsidRPr="003D3E1C" w:rsidTr="001D556B">
        <w:tc>
          <w:tcPr>
            <w:tcW w:w="187" w:type="pct"/>
          </w:tcPr>
          <w:p w:rsidR="001D556B" w:rsidRPr="003D3E1C" w:rsidRDefault="001D556B" w:rsidP="004F70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1D556B" w:rsidRDefault="001D556B" w:rsidP="0009540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Сприяти інститутам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громадянського суспільства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 раді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3E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Подільськ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ій</w:t>
            </w:r>
            <w:r w:rsidRPr="003D3E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ій</w:t>
            </w:r>
            <w:r w:rsidRPr="003D3E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місті Києві державної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у проведенні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громадської експертизи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 органів місцевого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 відповідно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постанови Кабінету Міністрів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від 05.11.2008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№ 976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порядок сприяння</w:t>
            </w:r>
            <w:r>
              <w:t xml:space="preserve"> </w:t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органами виконавчої влади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407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 експертизі»</w:t>
            </w:r>
          </w:p>
          <w:p w:rsidR="001D556B" w:rsidRPr="00095407" w:rsidRDefault="001D556B" w:rsidP="0009540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:rsidR="001D556B" w:rsidRPr="003D3E1C" w:rsidRDefault="001D556B" w:rsidP="001F019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1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F019A">
              <w:rPr>
                <w:rFonts w:ascii="Times New Roman" w:eastAsia="Times New Roman" w:hAnsi="Times New Roman" w:cs="Times New Roman"/>
                <w:sz w:val="24"/>
                <w:szCs w:val="24"/>
              </w:rPr>
              <w:t>(у разі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19A">
              <w:rPr>
                <w:rFonts w:ascii="Times New Roman" w:eastAsia="Times New Roman" w:hAnsi="Times New Roman" w:cs="Times New Roman"/>
                <w:sz w:val="24"/>
                <w:szCs w:val="24"/>
              </w:rPr>
              <w:t>надходження запиту)</w:t>
            </w:r>
          </w:p>
        </w:tc>
        <w:tc>
          <w:tcPr>
            <w:tcW w:w="834" w:type="pct"/>
          </w:tcPr>
          <w:p w:rsidR="001D556B" w:rsidRPr="003D3E1C" w:rsidRDefault="001D556B" w:rsidP="0021508E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19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3E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райдержадміністрації</w:t>
            </w:r>
          </w:p>
        </w:tc>
        <w:tc>
          <w:tcPr>
            <w:tcW w:w="854" w:type="pct"/>
          </w:tcPr>
          <w:p w:rsidR="001D556B" w:rsidRDefault="001D556B" w:rsidP="003D3E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pct"/>
          </w:tcPr>
          <w:p w:rsidR="001D556B" w:rsidRPr="002C7442" w:rsidRDefault="001D556B" w:rsidP="002C744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442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Налагодження ефективного</w:t>
            </w:r>
          </w:p>
          <w:p w:rsidR="001D556B" w:rsidRPr="002C7442" w:rsidRDefault="001D556B" w:rsidP="002C744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44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громадського контролю за</w:t>
            </w:r>
          </w:p>
          <w:p w:rsidR="001D556B" w:rsidRPr="002C7442" w:rsidRDefault="001D556B" w:rsidP="002C744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442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діяльністю органів державної</w:t>
            </w:r>
          </w:p>
          <w:p w:rsidR="001D556B" w:rsidRPr="002C7442" w:rsidRDefault="001D556B" w:rsidP="002C744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44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 та місцевого</w:t>
            </w:r>
          </w:p>
          <w:p w:rsidR="001D556B" w:rsidRPr="003D3E1C" w:rsidRDefault="001D556B" w:rsidP="002C744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44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</w:p>
        </w:tc>
      </w:tr>
    </w:tbl>
    <w:p w:rsidR="002B7A8D" w:rsidRDefault="00DA21FB" w:rsidP="0095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6A4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013AD" w:rsidRDefault="00DA21FB" w:rsidP="0095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F9F" w:rsidRPr="00A16A4C" w:rsidRDefault="002F4651" w:rsidP="00A32174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C">
        <w:rPr>
          <w:rFonts w:ascii="Times New Roman" w:hAnsi="Times New Roman" w:cs="Times New Roman"/>
          <w:sz w:val="28"/>
          <w:szCs w:val="28"/>
        </w:rPr>
        <w:t>К</w:t>
      </w:r>
      <w:r w:rsidR="00952F42" w:rsidRPr="00A16A4C">
        <w:rPr>
          <w:rFonts w:ascii="Times New Roman" w:hAnsi="Times New Roman" w:cs="Times New Roman"/>
          <w:sz w:val="28"/>
          <w:szCs w:val="28"/>
        </w:rPr>
        <w:t xml:space="preserve">ерівник апарату                                                   </w:t>
      </w:r>
      <w:r w:rsidR="00A3217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52F42" w:rsidRPr="00A16A4C">
        <w:rPr>
          <w:rFonts w:ascii="Times New Roman" w:hAnsi="Times New Roman" w:cs="Times New Roman"/>
          <w:sz w:val="28"/>
          <w:szCs w:val="28"/>
        </w:rPr>
        <w:t>О</w:t>
      </w:r>
      <w:r w:rsidR="008417A3">
        <w:rPr>
          <w:rFonts w:ascii="Times New Roman" w:hAnsi="Times New Roman" w:cs="Times New Roman"/>
          <w:sz w:val="28"/>
          <w:szCs w:val="28"/>
        </w:rPr>
        <w:t xml:space="preserve">лександр </w:t>
      </w:r>
      <w:r w:rsidR="003D0687" w:rsidRPr="00A16A4C">
        <w:rPr>
          <w:rFonts w:ascii="Times New Roman" w:hAnsi="Times New Roman" w:cs="Times New Roman"/>
          <w:sz w:val="28"/>
          <w:szCs w:val="28"/>
        </w:rPr>
        <w:t xml:space="preserve">ОКАТИЙ </w:t>
      </w:r>
    </w:p>
    <w:sectPr w:rsidR="00960F9F" w:rsidRPr="00A16A4C" w:rsidSect="00346C6D">
      <w:pgSz w:w="16838" w:h="11906" w:orient="landscape"/>
      <w:pgMar w:top="851" w:right="113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99" w:rsidRDefault="00980F99" w:rsidP="0043055D">
      <w:pPr>
        <w:spacing w:after="0" w:line="240" w:lineRule="auto"/>
      </w:pPr>
      <w:r>
        <w:separator/>
      </w:r>
    </w:p>
  </w:endnote>
  <w:endnote w:type="continuationSeparator" w:id="0">
    <w:p w:rsidR="00980F99" w:rsidRDefault="00980F99" w:rsidP="0043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99" w:rsidRDefault="00980F99" w:rsidP="0043055D">
      <w:pPr>
        <w:spacing w:after="0" w:line="240" w:lineRule="auto"/>
      </w:pPr>
      <w:r>
        <w:separator/>
      </w:r>
    </w:p>
  </w:footnote>
  <w:footnote w:type="continuationSeparator" w:id="0">
    <w:p w:rsidR="00980F99" w:rsidRDefault="00980F99" w:rsidP="00430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E23E6"/>
    <w:multiLevelType w:val="hybridMultilevel"/>
    <w:tmpl w:val="8B968412"/>
    <w:lvl w:ilvl="0" w:tplc="436A8D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3C3B"/>
    <w:rsid w:val="00055DFE"/>
    <w:rsid w:val="00063498"/>
    <w:rsid w:val="00074A38"/>
    <w:rsid w:val="000818F3"/>
    <w:rsid w:val="00084B46"/>
    <w:rsid w:val="00095407"/>
    <w:rsid w:val="000A19FF"/>
    <w:rsid w:val="000A3221"/>
    <w:rsid w:val="000B4056"/>
    <w:rsid w:val="000D79E9"/>
    <w:rsid w:val="000D7B33"/>
    <w:rsid w:val="000F3F9D"/>
    <w:rsid w:val="0011483F"/>
    <w:rsid w:val="00134E22"/>
    <w:rsid w:val="00145574"/>
    <w:rsid w:val="00146207"/>
    <w:rsid w:val="00157F34"/>
    <w:rsid w:val="001604FA"/>
    <w:rsid w:val="00161C00"/>
    <w:rsid w:val="00161DE5"/>
    <w:rsid w:val="001821FC"/>
    <w:rsid w:val="00195E6E"/>
    <w:rsid w:val="001A2E33"/>
    <w:rsid w:val="001A5FD4"/>
    <w:rsid w:val="001B012B"/>
    <w:rsid w:val="001B1673"/>
    <w:rsid w:val="001B1D11"/>
    <w:rsid w:val="001B396E"/>
    <w:rsid w:val="001B4097"/>
    <w:rsid w:val="001D556B"/>
    <w:rsid w:val="001E7DC8"/>
    <w:rsid w:val="001F019A"/>
    <w:rsid w:val="001F7FE0"/>
    <w:rsid w:val="00200872"/>
    <w:rsid w:val="00203B77"/>
    <w:rsid w:val="0020598D"/>
    <w:rsid w:val="00213EE0"/>
    <w:rsid w:val="0021508E"/>
    <w:rsid w:val="002506EA"/>
    <w:rsid w:val="002557C7"/>
    <w:rsid w:val="00277C5F"/>
    <w:rsid w:val="002851EE"/>
    <w:rsid w:val="002A2EFC"/>
    <w:rsid w:val="002B3D56"/>
    <w:rsid w:val="002B4038"/>
    <w:rsid w:val="002B7549"/>
    <w:rsid w:val="002B7A8D"/>
    <w:rsid w:val="002C10BB"/>
    <w:rsid w:val="002C7442"/>
    <w:rsid w:val="002F4651"/>
    <w:rsid w:val="003036AC"/>
    <w:rsid w:val="00312664"/>
    <w:rsid w:val="00316FE8"/>
    <w:rsid w:val="003244CC"/>
    <w:rsid w:val="003460E1"/>
    <w:rsid w:val="00346C6D"/>
    <w:rsid w:val="00354D89"/>
    <w:rsid w:val="00356E1E"/>
    <w:rsid w:val="00361B16"/>
    <w:rsid w:val="00364FDB"/>
    <w:rsid w:val="00366EAF"/>
    <w:rsid w:val="0037134B"/>
    <w:rsid w:val="003A1ECF"/>
    <w:rsid w:val="003A3C3B"/>
    <w:rsid w:val="003D0687"/>
    <w:rsid w:val="003D3E1C"/>
    <w:rsid w:val="003E03ED"/>
    <w:rsid w:val="00400898"/>
    <w:rsid w:val="00400AFB"/>
    <w:rsid w:val="00402CA8"/>
    <w:rsid w:val="004162D3"/>
    <w:rsid w:val="004229C1"/>
    <w:rsid w:val="004230CE"/>
    <w:rsid w:val="0043055D"/>
    <w:rsid w:val="004463B1"/>
    <w:rsid w:val="00451AA0"/>
    <w:rsid w:val="0045453F"/>
    <w:rsid w:val="00470ED2"/>
    <w:rsid w:val="0048295F"/>
    <w:rsid w:val="00486635"/>
    <w:rsid w:val="00490ACE"/>
    <w:rsid w:val="004C25DB"/>
    <w:rsid w:val="004C70D8"/>
    <w:rsid w:val="004D1252"/>
    <w:rsid w:val="004F3073"/>
    <w:rsid w:val="004F70EA"/>
    <w:rsid w:val="00503442"/>
    <w:rsid w:val="005116A8"/>
    <w:rsid w:val="0051192F"/>
    <w:rsid w:val="00517511"/>
    <w:rsid w:val="0052091B"/>
    <w:rsid w:val="00523E9F"/>
    <w:rsid w:val="0053387C"/>
    <w:rsid w:val="00537CAB"/>
    <w:rsid w:val="00541E41"/>
    <w:rsid w:val="00560C24"/>
    <w:rsid w:val="00565333"/>
    <w:rsid w:val="005670CE"/>
    <w:rsid w:val="005A5A94"/>
    <w:rsid w:val="005B5BBF"/>
    <w:rsid w:val="005C7E59"/>
    <w:rsid w:val="005F7724"/>
    <w:rsid w:val="006013AD"/>
    <w:rsid w:val="00610438"/>
    <w:rsid w:val="006110D5"/>
    <w:rsid w:val="00612E2F"/>
    <w:rsid w:val="006365F8"/>
    <w:rsid w:val="006377AC"/>
    <w:rsid w:val="00656AC1"/>
    <w:rsid w:val="006A7256"/>
    <w:rsid w:val="006B1D3A"/>
    <w:rsid w:val="006B33C7"/>
    <w:rsid w:val="006E23A1"/>
    <w:rsid w:val="006F15D3"/>
    <w:rsid w:val="006F1EF7"/>
    <w:rsid w:val="006F4DE1"/>
    <w:rsid w:val="00706116"/>
    <w:rsid w:val="00714E88"/>
    <w:rsid w:val="007232BE"/>
    <w:rsid w:val="007312F8"/>
    <w:rsid w:val="0073253D"/>
    <w:rsid w:val="0075107D"/>
    <w:rsid w:val="00763D57"/>
    <w:rsid w:val="0076445D"/>
    <w:rsid w:val="00777040"/>
    <w:rsid w:val="00796BC2"/>
    <w:rsid w:val="007A62A5"/>
    <w:rsid w:val="007B54D8"/>
    <w:rsid w:val="00800391"/>
    <w:rsid w:val="0080118B"/>
    <w:rsid w:val="00806FEE"/>
    <w:rsid w:val="008162BB"/>
    <w:rsid w:val="00822F88"/>
    <w:rsid w:val="00824515"/>
    <w:rsid w:val="008417A3"/>
    <w:rsid w:val="0084724C"/>
    <w:rsid w:val="00850210"/>
    <w:rsid w:val="0086228B"/>
    <w:rsid w:val="00867E2E"/>
    <w:rsid w:val="00881EBE"/>
    <w:rsid w:val="0088563D"/>
    <w:rsid w:val="00892913"/>
    <w:rsid w:val="008A6692"/>
    <w:rsid w:val="008C52FA"/>
    <w:rsid w:val="008D1BC3"/>
    <w:rsid w:val="008D2B77"/>
    <w:rsid w:val="008F0A13"/>
    <w:rsid w:val="008F0D01"/>
    <w:rsid w:val="008F1518"/>
    <w:rsid w:val="008F4AB1"/>
    <w:rsid w:val="00910BB5"/>
    <w:rsid w:val="00916C3A"/>
    <w:rsid w:val="0094050B"/>
    <w:rsid w:val="009425C3"/>
    <w:rsid w:val="00945D20"/>
    <w:rsid w:val="00952F42"/>
    <w:rsid w:val="00960F9F"/>
    <w:rsid w:val="0097313A"/>
    <w:rsid w:val="009760FB"/>
    <w:rsid w:val="00980F99"/>
    <w:rsid w:val="0099547D"/>
    <w:rsid w:val="009C4995"/>
    <w:rsid w:val="009D6FA2"/>
    <w:rsid w:val="009E52F9"/>
    <w:rsid w:val="00A10C39"/>
    <w:rsid w:val="00A142CC"/>
    <w:rsid w:val="00A16194"/>
    <w:rsid w:val="00A16A4C"/>
    <w:rsid w:val="00A2058C"/>
    <w:rsid w:val="00A20DE3"/>
    <w:rsid w:val="00A22253"/>
    <w:rsid w:val="00A32174"/>
    <w:rsid w:val="00A41196"/>
    <w:rsid w:val="00A42DF1"/>
    <w:rsid w:val="00A60084"/>
    <w:rsid w:val="00A676D5"/>
    <w:rsid w:val="00A723D3"/>
    <w:rsid w:val="00A756F5"/>
    <w:rsid w:val="00A77C1C"/>
    <w:rsid w:val="00A942F6"/>
    <w:rsid w:val="00AA199C"/>
    <w:rsid w:val="00AB4791"/>
    <w:rsid w:val="00AC0655"/>
    <w:rsid w:val="00AD7F40"/>
    <w:rsid w:val="00AE35CC"/>
    <w:rsid w:val="00AE5BF5"/>
    <w:rsid w:val="00AF7594"/>
    <w:rsid w:val="00B3030B"/>
    <w:rsid w:val="00B315E9"/>
    <w:rsid w:val="00B32957"/>
    <w:rsid w:val="00B34C11"/>
    <w:rsid w:val="00B4214A"/>
    <w:rsid w:val="00B430E7"/>
    <w:rsid w:val="00B45504"/>
    <w:rsid w:val="00B52D11"/>
    <w:rsid w:val="00B55433"/>
    <w:rsid w:val="00B558E4"/>
    <w:rsid w:val="00B6356E"/>
    <w:rsid w:val="00B63DDD"/>
    <w:rsid w:val="00B673EB"/>
    <w:rsid w:val="00B77354"/>
    <w:rsid w:val="00B814FF"/>
    <w:rsid w:val="00B8712C"/>
    <w:rsid w:val="00B90D53"/>
    <w:rsid w:val="00BA0DDC"/>
    <w:rsid w:val="00BA4172"/>
    <w:rsid w:val="00BA7630"/>
    <w:rsid w:val="00BC1E5B"/>
    <w:rsid w:val="00BC35CF"/>
    <w:rsid w:val="00BC724B"/>
    <w:rsid w:val="00BD610E"/>
    <w:rsid w:val="00BE1DF7"/>
    <w:rsid w:val="00C029B8"/>
    <w:rsid w:val="00C03522"/>
    <w:rsid w:val="00C22193"/>
    <w:rsid w:val="00C22801"/>
    <w:rsid w:val="00C25F80"/>
    <w:rsid w:val="00C3364B"/>
    <w:rsid w:val="00C53CF8"/>
    <w:rsid w:val="00C65B52"/>
    <w:rsid w:val="00C81FCE"/>
    <w:rsid w:val="00C82075"/>
    <w:rsid w:val="00C86ABF"/>
    <w:rsid w:val="00CA2BB4"/>
    <w:rsid w:val="00CB58B7"/>
    <w:rsid w:val="00CC2F91"/>
    <w:rsid w:val="00CF3348"/>
    <w:rsid w:val="00D0703E"/>
    <w:rsid w:val="00D12D99"/>
    <w:rsid w:val="00D15228"/>
    <w:rsid w:val="00D21145"/>
    <w:rsid w:val="00D220B9"/>
    <w:rsid w:val="00D25E73"/>
    <w:rsid w:val="00D45174"/>
    <w:rsid w:val="00D474A6"/>
    <w:rsid w:val="00D60FC4"/>
    <w:rsid w:val="00D64319"/>
    <w:rsid w:val="00D70BA9"/>
    <w:rsid w:val="00D748AB"/>
    <w:rsid w:val="00D84944"/>
    <w:rsid w:val="00D92807"/>
    <w:rsid w:val="00D9295C"/>
    <w:rsid w:val="00DA042A"/>
    <w:rsid w:val="00DA21FB"/>
    <w:rsid w:val="00DC0B2C"/>
    <w:rsid w:val="00DC56B0"/>
    <w:rsid w:val="00DC6704"/>
    <w:rsid w:val="00DD2A69"/>
    <w:rsid w:val="00DE1849"/>
    <w:rsid w:val="00E02D63"/>
    <w:rsid w:val="00E1108C"/>
    <w:rsid w:val="00E268B5"/>
    <w:rsid w:val="00E34283"/>
    <w:rsid w:val="00E361A0"/>
    <w:rsid w:val="00E36AE9"/>
    <w:rsid w:val="00E438E9"/>
    <w:rsid w:val="00E444F8"/>
    <w:rsid w:val="00E54A7F"/>
    <w:rsid w:val="00E55CE1"/>
    <w:rsid w:val="00E62084"/>
    <w:rsid w:val="00E66BAB"/>
    <w:rsid w:val="00E6768C"/>
    <w:rsid w:val="00E80431"/>
    <w:rsid w:val="00E8545D"/>
    <w:rsid w:val="00E94545"/>
    <w:rsid w:val="00E94F17"/>
    <w:rsid w:val="00E95BD5"/>
    <w:rsid w:val="00F0685D"/>
    <w:rsid w:val="00F20508"/>
    <w:rsid w:val="00F42E5A"/>
    <w:rsid w:val="00F473D1"/>
    <w:rsid w:val="00F8371F"/>
    <w:rsid w:val="00F87023"/>
    <w:rsid w:val="00F9178B"/>
    <w:rsid w:val="00FA1D74"/>
    <w:rsid w:val="00FB028B"/>
    <w:rsid w:val="00FC7F3C"/>
    <w:rsid w:val="00FE01ED"/>
    <w:rsid w:val="00FE2090"/>
    <w:rsid w:val="00FE3253"/>
    <w:rsid w:val="00FF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24"/>
  </w:style>
  <w:style w:type="paragraph" w:styleId="1">
    <w:name w:val="heading 1"/>
    <w:basedOn w:val="a"/>
    <w:link w:val="10"/>
    <w:uiPriority w:val="9"/>
    <w:qFormat/>
    <w:rsid w:val="00C53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6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6A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30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55D"/>
  </w:style>
  <w:style w:type="paragraph" w:styleId="a7">
    <w:name w:val="footer"/>
    <w:basedOn w:val="a"/>
    <w:link w:val="a8"/>
    <w:uiPriority w:val="99"/>
    <w:semiHidden/>
    <w:unhideWhenUsed/>
    <w:rsid w:val="00430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055D"/>
  </w:style>
  <w:style w:type="character" w:customStyle="1" w:styleId="apple-converted-space">
    <w:name w:val="apple-converted-space"/>
    <w:basedOn w:val="a0"/>
    <w:rsid w:val="001F7FE0"/>
  </w:style>
  <w:style w:type="character" w:customStyle="1" w:styleId="10">
    <w:name w:val="Заголовок 1 Знак"/>
    <w:basedOn w:val="a0"/>
    <w:link w:val="1"/>
    <w:uiPriority w:val="9"/>
    <w:rsid w:val="00C53CF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No Spacing"/>
    <w:uiPriority w:val="1"/>
    <w:qFormat/>
    <w:rsid w:val="00C53CF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1B16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8F1518"/>
    <w:rPr>
      <w:b/>
      <w:bCs/>
    </w:rPr>
  </w:style>
  <w:style w:type="character" w:customStyle="1" w:styleId="st">
    <w:name w:val="st"/>
    <w:basedOn w:val="a0"/>
    <w:rsid w:val="001821FC"/>
  </w:style>
  <w:style w:type="character" w:styleId="ab">
    <w:name w:val="Emphasis"/>
    <w:basedOn w:val="a0"/>
    <w:uiPriority w:val="20"/>
    <w:qFormat/>
    <w:rsid w:val="001821FC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D6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610E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4A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3B97C-EFD2-4466-AF8C-EF2DD21E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5271</Words>
  <Characters>3005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yurii.kozak</cp:lastModifiedBy>
  <cp:revision>6</cp:revision>
  <cp:lastPrinted>2016-11-08T12:21:00Z</cp:lastPrinted>
  <dcterms:created xsi:type="dcterms:W3CDTF">2020-01-16T10:52:00Z</dcterms:created>
  <dcterms:modified xsi:type="dcterms:W3CDTF">2020-01-16T13:41:00Z</dcterms:modified>
</cp:coreProperties>
</file>