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14:paraId="199C4116" w14:textId="77777777" w:rsidTr="00FD33EF">
        <w:trPr>
          <w:tblCellSpacing w:w="0" w:type="dxa"/>
          <w:jc w:val="right"/>
        </w:trPr>
        <w:tc>
          <w:tcPr>
            <w:tcW w:w="2326" w:type="pct"/>
          </w:tcPr>
          <w:p w14:paraId="6902B522" w14:textId="77777777"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14:paraId="27EBBC1C" w14:textId="77777777"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14:paraId="1A79A457" w14:textId="77777777" w:rsidR="008D65F2" w:rsidRPr="00C57BEB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14:paraId="47A24BB0" w14:textId="77777777" w:rsidR="000E0FDE" w:rsidRPr="00674D9E" w:rsidRDefault="005318CE" w:rsidP="00A2304A">
      <w:pPr>
        <w:jc w:val="center"/>
        <w:rPr>
          <w:b/>
          <w:sz w:val="26"/>
          <w:szCs w:val="26"/>
          <w:lang w:val="uk-UA" w:eastAsia="ru-RU"/>
        </w:rPr>
      </w:pPr>
      <w:r w:rsidRPr="00674D9E">
        <w:rPr>
          <w:b/>
          <w:sz w:val="26"/>
          <w:szCs w:val="26"/>
          <w:lang w:val="uk-UA" w:eastAsia="ru-RU"/>
        </w:rPr>
        <w:t xml:space="preserve">КВАЛІФІКАЦІЙНІ </w:t>
      </w:r>
      <w:r w:rsidR="000E0FDE" w:rsidRPr="00674D9E">
        <w:rPr>
          <w:b/>
          <w:sz w:val="26"/>
          <w:szCs w:val="26"/>
          <w:lang w:val="uk-UA" w:eastAsia="ru-RU"/>
        </w:rPr>
        <w:t>ВИМОГИ</w:t>
      </w:r>
    </w:p>
    <w:p w14:paraId="7374D824" w14:textId="77777777" w:rsidR="00674D9E" w:rsidRPr="00674D9E" w:rsidRDefault="000E0FDE" w:rsidP="002B0C36">
      <w:pPr>
        <w:jc w:val="center"/>
        <w:rPr>
          <w:b/>
          <w:sz w:val="26"/>
          <w:szCs w:val="26"/>
          <w:lang w:val="uk-UA" w:eastAsia="ru-RU"/>
        </w:rPr>
      </w:pPr>
      <w:r w:rsidRPr="00674D9E">
        <w:rPr>
          <w:b/>
          <w:sz w:val="26"/>
          <w:szCs w:val="26"/>
          <w:lang w:val="uk-UA" w:eastAsia="ru-RU"/>
        </w:rPr>
        <w:t>до</w:t>
      </w:r>
      <w:r w:rsidR="002B0C36" w:rsidRPr="00674D9E">
        <w:rPr>
          <w:b/>
          <w:sz w:val="26"/>
          <w:szCs w:val="26"/>
          <w:lang w:val="uk-UA" w:eastAsia="ru-RU"/>
        </w:rPr>
        <w:t xml:space="preserve"> вакантн</w:t>
      </w:r>
      <w:r w:rsidR="005E1443" w:rsidRPr="00674D9E">
        <w:rPr>
          <w:b/>
          <w:sz w:val="26"/>
          <w:szCs w:val="26"/>
          <w:lang w:val="uk-UA" w:eastAsia="ru-RU"/>
        </w:rPr>
        <w:t>ої</w:t>
      </w:r>
      <w:r w:rsidR="00436228" w:rsidRPr="00674D9E">
        <w:rPr>
          <w:b/>
          <w:sz w:val="26"/>
          <w:szCs w:val="26"/>
          <w:lang w:val="uk-UA" w:eastAsia="ru-RU"/>
        </w:rPr>
        <w:t xml:space="preserve"> посад</w:t>
      </w:r>
      <w:r w:rsidR="005E1443" w:rsidRPr="00674D9E">
        <w:rPr>
          <w:b/>
          <w:sz w:val="26"/>
          <w:szCs w:val="26"/>
          <w:lang w:val="uk-UA" w:eastAsia="ru-RU"/>
        </w:rPr>
        <w:t>и</w:t>
      </w:r>
      <w:r w:rsidRPr="00674D9E">
        <w:rPr>
          <w:b/>
          <w:sz w:val="26"/>
          <w:szCs w:val="26"/>
          <w:lang w:val="uk-UA" w:eastAsia="ru-RU"/>
        </w:rPr>
        <w:t xml:space="preserve"> </w:t>
      </w:r>
      <w:r w:rsidR="005E1443" w:rsidRPr="00674D9E">
        <w:rPr>
          <w:b/>
          <w:sz w:val="26"/>
          <w:szCs w:val="26"/>
          <w:lang w:val="uk-UA" w:eastAsia="ru-RU"/>
        </w:rPr>
        <w:t xml:space="preserve">головного спеціаліста відділу </w:t>
      </w:r>
      <w:r w:rsidR="00DE624B" w:rsidRPr="00674D9E">
        <w:rPr>
          <w:b/>
          <w:sz w:val="26"/>
          <w:szCs w:val="26"/>
          <w:lang w:val="uk-UA" w:eastAsia="ru-RU"/>
        </w:rPr>
        <w:t xml:space="preserve">з питань </w:t>
      </w:r>
      <w:r w:rsidR="00674D9E" w:rsidRPr="00674D9E">
        <w:rPr>
          <w:b/>
          <w:sz w:val="26"/>
          <w:szCs w:val="26"/>
          <w:lang w:val="uk-UA" w:eastAsia="ru-RU"/>
        </w:rPr>
        <w:t>профілактики та організації роботи із запобігання дитячій бездоглядності</w:t>
      </w:r>
      <w:r w:rsidR="005E1443" w:rsidRPr="00674D9E">
        <w:rPr>
          <w:b/>
          <w:sz w:val="26"/>
          <w:szCs w:val="26"/>
          <w:lang w:val="uk-UA" w:eastAsia="ru-RU"/>
        </w:rPr>
        <w:t xml:space="preserve"> Служби у справах дітей та сім’ї </w:t>
      </w:r>
      <w:r w:rsidR="002B0C36" w:rsidRPr="00674D9E">
        <w:rPr>
          <w:b/>
          <w:sz w:val="26"/>
          <w:szCs w:val="26"/>
          <w:lang w:val="uk-UA" w:eastAsia="ru-RU"/>
        </w:rPr>
        <w:t>Подільської районної в місті Києві державної адміністрації</w:t>
      </w:r>
    </w:p>
    <w:p w14:paraId="383E6D9D" w14:textId="1C89F47B" w:rsidR="00A2304A" w:rsidRPr="00674D9E" w:rsidRDefault="002B0C36" w:rsidP="002B0C36">
      <w:pPr>
        <w:jc w:val="center"/>
        <w:rPr>
          <w:b/>
          <w:sz w:val="26"/>
          <w:szCs w:val="26"/>
          <w:lang w:val="uk-UA" w:eastAsia="ru-RU"/>
        </w:rPr>
      </w:pPr>
      <w:r w:rsidRPr="00674D9E">
        <w:rPr>
          <w:b/>
          <w:sz w:val="26"/>
          <w:szCs w:val="26"/>
          <w:lang w:val="uk-UA" w:eastAsia="ru-RU"/>
        </w:rPr>
        <w:t xml:space="preserve"> (категорія «В»)</w:t>
      </w:r>
    </w:p>
    <w:p w14:paraId="4DFFEF3C" w14:textId="77777777" w:rsidR="00A2304A" w:rsidRPr="00674D9E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p w14:paraId="6E89AA69" w14:textId="77777777" w:rsidR="00517F2A" w:rsidRPr="00674D9E" w:rsidRDefault="00517F2A" w:rsidP="00A2304A">
      <w:pPr>
        <w:jc w:val="center"/>
        <w:rPr>
          <w:color w:val="FF0000"/>
          <w:sz w:val="26"/>
          <w:szCs w:val="26"/>
          <w:lang w:val="uk-UA" w:eastAsia="ru-RU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849"/>
        <w:gridCol w:w="6207"/>
      </w:tblGrid>
      <w:tr w:rsidR="00BE0911" w:rsidRPr="00BE0911" w14:paraId="76AFA041" w14:textId="77777777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B6147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Загальні умови</w:t>
            </w:r>
          </w:p>
        </w:tc>
      </w:tr>
      <w:tr w:rsidR="00BE0911" w:rsidRPr="00BE0911" w14:paraId="0C0AE5EE" w14:textId="77777777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3D80C" w14:textId="77777777" w:rsidR="002B0C36" w:rsidRPr="00C67BA4" w:rsidRDefault="002B0C36" w:rsidP="0009649B">
            <w:pPr>
              <w:ind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416B6" w14:textId="744202FC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1. </w:t>
            </w:r>
            <w:r w:rsidR="00BE0911" w:rsidRPr="00C67BA4">
              <w:rPr>
                <w:noProof/>
                <w:sz w:val="26"/>
                <w:szCs w:val="26"/>
                <w:lang w:val="uk-UA" w:eastAsia="ru-RU"/>
              </w:rPr>
              <w:t>Організація оздоровлення та підготовка документів для оздоровлення та відпочинку дітей, які перебувають у складних життєвих обставинах</w:t>
            </w:r>
            <w:r w:rsidR="00C57BEB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5407E922" w14:textId="18E628DA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2. </w:t>
            </w:r>
            <w:r w:rsidR="00BE0911" w:rsidRPr="00C67BA4">
              <w:rPr>
                <w:noProof/>
                <w:sz w:val="26"/>
                <w:szCs w:val="26"/>
                <w:lang w:val="uk-UA" w:eastAsia="ru-RU"/>
              </w:rPr>
              <w:t xml:space="preserve">Розгляд звернень та повідомлень про дитину, яка перебуває у складних життєвих обставинах внаслідок жорстокого поводження з нею. Вжиття </w:t>
            </w:r>
            <w:r w:rsidR="008A0881" w:rsidRPr="00C67BA4">
              <w:rPr>
                <w:noProof/>
                <w:sz w:val="26"/>
                <w:szCs w:val="26"/>
                <w:lang w:val="uk-UA" w:eastAsia="ru-RU"/>
              </w:rPr>
              <w:t xml:space="preserve">заходів разом з підрозділом </w:t>
            </w:r>
            <w:r w:rsidR="003114BA" w:rsidRPr="00C67BA4">
              <w:rPr>
                <w:noProof/>
                <w:sz w:val="26"/>
                <w:szCs w:val="26"/>
                <w:lang w:val="uk-UA" w:eastAsia="ru-RU"/>
              </w:rPr>
              <w:t>Національної поліції, фахівцями із соціальної роботи або іншими надавачами соціальних послуг (у разі наявності можливості залучення), представником закладу охорони здоров’я, які діють у межах своїх повноважень, невідкладного проведення оцінки рівня безпеки дитини. До проведення такої оцінки можуть бути додатково залучені інші суб’єкти в межах їх повноважень</w:t>
            </w:r>
            <w:r w:rsidR="00E46D42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4E878CDA" w14:textId="5B5A11D1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>3.</w:t>
            </w:r>
            <w:r w:rsidR="00C57BEB" w:rsidRPr="00C67BA4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3114BA" w:rsidRPr="00C67BA4">
              <w:rPr>
                <w:noProof/>
                <w:sz w:val="26"/>
                <w:szCs w:val="26"/>
                <w:lang w:val="uk-UA" w:eastAsia="ru-RU"/>
              </w:rPr>
              <w:t>Ведення електронного документообігу в Системі електронного документообігу АСКОД</w:t>
            </w:r>
            <w:r w:rsidR="001A42ED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41335652" w14:textId="3F890C4C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4. </w:t>
            </w:r>
            <w:r w:rsidR="00BE29DF" w:rsidRPr="00C67BA4">
              <w:rPr>
                <w:noProof/>
                <w:sz w:val="26"/>
                <w:szCs w:val="26"/>
                <w:lang w:val="uk-UA" w:eastAsia="ru-RU"/>
              </w:rPr>
              <w:t>Ведення прийому громадян з птань, що належать до компетенції відділу (консультції, прийом документів, проведення профілактичних бесід з дітьми та їх батьками або іншими законними представниками дітей)</w:t>
            </w:r>
            <w:r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69835A6F" w14:textId="04EA323C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5. </w:t>
            </w:r>
            <w:r w:rsidR="00BE29DF" w:rsidRPr="00C67BA4">
              <w:rPr>
                <w:noProof/>
                <w:sz w:val="26"/>
                <w:szCs w:val="26"/>
                <w:lang w:val="uk-UA" w:eastAsia="ru-RU"/>
              </w:rPr>
              <w:t>Підготовка інформаційно-аналітичних та статистичних матеріалів, дослідження стану соціального захисту дітей, які перебувають у складгих життєвих обставинах, ведення державної статистики щодо дітей. Підготовка та подання в установленому порядку статистичної звітності</w:t>
            </w:r>
            <w:r w:rsidR="00ED316F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6F313B93" w14:textId="6F1F362A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6. </w:t>
            </w:r>
            <w:r w:rsidR="00ED316F" w:rsidRPr="00C67BA4">
              <w:rPr>
                <w:noProof/>
                <w:sz w:val="26"/>
                <w:szCs w:val="26"/>
                <w:lang w:val="uk-UA" w:eastAsia="ru-RU"/>
              </w:rPr>
              <w:t xml:space="preserve">Розгляд </w:t>
            </w:r>
            <w:r w:rsidR="00BE29DF" w:rsidRPr="00C67BA4">
              <w:rPr>
                <w:noProof/>
                <w:sz w:val="26"/>
                <w:szCs w:val="26"/>
                <w:lang w:val="uk-UA" w:eastAsia="ru-RU"/>
              </w:rPr>
              <w:t xml:space="preserve"> та опрацювання в установленому порядку запитів та звернень громадян, підприємств, установ та організацій</w:t>
            </w:r>
            <w:r w:rsidR="005139BB" w:rsidRPr="00C67BA4">
              <w:rPr>
                <w:noProof/>
                <w:sz w:val="26"/>
                <w:szCs w:val="26"/>
                <w:lang w:val="uk-UA" w:eastAsia="ru-RU"/>
              </w:rPr>
              <w:t>, посдових осіб, запитів та звернень народних депутатів, депутатів місцевих рад, запитів на інформацію з питань соціального захисту дітей в межах компетенції та у встановлені законом терміни, що належать до компетенції відділу.</w:t>
            </w:r>
          </w:p>
          <w:p w14:paraId="4EC75BC8" w14:textId="7328F59D" w:rsidR="002B0C36" w:rsidRPr="00C67BA4" w:rsidRDefault="002B0C36" w:rsidP="00063202">
            <w:pPr>
              <w:ind w:left="96" w:right="16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7. </w:t>
            </w:r>
            <w:r w:rsidR="00584A6A" w:rsidRPr="00C67BA4">
              <w:rPr>
                <w:noProof/>
                <w:sz w:val="26"/>
                <w:szCs w:val="26"/>
                <w:lang w:val="uk-UA" w:eastAsia="ru-RU"/>
              </w:rPr>
              <w:t>За доученням голови Подільської районної в місті Києві державної адміністрації участь у розгляді судами справ щодо дітей, захисту їх прав та інтересів, представлення прав дітей в суді</w:t>
            </w:r>
            <w:r w:rsidR="003B6057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5118D85A" w14:textId="2778CE9C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8. </w:t>
            </w:r>
            <w:r w:rsidR="0052723D" w:rsidRPr="00C67BA4">
              <w:rPr>
                <w:noProof/>
                <w:sz w:val="26"/>
                <w:szCs w:val="26"/>
                <w:lang w:val="uk-UA" w:eastAsia="ru-RU"/>
              </w:rPr>
              <w:t xml:space="preserve">Підготовка документів для розгляду </w:t>
            </w:r>
            <w:r w:rsidR="004D739D" w:rsidRPr="00C67BA4">
              <w:rPr>
                <w:noProof/>
                <w:sz w:val="26"/>
                <w:szCs w:val="26"/>
                <w:lang w:val="uk-UA" w:eastAsia="ru-RU"/>
              </w:rPr>
              <w:t xml:space="preserve">на засіданні Мультидисциплінарної команди, з метою підготовки </w:t>
            </w:r>
            <w:r w:rsidR="004D739D" w:rsidRPr="00C67BA4">
              <w:rPr>
                <w:noProof/>
                <w:sz w:val="26"/>
                <w:szCs w:val="26"/>
                <w:lang w:val="uk-UA" w:eastAsia="ru-RU"/>
              </w:rPr>
              <w:lastRenderedPageBreak/>
              <w:t>індивідуальних планів дітей, які перебувають у складних життєвих обставинах.</w:t>
            </w:r>
          </w:p>
          <w:p w14:paraId="57F30D50" w14:textId="37764323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9. </w:t>
            </w:r>
            <w:r w:rsidR="00E01659" w:rsidRPr="00C67BA4">
              <w:rPr>
                <w:noProof/>
                <w:sz w:val="26"/>
                <w:szCs w:val="26"/>
                <w:lang w:val="uk-UA" w:eastAsia="ru-RU"/>
              </w:rPr>
              <w:t xml:space="preserve">Організація та прийняття участі в районних профілактичних заходах «Діти вулиці», </w:t>
            </w:r>
            <w:r w:rsidR="004D739D" w:rsidRPr="00C67BA4">
              <w:rPr>
                <w:noProof/>
                <w:sz w:val="26"/>
                <w:szCs w:val="26"/>
                <w:lang w:val="uk-UA" w:eastAsia="ru-RU"/>
              </w:rPr>
              <w:t>«Урок»</w:t>
            </w:r>
            <w:r w:rsidR="00E01659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4130E696" w14:textId="6F51137A" w:rsidR="00E01659" w:rsidRPr="00C67BA4" w:rsidRDefault="00E01659" w:rsidP="00C67BA4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10. </w:t>
            </w:r>
            <w:r w:rsidR="004D739D" w:rsidRPr="00C67BA4">
              <w:rPr>
                <w:noProof/>
                <w:sz w:val="26"/>
                <w:szCs w:val="26"/>
                <w:lang w:val="uk-UA" w:eastAsia="ru-RU"/>
              </w:rPr>
              <w:t>Участь у проведенні обстежень умов проживання дітей</w:t>
            </w:r>
            <w:r w:rsidR="00C67BA4" w:rsidRPr="00C67BA4">
              <w:rPr>
                <w:noProof/>
                <w:sz w:val="26"/>
                <w:szCs w:val="26"/>
                <w:lang w:val="uk-UA" w:eastAsia="ru-RU"/>
              </w:rPr>
              <w:t>, які перебувають у складних життєвих обставинах, складання відповідних актів обстеження умов проживанн.</w:t>
            </w:r>
          </w:p>
        </w:tc>
      </w:tr>
      <w:tr w:rsidR="00BE0911" w:rsidRPr="00BE0911" w14:paraId="3D907622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3A259" w14:textId="77777777" w:rsidR="002B0C36" w:rsidRPr="00C67BA4" w:rsidRDefault="002B0C36" w:rsidP="00E21D92">
            <w:pPr>
              <w:ind w:left="142"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</w:t>
            </w:r>
            <w:r w:rsidR="00E21D92" w:rsidRPr="00C67BA4">
              <w:rPr>
                <w:sz w:val="26"/>
                <w:szCs w:val="26"/>
                <w:lang w:val="uk-UA" w:eastAsia="uk-UA"/>
              </w:rPr>
              <w:t>підбору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7DD5E" w14:textId="77777777" w:rsidR="002B0C36" w:rsidRPr="00C67BA4" w:rsidRDefault="00E21D92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Кравченко Тетяна Анатоліївна</w:t>
            </w:r>
          </w:p>
          <w:p w14:paraId="399418FE" w14:textId="77777777" w:rsidR="002B0C36" w:rsidRPr="00C67BA4" w:rsidRDefault="002B0C36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(0</w:t>
            </w:r>
            <w:r w:rsidR="00E21D92" w:rsidRPr="00C67BA4">
              <w:rPr>
                <w:sz w:val="26"/>
                <w:szCs w:val="26"/>
                <w:lang w:val="uk-UA" w:eastAsia="ru-RU"/>
              </w:rPr>
              <w:t>44</w:t>
            </w:r>
            <w:r w:rsidRPr="00C67BA4">
              <w:rPr>
                <w:sz w:val="26"/>
                <w:szCs w:val="26"/>
                <w:lang w:val="uk-UA" w:eastAsia="ru-RU"/>
              </w:rPr>
              <w:t xml:space="preserve">) </w:t>
            </w:r>
            <w:r w:rsidR="00E21D92" w:rsidRPr="00C67BA4">
              <w:rPr>
                <w:sz w:val="26"/>
                <w:szCs w:val="26"/>
                <w:lang w:val="uk-UA" w:eastAsia="ru-RU"/>
              </w:rPr>
              <w:t>425 00 18</w:t>
            </w:r>
          </w:p>
          <w:p w14:paraId="54A7545F" w14:textId="77777777" w:rsidR="00C67BA4" w:rsidRPr="00C67BA4" w:rsidRDefault="00C67BA4" w:rsidP="00C67BA4">
            <w:pPr>
              <w:pStyle w:val="a6"/>
              <w:ind w:left="0"/>
              <w:rPr>
                <w:i/>
                <w:sz w:val="26"/>
                <w:szCs w:val="26"/>
                <w:lang w:val="ru-RU"/>
              </w:rPr>
            </w:pPr>
            <w:r w:rsidRPr="00C67BA4">
              <w:rPr>
                <w:i/>
                <w:sz w:val="26"/>
                <w:szCs w:val="26"/>
                <w:lang w:val="uk-UA"/>
              </w:rPr>
              <w:t xml:space="preserve">    </w:t>
            </w:r>
            <w:r w:rsidRPr="00C67BA4">
              <w:rPr>
                <w:i/>
                <w:sz w:val="26"/>
                <w:szCs w:val="26"/>
              </w:rPr>
              <w:t>ssd_podilrda@kmda.gov.ua</w:t>
            </w:r>
          </w:p>
          <w:p w14:paraId="16D539F7" w14:textId="77777777" w:rsidR="0005249A" w:rsidRPr="00C67BA4" w:rsidRDefault="0005249A" w:rsidP="00E21D92">
            <w:pPr>
              <w:ind w:right="128" w:firstLine="307"/>
              <w:jc w:val="both"/>
              <w:rPr>
                <w:sz w:val="26"/>
                <w:szCs w:val="26"/>
                <w:u w:val="single"/>
                <w:lang w:val="uk-UA" w:eastAsia="ru-RU"/>
              </w:rPr>
            </w:pPr>
          </w:p>
          <w:p w14:paraId="0D1D714E" w14:textId="77777777" w:rsidR="002B0C36" w:rsidRPr="00C67BA4" w:rsidRDefault="002B0C36" w:rsidP="00E21D92">
            <w:pPr>
              <w:ind w:right="128" w:firstLine="307"/>
              <w:jc w:val="both"/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BE0911" w:rsidRPr="00BE0911" w14:paraId="203E0E6D" w14:textId="77777777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C40D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BE0911" w:rsidRPr="00BE0911" w14:paraId="09685787" w14:textId="77777777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C2E10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FD3B5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9B3EE" w14:textId="77777777" w:rsidR="002B0C36" w:rsidRPr="00C67BA4" w:rsidRDefault="002B0C36" w:rsidP="002B0C36">
            <w:pPr>
              <w:spacing w:before="240" w:after="240"/>
              <w:ind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Вища, ступінь освіти</w:t>
            </w:r>
            <w:r w:rsidRPr="00C67BA4">
              <w:rPr>
                <w:sz w:val="26"/>
                <w:szCs w:val="26"/>
                <w:lang w:val="ru-RU" w:eastAsia="ru-RU"/>
              </w:rPr>
              <w:t xml:space="preserve"> не </w:t>
            </w:r>
            <w:r w:rsidRPr="00C67BA4">
              <w:rPr>
                <w:sz w:val="26"/>
                <w:szCs w:val="26"/>
                <w:lang w:val="uk-UA" w:eastAsia="ru-RU"/>
              </w:rPr>
              <w:t>нижче бакалавра, молодшого</w:t>
            </w:r>
            <w:r w:rsidRPr="00C67BA4">
              <w:rPr>
                <w:sz w:val="26"/>
                <w:szCs w:val="26"/>
                <w:lang w:val="ru-RU" w:eastAsia="ru-RU"/>
              </w:rPr>
              <w:t xml:space="preserve"> бакалавра</w:t>
            </w:r>
            <w:r w:rsidRPr="00C67BA4">
              <w:rPr>
                <w:sz w:val="26"/>
                <w:szCs w:val="26"/>
                <w:lang w:val="uk-UA" w:eastAsia="ru-RU"/>
              </w:rPr>
              <w:t>.</w:t>
            </w:r>
          </w:p>
        </w:tc>
      </w:tr>
      <w:tr w:rsidR="00BE0911" w:rsidRPr="00BE0911" w14:paraId="61ED44CE" w14:textId="77777777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29404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4FE63" w14:textId="77777777" w:rsidR="002B0C36" w:rsidRPr="00C67BA4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FDC25" w14:textId="77777777" w:rsidR="002B0C36" w:rsidRPr="00C67BA4" w:rsidRDefault="00E21D92" w:rsidP="002B0C36">
            <w:pPr>
              <w:ind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Без вимог до досвіду роботи.</w:t>
            </w:r>
          </w:p>
        </w:tc>
      </w:tr>
      <w:tr w:rsidR="00BE0911" w:rsidRPr="00BE0911" w14:paraId="0DD1B7A5" w14:textId="77777777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56E65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9178C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91D31" w14:textId="77777777" w:rsidR="002B0C36" w:rsidRPr="00C67BA4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Вільне володіння державною мовою.</w:t>
            </w:r>
          </w:p>
        </w:tc>
      </w:tr>
      <w:tr w:rsidR="00BE0911" w:rsidRPr="00BE0911" w14:paraId="3FA6A003" w14:textId="77777777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EFC6C" w14:textId="77777777" w:rsidR="002B0C36" w:rsidRPr="00C67BA4" w:rsidRDefault="002C4344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6"/>
                <w:szCs w:val="26"/>
                <w:lang w:val="uk-UA" w:eastAsia="uk-UA"/>
              </w:rPr>
            </w:pPr>
            <w:hyperlink r:id="rId6" w:tgtFrame="_top" w:history="1">
              <w:r w:rsidR="002B0C36" w:rsidRPr="00C67BA4">
                <w:rPr>
                  <w:b/>
                  <w:sz w:val="26"/>
                  <w:szCs w:val="26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BE0911" w:rsidRPr="00BE0911" w14:paraId="5D13BAA6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578B1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403D4" w14:textId="77777777" w:rsidR="002B0C36" w:rsidRPr="00C67BA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C67BA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E0911" w:rsidRPr="00BE0911" w14:paraId="0A78C485" w14:textId="77777777" w:rsidTr="00243DE9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C5BF4" w14:textId="77777777" w:rsidR="00206C40" w:rsidRPr="00C67BA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07DD2" w14:textId="77777777" w:rsidR="00206C40" w:rsidRPr="00C67BA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7EDDC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здатність до чіткого бачення результату діяльності;</w:t>
            </w:r>
          </w:p>
          <w:p w14:paraId="64ACBB1B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</w:t>
            </w:r>
            <w:r w:rsidR="00484E86" w:rsidRPr="00C67BA4">
              <w:rPr>
                <w:sz w:val="26"/>
                <w:szCs w:val="26"/>
                <w:lang w:val="uk-UA"/>
              </w:rPr>
              <w:t xml:space="preserve"> </w:t>
            </w:r>
            <w:r w:rsidRPr="00C67BA4">
              <w:rPr>
                <w:sz w:val="26"/>
                <w:szCs w:val="26"/>
                <w:lang w:val="uk-UA"/>
              </w:rPr>
              <w:t>вміння фокусувати зусилля для досягнення результату діяльності;</w:t>
            </w:r>
          </w:p>
          <w:p w14:paraId="5192DEC3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вміння запобігати та ефективно долати перешкоди.</w:t>
            </w:r>
          </w:p>
        </w:tc>
      </w:tr>
      <w:tr w:rsidR="00BE0911" w:rsidRPr="00BE0911" w14:paraId="356BDD6D" w14:textId="77777777" w:rsidTr="00F6152D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7E873" w14:textId="77777777" w:rsidR="00206C40" w:rsidRPr="00C67BA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D5E37" w14:textId="77777777" w:rsidR="00206C40" w:rsidRPr="00C67BA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 xml:space="preserve">Відповідальність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44709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13360335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1A25C10D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BE0911" w:rsidRPr="00BE0911" w14:paraId="6A957AF8" w14:textId="77777777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A5FF0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F3CA6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8A90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709EA37B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10F2987A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 xml:space="preserve">- здатність працювати з документами в різних  цифрових форматах; зберігати, накопичувати, </w:t>
            </w:r>
            <w:r w:rsidRPr="00C67BA4">
              <w:rPr>
                <w:sz w:val="26"/>
                <w:szCs w:val="26"/>
                <w:lang w:val="uk-UA" w:eastAsia="ru-RU"/>
              </w:rPr>
              <w:lastRenderedPageBreak/>
              <w:t>впорядковувати, архівувати цифрові ресурси та дані різних типів;</w:t>
            </w:r>
          </w:p>
          <w:p w14:paraId="45D03E49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60F258AD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4C40BCBD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BE0911" w:rsidRPr="00BE0911" w14:paraId="7DBA4FC3" w14:textId="77777777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B73E8" w14:textId="77777777" w:rsidR="002B0C36" w:rsidRPr="00C67BA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C67BA4">
              <w:rPr>
                <w:b/>
                <w:sz w:val="26"/>
                <w:szCs w:val="26"/>
                <w:lang w:val="uk-UA" w:eastAsia="ru-RU"/>
              </w:rPr>
              <w:lastRenderedPageBreak/>
              <w:t>Професійні знання</w:t>
            </w:r>
          </w:p>
        </w:tc>
      </w:tr>
      <w:tr w:rsidR="00BE0911" w:rsidRPr="00BE0911" w14:paraId="0A6C035E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2ECCA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2F272" w14:textId="77777777" w:rsidR="002B0C36" w:rsidRPr="00C67BA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C67BA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E0911" w:rsidRPr="00BE0911" w14:paraId="30E622CB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9DBAD" w14:textId="77777777" w:rsidR="003B4E50" w:rsidRPr="00C67BA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D7456" w14:textId="77777777" w:rsidR="003B4E50" w:rsidRPr="00C67BA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4BDB8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Знання:</w:t>
            </w:r>
          </w:p>
          <w:p w14:paraId="77CEF157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Конституції України;</w:t>
            </w:r>
          </w:p>
          <w:p w14:paraId="590D8AF8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14:paraId="77992960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запобігання корупції» та іншого законодавства;</w:t>
            </w:r>
          </w:p>
          <w:p w14:paraId="49D54D8C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14:paraId="170CCF80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14:paraId="61811A98" w14:textId="77777777" w:rsidR="003B4E50" w:rsidRPr="00C67BA4" w:rsidRDefault="003B4E50" w:rsidP="00705223">
            <w:pPr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3B4E50" w:rsidRPr="00BE0911" w14:paraId="011F5C48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19CF7" w14:textId="77777777" w:rsidR="003B4E50" w:rsidRPr="00C67BA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73B2" w14:textId="77777777" w:rsidR="003B4E50" w:rsidRPr="00C67BA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308D8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Знання:</w:t>
            </w:r>
          </w:p>
          <w:p w14:paraId="4AE71452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органи і служби у справах дітей та спеціальні установи для дітей»;</w:t>
            </w:r>
          </w:p>
          <w:p w14:paraId="1E035D11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охорону дитинства»;</w:t>
            </w:r>
          </w:p>
          <w:p w14:paraId="02160F66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запобігання та протидію домашньому насильству»;</w:t>
            </w:r>
          </w:p>
          <w:p w14:paraId="235974B4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протидію торгівлі людьми»;</w:t>
            </w:r>
          </w:p>
          <w:p w14:paraId="39DEDD28" w14:textId="2E16A4B8" w:rsidR="00E537D1" w:rsidRPr="00C67BA4" w:rsidRDefault="00E537D1" w:rsidP="00E537D1">
            <w:pPr>
              <w:tabs>
                <w:tab w:val="left" w:pos="8265"/>
              </w:tabs>
              <w:ind w:left="103"/>
              <w:rPr>
                <w:bCs/>
                <w:sz w:val="26"/>
                <w:szCs w:val="26"/>
                <w:shd w:val="clear" w:color="auto" w:fill="FFFFFF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 xml:space="preserve">Постанови Кабінету Міністрів України від  </w:t>
            </w:r>
            <w:r w:rsidRPr="00C67BA4">
              <w:rPr>
                <w:bCs/>
                <w:sz w:val="26"/>
                <w:szCs w:val="26"/>
                <w:shd w:val="clear" w:color="auto" w:fill="FFFFFF"/>
                <w:lang w:val="uk-UA"/>
              </w:rPr>
              <w:t>24 вересня 2008 р. № 866</w:t>
            </w:r>
            <w:bookmarkStart w:id="2" w:name="_GoBack"/>
            <w:bookmarkEnd w:id="2"/>
            <w:r w:rsidRPr="00C67BA4">
              <w:rPr>
                <w:bCs/>
                <w:sz w:val="26"/>
                <w:szCs w:val="26"/>
                <w:shd w:val="clear" w:color="auto" w:fill="FFFFFF"/>
                <w:lang w:val="uk-UA"/>
              </w:rPr>
              <w:t xml:space="preserve"> «Питання діяльності органів опіки та піклування, пов'язаної із захистом прав дитини»;</w:t>
            </w:r>
          </w:p>
          <w:p w14:paraId="35D7281D" w14:textId="77777777" w:rsidR="00E537D1" w:rsidRPr="00C67BA4" w:rsidRDefault="00E537D1" w:rsidP="00E537D1">
            <w:pPr>
              <w:tabs>
                <w:tab w:val="left" w:pos="3330"/>
              </w:tabs>
              <w:ind w:left="103" w:firstLine="142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Постанови Кабінету Міністрів України від 03.10.2018 № 800 «Деякі питання соціального захисту дітей, які перебувають у складних життєвих обставинах, у тому числі таких, що мають загрожувати їх життю та здоров’ю»</w:t>
            </w:r>
          </w:p>
          <w:p w14:paraId="1A2ABF8C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Постанови Кабінету Міністрів України від 22.08.2018 № 658 «Про затвердження Порядку взаємодії суб'єктів, що здійснюють заходи у сфері запобігання та протидії домашньому насильству і насильству за ознакою статі»;</w:t>
            </w:r>
            <w:r w:rsidRPr="00C67BA4">
              <w:rPr>
                <w:sz w:val="26"/>
                <w:szCs w:val="26"/>
              </w:rPr>
              <w:t> </w:t>
            </w:r>
          </w:p>
          <w:p w14:paraId="07F946D7" w14:textId="75031D9F" w:rsidR="003B4E50" w:rsidRPr="00C67BA4" w:rsidRDefault="00E537D1" w:rsidP="00E537D1">
            <w:pPr>
              <w:spacing w:after="240"/>
              <w:ind w:left="96" w:right="169" w:firstLine="7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/>
              </w:rPr>
              <w:t xml:space="preserve">інші постанови та розпорядження Кабінету </w:t>
            </w:r>
            <w:r w:rsidRPr="00C67BA4">
              <w:rPr>
                <w:sz w:val="26"/>
                <w:szCs w:val="26"/>
                <w:lang w:val="uk-UA"/>
              </w:rPr>
              <w:lastRenderedPageBreak/>
              <w:t>Міністрів України, підзаконні нормативно-правові акти органів виконавчої влади, вищого рівня, що регулюють розвиток відповідних сфер (галузей) управління, практику застосування чинного законодавства, що належить до компетенції Служби.</w:t>
            </w:r>
          </w:p>
        </w:tc>
      </w:tr>
    </w:tbl>
    <w:p w14:paraId="2B23F626" w14:textId="77777777" w:rsidR="008E1AE5" w:rsidRPr="00BE0911" w:rsidRDefault="008E1AE5">
      <w:pPr>
        <w:rPr>
          <w:color w:val="FF0000"/>
          <w:sz w:val="26"/>
          <w:szCs w:val="26"/>
          <w:lang w:val="uk-UA"/>
        </w:rPr>
      </w:pPr>
    </w:p>
    <w:p w14:paraId="1DA6C7EE" w14:textId="77777777" w:rsidR="008D65F2" w:rsidRPr="00BE0911" w:rsidRDefault="008D65F2">
      <w:pPr>
        <w:rPr>
          <w:color w:val="FF0000"/>
          <w:sz w:val="26"/>
          <w:szCs w:val="26"/>
          <w:lang w:val="uk-UA"/>
        </w:rPr>
      </w:pPr>
    </w:p>
    <w:p w14:paraId="0E30C890" w14:textId="77777777" w:rsidR="00BE0911" w:rsidRPr="00BE0911" w:rsidRDefault="00BE0911">
      <w:pPr>
        <w:rPr>
          <w:color w:val="FF0000"/>
          <w:sz w:val="26"/>
          <w:szCs w:val="26"/>
          <w:lang w:val="uk-UA"/>
        </w:rPr>
      </w:pPr>
    </w:p>
    <w:sectPr w:rsidR="00BE0911" w:rsidRPr="00BE0911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4686A"/>
    <w:rsid w:val="0005249A"/>
    <w:rsid w:val="00063202"/>
    <w:rsid w:val="000818A7"/>
    <w:rsid w:val="00094E4C"/>
    <w:rsid w:val="0009649B"/>
    <w:rsid w:val="000A04ED"/>
    <w:rsid w:val="000B1D9A"/>
    <w:rsid w:val="000B7EB5"/>
    <w:rsid w:val="000D04EF"/>
    <w:rsid w:val="000E0FDE"/>
    <w:rsid w:val="000E26B1"/>
    <w:rsid w:val="001A42ED"/>
    <w:rsid w:val="001B7ED7"/>
    <w:rsid w:val="001C26A9"/>
    <w:rsid w:val="001C3F3C"/>
    <w:rsid w:val="001E036C"/>
    <w:rsid w:val="001F18E9"/>
    <w:rsid w:val="00206C40"/>
    <w:rsid w:val="002200AB"/>
    <w:rsid w:val="00223C0A"/>
    <w:rsid w:val="002253E4"/>
    <w:rsid w:val="00243194"/>
    <w:rsid w:val="002513B5"/>
    <w:rsid w:val="0028098B"/>
    <w:rsid w:val="002B0C36"/>
    <w:rsid w:val="002C4344"/>
    <w:rsid w:val="003114BA"/>
    <w:rsid w:val="003667D8"/>
    <w:rsid w:val="00380387"/>
    <w:rsid w:val="003B4E50"/>
    <w:rsid w:val="003B6057"/>
    <w:rsid w:val="003C0E23"/>
    <w:rsid w:val="003D223F"/>
    <w:rsid w:val="003D52FE"/>
    <w:rsid w:val="004143F6"/>
    <w:rsid w:val="00436228"/>
    <w:rsid w:val="0044506A"/>
    <w:rsid w:val="00484E86"/>
    <w:rsid w:val="00491E24"/>
    <w:rsid w:val="004C02F0"/>
    <w:rsid w:val="004C7860"/>
    <w:rsid w:val="004D739D"/>
    <w:rsid w:val="005139BB"/>
    <w:rsid w:val="00517F2A"/>
    <w:rsid w:val="0052408B"/>
    <w:rsid w:val="0052723D"/>
    <w:rsid w:val="00527392"/>
    <w:rsid w:val="005318CE"/>
    <w:rsid w:val="0053488D"/>
    <w:rsid w:val="00551D82"/>
    <w:rsid w:val="005576D7"/>
    <w:rsid w:val="00572C55"/>
    <w:rsid w:val="005759E8"/>
    <w:rsid w:val="00584A6A"/>
    <w:rsid w:val="005B3104"/>
    <w:rsid w:val="005E1443"/>
    <w:rsid w:val="00617662"/>
    <w:rsid w:val="00617BE7"/>
    <w:rsid w:val="00630C15"/>
    <w:rsid w:val="00632DC7"/>
    <w:rsid w:val="006537B2"/>
    <w:rsid w:val="0066542D"/>
    <w:rsid w:val="00674D9E"/>
    <w:rsid w:val="006A796E"/>
    <w:rsid w:val="006F635B"/>
    <w:rsid w:val="00705223"/>
    <w:rsid w:val="0072298B"/>
    <w:rsid w:val="007C3E48"/>
    <w:rsid w:val="0083282B"/>
    <w:rsid w:val="008A0881"/>
    <w:rsid w:val="008B50C3"/>
    <w:rsid w:val="008C2AC5"/>
    <w:rsid w:val="008D4609"/>
    <w:rsid w:val="008D65F2"/>
    <w:rsid w:val="008E1AE5"/>
    <w:rsid w:val="00905C92"/>
    <w:rsid w:val="00922A63"/>
    <w:rsid w:val="00935607"/>
    <w:rsid w:val="00966A68"/>
    <w:rsid w:val="009733C3"/>
    <w:rsid w:val="00984BE0"/>
    <w:rsid w:val="00997F0C"/>
    <w:rsid w:val="009B2D63"/>
    <w:rsid w:val="009D59FF"/>
    <w:rsid w:val="009E3060"/>
    <w:rsid w:val="00A139DF"/>
    <w:rsid w:val="00A2304A"/>
    <w:rsid w:val="00A91C88"/>
    <w:rsid w:val="00AB772C"/>
    <w:rsid w:val="00AC126D"/>
    <w:rsid w:val="00B06E22"/>
    <w:rsid w:val="00B35C4D"/>
    <w:rsid w:val="00B719ED"/>
    <w:rsid w:val="00BB4E19"/>
    <w:rsid w:val="00BE0911"/>
    <w:rsid w:val="00BE29DF"/>
    <w:rsid w:val="00BE460D"/>
    <w:rsid w:val="00BF15CE"/>
    <w:rsid w:val="00C03452"/>
    <w:rsid w:val="00C41D8A"/>
    <w:rsid w:val="00C57BEB"/>
    <w:rsid w:val="00C67BA4"/>
    <w:rsid w:val="00C67CEC"/>
    <w:rsid w:val="00CC46DE"/>
    <w:rsid w:val="00D55A96"/>
    <w:rsid w:val="00D67A4B"/>
    <w:rsid w:val="00D85D11"/>
    <w:rsid w:val="00DD67F9"/>
    <w:rsid w:val="00DE624B"/>
    <w:rsid w:val="00DF030C"/>
    <w:rsid w:val="00E01659"/>
    <w:rsid w:val="00E028DE"/>
    <w:rsid w:val="00E155D7"/>
    <w:rsid w:val="00E21D92"/>
    <w:rsid w:val="00E46D42"/>
    <w:rsid w:val="00E537D1"/>
    <w:rsid w:val="00ED316F"/>
    <w:rsid w:val="00F04BDB"/>
    <w:rsid w:val="00F27297"/>
    <w:rsid w:val="00F82365"/>
    <w:rsid w:val="00FB1695"/>
    <w:rsid w:val="00FB4436"/>
    <w:rsid w:val="00FD735E"/>
    <w:rsid w:val="00FF2503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E9C7"/>
  <w15:docId w15:val="{0CAB73C9-C653-4990-B191-7E5E514C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7FE0C-DDA3-4531-A6A8-05C8F505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3913</Words>
  <Characters>2231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23</cp:revision>
  <cp:lastPrinted>2025-05-01T09:48:00Z</cp:lastPrinted>
  <dcterms:created xsi:type="dcterms:W3CDTF">2022-07-25T10:12:00Z</dcterms:created>
  <dcterms:modified xsi:type="dcterms:W3CDTF">2025-05-01T09:48:00Z</dcterms:modified>
</cp:coreProperties>
</file>