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18690D" w:rsidRDefault="00F15615" w:rsidP="00BE0B0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18690D" w:rsidRDefault="00AE55DF" w:rsidP="001E2CC7">
      <w:pPr>
        <w:jc w:val="center"/>
        <w:rPr>
          <w:bCs/>
          <w:sz w:val="28"/>
          <w:szCs w:val="28"/>
          <w:lang w:val="uk-UA"/>
        </w:rPr>
      </w:pPr>
      <w:bookmarkStart w:id="0" w:name="n196"/>
      <w:bookmarkEnd w:id="0"/>
      <w:r w:rsidRPr="0018690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63519B" w:rsidRPr="0018690D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63519B" w:rsidRPr="0018690D">
        <w:rPr>
          <w:b/>
          <w:sz w:val="28"/>
          <w:szCs w:val="28"/>
          <w:lang w:val="uk-UA"/>
        </w:rPr>
        <w:t>відділу торгівлі та споживчого ринку</w:t>
      </w:r>
      <w:r w:rsidR="00313811" w:rsidRPr="0018690D">
        <w:rPr>
          <w:b/>
          <w:sz w:val="28"/>
          <w:szCs w:val="28"/>
          <w:lang w:val="uk-UA"/>
        </w:rPr>
        <w:t xml:space="preserve"> </w:t>
      </w:r>
      <w:r w:rsidR="000D2BBA" w:rsidRPr="0018690D">
        <w:rPr>
          <w:b/>
          <w:sz w:val="28"/>
          <w:szCs w:val="28"/>
          <w:lang w:val="uk-UA"/>
        </w:rPr>
        <w:t xml:space="preserve">апарату </w:t>
      </w:r>
      <w:r w:rsidR="001E2CC7" w:rsidRPr="0018690D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</w:t>
      </w:r>
      <w:r w:rsidR="00AC5E38" w:rsidRPr="00805416">
        <w:rPr>
          <w:b/>
          <w:sz w:val="28"/>
          <w:szCs w:val="28"/>
          <w:lang w:val="uk-UA" w:eastAsia="ru-RU"/>
        </w:rPr>
        <w:t>на період відпустки для догляду за дитиною основного працівника</w:t>
      </w:r>
      <w:r w:rsidR="00AC5E38" w:rsidRPr="0018690D">
        <w:rPr>
          <w:b/>
          <w:sz w:val="28"/>
          <w:szCs w:val="28"/>
          <w:lang w:val="uk-UA" w:eastAsia="ru-RU"/>
        </w:rPr>
        <w:t xml:space="preserve"> </w:t>
      </w:r>
      <w:r w:rsidR="001E2CC7" w:rsidRPr="0018690D">
        <w:rPr>
          <w:b/>
          <w:sz w:val="28"/>
          <w:szCs w:val="28"/>
          <w:lang w:val="uk-UA" w:eastAsia="ru-RU"/>
        </w:rPr>
        <w:t>(категорія «</w:t>
      </w:r>
      <w:r w:rsidR="00BE3851" w:rsidRPr="0018690D">
        <w:rPr>
          <w:b/>
          <w:sz w:val="28"/>
          <w:szCs w:val="28"/>
          <w:lang w:val="uk-UA" w:eastAsia="ru-RU"/>
        </w:rPr>
        <w:t>В</w:t>
      </w:r>
      <w:r w:rsidR="001E2CC7" w:rsidRPr="0018690D">
        <w:rPr>
          <w:b/>
          <w:sz w:val="28"/>
          <w:szCs w:val="28"/>
          <w:lang w:val="uk-UA" w:eastAsia="ru-RU"/>
        </w:rPr>
        <w:t>»)</w:t>
      </w:r>
    </w:p>
    <w:p w:rsidR="00705073" w:rsidRPr="0018690D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18690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18690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8690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1069D" w:rsidRPr="00AC5E38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069D" w:rsidRPr="0018690D" w:rsidRDefault="0001069D" w:rsidP="0001069D">
            <w:pPr>
              <w:ind w:left="131"/>
              <w:rPr>
                <w:sz w:val="26"/>
                <w:szCs w:val="26"/>
                <w:lang w:val="uk-UA"/>
              </w:rPr>
            </w:pPr>
            <w:r w:rsidRPr="0018690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координація роботи підприємств у сфері торгівлі, ресторанного господарства, побутового обслуговування населення та ринків, незалежно від форм власності;</w:t>
            </w:r>
          </w:p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впровадження правил торговельної діяльності, контроль за їх дотриманням, здійснення заходів щодо вдосконалення торговельного обслуговування населення;</w:t>
            </w:r>
          </w:p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участь у розробці проектів розпоряджень, аналітичних матеріалів, розрахунків, планових показників, комплексних заходів, пропозицій, прогнозів розвитку сфери торгівлі району;</w:t>
            </w:r>
          </w:p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організація збору даних та узагальнення їх у межах основних показників діяльності підприємств сфери торгівлі, ресторанного господарства, побутового обслуговування та ринків району;</w:t>
            </w:r>
          </w:p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підготовка узагальненої інформації з питань функціонування підприємств торгівлі, ресторанного господарства, побутового обслуговування та ринків району;</w:t>
            </w:r>
          </w:p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надання пропозицій щодо доцільності місця розташування діючих, повторних та запроваджених об’єктів торгівлі, ресторанного господарства, побутового обслуговування та ринків;</w:t>
            </w:r>
          </w:p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надання методологічної, консультативної і організаційної допомоги підприємствам торгівлі незалежно від форм власності і підпорядкування;</w:t>
            </w:r>
          </w:p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залучення підприємств торгівлі, ресторанного господарства, побутового обслуговування, ринків до проведення ярмарків, базарів, торговельного обслуговування інших державних, міських та районних заходів;</w:t>
            </w:r>
          </w:p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сприяння відновленню традиційних та освоєнню нових ринків продовольчих товарів, налагодження співробітництва з суб’єктами підприємницької діяльності;</w:t>
            </w:r>
          </w:p>
          <w:p w:rsidR="0001069D" w:rsidRPr="00A750C3" w:rsidRDefault="0001069D" w:rsidP="0001069D">
            <w:pPr>
              <w:pStyle w:val="a7"/>
              <w:tabs>
                <w:tab w:val="left" w:pos="-108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750C3">
              <w:rPr>
                <w:rFonts w:ascii="Times New Roman" w:hAnsi="Times New Roman"/>
                <w:sz w:val="25"/>
                <w:szCs w:val="25"/>
              </w:rPr>
              <w:t>- аналіз діяльності підприємств торгівлі, ресторанного господарства, побутового обслуговування та ринків, систематизація їх показників і підготовка пропозицій щодо підвищення ефективності роботи цих підприємств.</w:t>
            </w:r>
          </w:p>
        </w:tc>
      </w:tr>
      <w:tr w:rsidR="00AE55DF" w:rsidRPr="00AC5E38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18690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18690D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04A20" w:rsidRDefault="00AE55DF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9743D9" w:rsidRPr="00904A20">
              <w:rPr>
                <w:sz w:val="25"/>
                <w:szCs w:val="25"/>
                <w:lang w:val="uk-UA"/>
              </w:rPr>
              <w:t xml:space="preserve"> 2</w:t>
            </w:r>
            <w:r w:rsidR="0001069D" w:rsidRPr="00904A20">
              <w:rPr>
                <w:sz w:val="25"/>
                <w:szCs w:val="25"/>
                <w:lang w:val="uk-UA"/>
              </w:rPr>
              <w:t>2 724</w:t>
            </w:r>
            <w:r w:rsidRPr="00904A20">
              <w:rPr>
                <w:sz w:val="25"/>
                <w:szCs w:val="25"/>
                <w:lang w:val="uk-UA"/>
              </w:rPr>
              <w:t>,00 грн.</w:t>
            </w:r>
          </w:p>
          <w:p w:rsidR="004C1016" w:rsidRPr="00904A20" w:rsidRDefault="004C1016" w:rsidP="004C1016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04A2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904A2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904A2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AE55DF" w:rsidRPr="00904A20" w:rsidRDefault="004C1016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sz w:val="25"/>
                <w:szCs w:val="25"/>
                <w:lang w:val="uk-UA"/>
              </w:rPr>
              <w:lastRenderedPageBreak/>
              <w:t>Н</w:t>
            </w:r>
            <w:r w:rsidR="00AE55DF" w:rsidRPr="00904A20">
              <w:rPr>
                <w:sz w:val="25"/>
                <w:szCs w:val="25"/>
                <w:lang w:val="uk-UA"/>
              </w:rPr>
              <w:t>адбавка до посадового окладу за ранг відповідно</w:t>
            </w:r>
            <w:r w:rsidR="00AE55DF" w:rsidRPr="00904A20">
              <w:rPr>
                <w:sz w:val="25"/>
                <w:szCs w:val="25"/>
                <w:lang w:val="uk-UA"/>
              </w:rPr>
              <w:br/>
              <w:t>до постанови Кабінету Міністрів</w:t>
            </w:r>
            <w:r w:rsidR="0001069D" w:rsidRPr="00904A20">
              <w:rPr>
                <w:sz w:val="25"/>
                <w:szCs w:val="25"/>
                <w:lang w:val="uk-UA"/>
              </w:rPr>
              <w:t xml:space="preserve"> України від 18 січня 2017 року</w:t>
            </w:r>
            <w:r w:rsidR="0001069D" w:rsidRPr="00904A20">
              <w:rPr>
                <w:sz w:val="25"/>
                <w:szCs w:val="25"/>
                <w:lang w:val="uk-UA"/>
              </w:rPr>
              <w:br/>
            </w:r>
            <w:r w:rsidR="00AE55DF" w:rsidRPr="00904A20">
              <w:rPr>
                <w:sz w:val="25"/>
                <w:szCs w:val="25"/>
                <w:lang w:val="uk-UA"/>
              </w:rPr>
              <w:t>№ 15 «Питання оплати праці працівників державних органів»  (із змінами).</w:t>
            </w:r>
          </w:p>
        </w:tc>
      </w:tr>
      <w:tr w:rsidR="00AE55DF" w:rsidRPr="00AC5E38" w:rsidTr="00A750C3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18690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18690D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5E38" w:rsidRPr="00904A20" w:rsidRDefault="00AC5E38" w:rsidP="00AC5E38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color w:val="000000"/>
                <w:sz w:val="25"/>
                <w:szCs w:val="25"/>
                <w:lang w:val="uk-UA" w:eastAsia="en-US"/>
              </w:rPr>
            </w:pPr>
            <w:r w:rsidRPr="00904A20">
              <w:rPr>
                <w:color w:val="000000"/>
                <w:sz w:val="25"/>
                <w:szCs w:val="25"/>
                <w:lang w:val="uk-UA" w:eastAsia="en-US"/>
              </w:rPr>
              <w:t>За строковим трудовим договором (на період відпустки основного працівника для догляду за дитиною)</w:t>
            </w:r>
          </w:p>
          <w:p w:rsidR="00AE55DF" w:rsidRPr="00904A20" w:rsidRDefault="00887332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04A20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904A20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750C3" w:rsidRPr="00A750C3" w:rsidTr="00A750C3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50C3" w:rsidRPr="0018690D" w:rsidRDefault="00A750C3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>
              <w:rPr>
                <w:sz w:val="26"/>
                <w:szCs w:val="26"/>
                <w:lang w:val="uk-UA" w:eastAsia="ru-RU"/>
              </w:rPr>
              <w:t>до</w:t>
            </w:r>
            <w:r w:rsidRPr="00325A03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50C3" w:rsidRPr="00904A20" w:rsidRDefault="00A750C3" w:rsidP="00A750C3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04A20">
              <w:rPr>
                <w:sz w:val="25"/>
                <w:szCs w:val="25"/>
                <w:lang w:val="uk-UA" w:eastAsia="ru-RU"/>
              </w:rPr>
              <w:t>Шутковський Олександр Олегович, Прядко Олена Юріївна,</w:t>
            </w:r>
          </w:p>
          <w:p w:rsidR="00A750C3" w:rsidRPr="00904A20" w:rsidRDefault="00A750C3" w:rsidP="00A750C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904A20">
              <w:rPr>
                <w:sz w:val="25"/>
                <w:szCs w:val="25"/>
                <w:lang w:val="uk-UA" w:eastAsia="ru-RU"/>
              </w:rPr>
              <w:t xml:space="preserve"> т. (044)485-19-03, (044)425-44-67.</w:t>
            </w:r>
          </w:p>
          <w:p w:rsidR="00A750C3" w:rsidRPr="00904A20" w:rsidRDefault="00A750C3" w:rsidP="00A750C3">
            <w:pPr>
              <w:pStyle w:val="a5"/>
              <w:spacing w:before="0" w:beforeAutospacing="0" w:after="0" w:afterAutospacing="0"/>
              <w:ind w:right="133"/>
              <w:jc w:val="both"/>
              <w:rPr>
                <w:color w:val="000000"/>
                <w:sz w:val="25"/>
                <w:szCs w:val="25"/>
                <w:lang w:val="uk-UA" w:eastAsia="en-US"/>
              </w:rPr>
            </w:pPr>
            <w:hyperlink r:id="rId5" w:history="1">
              <w:r w:rsidRPr="00904A20">
                <w:rPr>
                  <w:sz w:val="25"/>
                  <w:szCs w:val="25"/>
                </w:rPr>
                <w:t>vup</w:t>
              </w:r>
              <w:r w:rsidRPr="00904A20">
                <w:rPr>
                  <w:sz w:val="25"/>
                  <w:szCs w:val="25"/>
                  <w:lang w:val="uk-UA"/>
                </w:rPr>
                <w:t>_</w:t>
              </w:r>
              <w:r w:rsidRPr="00904A20">
                <w:rPr>
                  <w:sz w:val="25"/>
                  <w:szCs w:val="25"/>
                </w:rPr>
                <w:t>podilrda</w:t>
              </w:r>
              <w:r w:rsidRPr="00904A20">
                <w:rPr>
                  <w:sz w:val="25"/>
                  <w:szCs w:val="25"/>
                  <w:lang w:val="uk-UA"/>
                </w:rPr>
                <w:t>@</w:t>
              </w:r>
              <w:r w:rsidRPr="00904A20">
                <w:rPr>
                  <w:sz w:val="25"/>
                  <w:szCs w:val="25"/>
                </w:rPr>
                <w:t>kmda</w:t>
              </w:r>
              <w:r w:rsidRPr="00904A20">
                <w:rPr>
                  <w:sz w:val="25"/>
                  <w:szCs w:val="25"/>
                  <w:lang w:val="uk-UA"/>
                </w:rPr>
                <w:t>.</w:t>
              </w:r>
              <w:r w:rsidRPr="00904A20">
                <w:rPr>
                  <w:sz w:val="25"/>
                  <w:szCs w:val="25"/>
                </w:rPr>
                <w:t>gov</w:t>
              </w:r>
              <w:r w:rsidRPr="00904A20">
                <w:rPr>
                  <w:sz w:val="25"/>
                  <w:szCs w:val="25"/>
                  <w:lang w:val="uk-UA"/>
                </w:rPr>
                <w:t>.</w:t>
              </w:r>
              <w:proofErr w:type="spellStart"/>
              <w:r w:rsidRPr="00904A20">
                <w:rPr>
                  <w:sz w:val="25"/>
                  <w:szCs w:val="25"/>
                </w:rPr>
                <w:t>ua</w:t>
              </w:r>
              <w:proofErr w:type="spellEnd"/>
            </w:hyperlink>
          </w:p>
        </w:tc>
      </w:tr>
      <w:tr w:rsidR="00AE55DF" w:rsidRPr="0018690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18690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8690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001BEA" w:rsidRPr="00AC5E38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BEA" w:rsidRPr="0018690D" w:rsidRDefault="00001BEA" w:rsidP="00001BEA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1BEA" w:rsidRPr="0018690D" w:rsidRDefault="00001BEA" w:rsidP="00001BEA">
            <w:pPr>
              <w:pStyle w:val="rvps14"/>
              <w:ind w:left="121"/>
              <w:rPr>
                <w:sz w:val="26"/>
                <w:szCs w:val="26"/>
              </w:rPr>
            </w:pPr>
            <w:r w:rsidRPr="0018690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1BEA" w:rsidRPr="00904A20" w:rsidRDefault="00001BEA" w:rsidP="00001BEA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04A20">
              <w:rPr>
                <w:sz w:val="25"/>
                <w:szCs w:val="25"/>
                <w:lang w:val="uk-UA"/>
              </w:rPr>
              <w:t>Вища освіта, ступеня бакалавра або молодшого бакалавра</w:t>
            </w:r>
          </w:p>
        </w:tc>
      </w:tr>
      <w:tr w:rsidR="00001BEA" w:rsidRPr="00AC5E38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BEA" w:rsidRPr="0018690D" w:rsidRDefault="00001BEA" w:rsidP="00001BEA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1BEA" w:rsidRPr="0018690D" w:rsidRDefault="00001BEA" w:rsidP="00001BEA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18690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1BEA" w:rsidRPr="00904A20" w:rsidRDefault="00001BEA" w:rsidP="00001BEA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04A20">
              <w:rPr>
                <w:sz w:val="25"/>
                <w:szCs w:val="25"/>
                <w:lang w:val="uk-UA" w:eastAsia="ru-RU"/>
              </w:rPr>
              <w:t>Без вимог до досвіду роботи</w:t>
            </w:r>
          </w:p>
        </w:tc>
      </w:tr>
      <w:tr w:rsidR="00BB7AC4" w:rsidRPr="0018690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18690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18690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18690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04A20" w:rsidRDefault="00BB7AC4" w:rsidP="00ED2786">
            <w:pPr>
              <w:spacing w:before="100" w:beforeAutospacing="1" w:after="100" w:afterAutospacing="1"/>
              <w:ind w:firstLine="123"/>
              <w:rPr>
                <w:sz w:val="25"/>
                <w:szCs w:val="25"/>
                <w:lang w:val="uk-UA" w:eastAsia="ru-RU"/>
              </w:rPr>
            </w:pPr>
            <w:r w:rsidRPr="00904A20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18690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18690D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18690D" w:rsidRDefault="00BA695D" w:rsidP="00BA695D">
            <w:pPr>
              <w:pStyle w:val="rvps14"/>
              <w:ind w:left="121"/>
              <w:rPr>
                <w:sz w:val="26"/>
                <w:szCs w:val="26"/>
              </w:rPr>
            </w:pPr>
            <w:r w:rsidRPr="0018690D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04A20" w:rsidRDefault="00BA695D" w:rsidP="00ED2786">
            <w:pPr>
              <w:spacing w:before="100" w:beforeAutospacing="1" w:after="100" w:afterAutospacing="1"/>
              <w:ind w:firstLine="123"/>
              <w:rPr>
                <w:sz w:val="25"/>
                <w:szCs w:val="25"/>
                <w:lang w:val="uk-UA" w:eastAsia="ru-RU"/>
              </w:rPr>
            </w:pPr>
            <w:r w:rsidRPr="00904A20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18690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18690D" w:rsidRDefault="000B432C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18690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18690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18690D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8690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18690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8690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A00932" w:rsidRPr="00AC5E38" w:rsidTr="006351CB">
        <w:trPr>
          <w:trHeight w:val="10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932" w:rsidRPr="0018690D" w:rsidRDefault="00A00932" w:rsidP="00A00932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18690D" w:rsidRDefault="00A00932" w:rsidP="00A0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18690D">
              <w:rPr>
                <w:color w:val="000000"/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0E424E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E424E">
              <w:rPr>
                <w:color w:val="000000"/>
                <w:sz w:val="25"/>
                <w:szCs w:val="25"/>
                <w:lang w:val="uk-UA"/>
              </w:rPr>
              <w:t>чітке і точне формулювання мети, цілей і завдань службової діяльності;</w:t>
            </w:r>
          </w:p>
          <w:p w:rsidR="00A00932" w:rsidRPr="000E424E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E424E">
              <w:rPr>
                <w:color w:val="000000"/>
                <w:sz w:val="25"/>
                <w:szCs w:val="25"/>
                <w:lang w:val="uk-UA"/>
              </w:rPr>
              <w:t>комплексний підхід до виконання завдань, виявлення ризиків;</w:t>
            </w:r>
          </w:p>
          <w:p w:rsidR="00A00932" w:rsidRPr="000E424E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E424E">
              <w:rPr>
                <w:color w:val="000000"/>
                <w:sz w:val="25"/>
                <w:szCs w:val="25"/>
                <w:lang w:val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A00932" w:rsidRPr="00AC5E38" w:rsidTr="00DD4B9B">
        <w:trPr>
          <w:trHeight w:val="1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18690D" w:rsidRDefault="00A00932" w:rsidP="00A00932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18690D" w:rsidRDefault="00A00932" w:rsidP="00A00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lang w:val="uk-UA"/>
              </w:rPr>
            </w:pPr>
            <w:r w:rsidRPr="0018690D">
              <w:rPr>
                <w:color w:val="000000"/>
                <w:lang w:val="uk-UA"/>
              </w:rPr>
              <w:t>Прийняття ефективних рішень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932" w:rsidRPr="000E424E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E424E">
              <w:rPr>
                <w:color w:val="000000"/>
                <w:sz w:val="25"/>
                <w:szCs w:val="25"/>
                <w:lang w:val="uk-UA"/>
              </w:rPr>
              <w:t xml:space="preserve"> здатність приймати вчасні та виважені рішення;</w:t>
            </w:r>
          </w:p>
          <w:p w:rsidR="00A00932" w:rsidRPr="000E424E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E424E">
              <w:rPr>
                <w:color w:val="000000"/>
                <w:sz w:val="25"/>
                <w:szCs w:val="25"/>
                <w:lang w:val="uk-UA"/>
              </w:rPr>
              <w:t xml:space="preserve"> аналіз альтернатив;</w:t>
            </w:r>
          </w:p>
          <w:p w:rsidR="00A00932" w:rsidRPr="000E424E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E424E">
              <w:rPr>
                <w:color w:val="000000"/>
                <w:sz w:val="25"/>
                <w:szCs w:val="25"/>
                <w:lang w:val="uk-UA"/>
              </w:rPr>
              <w:t xml:space="preserve"> спроможність іти на виважений ризик;</w:t>
            </w:r>
          </w:p>
          <w:p w:rsidR="00A00932" w:rsidRPr="000E424E" w:rsidRDefault="00A00932" w:rsidP="00A0093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E424E">
              <w:rPr>
                <w:color w:val="000000"/>
                <w:sz w:val="25"/>
                <w:szCs w:val="25"/>
                <w:lang w:val="uk-UA"/>
              </w:rPr>
              <w:t xml:space="preserve"> автономність та ініціативність щодо пропозицій і рішень</w:t>
            </w:r>
          </w:p>
        </w:tc>
      </w:tr>
      <w:tr w:rsidR="00DD4B9B" w:rsidRPr="0018690D" w:rsidTr="006262DD">
        <w:trPr>
          <w:trHeight w:val="1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орієнтація на командний результат;</w:t>
            </w:r>
          </w:p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відкритість в обміні інформацією</w:t>
            </w:r>
          </w:p>
        </w:tc>
      </w:tr>
      <w:tr w:rsidR="00DD4B9B" w:rsidRPr="0018690D" w:rsidTr="00201588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proofErr w:type="spellStart"/>
            <w:r w:rsidRPr="0018690D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Стресостійкість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розуміти та управляти своїми емоціями;</w:t>
            </w:r>
          </w:p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самоконтролю;</w:t>
            </w:r>
          </w:p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конструктивного ставлення до зворотного зв’язку, зокрема критики;</w:t>
            </w:r>
          </w:p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оптимізм</w:t>
            </w:r>
          </w:p>
        </w:tc>
      </w:tr>
      <w:tr w:rsidR="00DD4B9B" w:rsidRPr="00AC5E38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18690D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D4B9B" w:rsidRPr="000E424E" w:rsidRDefault="00DD4B9B" w:rsidP="00DD4B9B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E424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DD4B9B" w:rsidRPr="0018690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4B9B" w:rsidRPr="0018690D" w:rsidRDefault="00DD4B9B" w:rsidP="00DD4B9B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8690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DD4B9B" w:rsidRPr="0018690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4B9B" w:rsidRPr="0018690D" w:rsidRDefault="00DD4B9B" w:rsidP="00DD4B9B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8690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4B9B" w:rsidRPr="0018690D" w:rsidRDefault="00DD4B9B" w:rsidP="00DD4B9B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8690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4B9B" w:rsidRPr="0018690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4B9B" w:rsidRPr="0018690D" w:rsidRDefault="00DD4B9B" w:rsidP="00DD4B9B">
            <w:pPr>
              <w:spacing w:after="20"/>
              <w:ind w:firstLine="127"/>
              <w:rPr>
                <w:lang w:val="uk-UA"/>
              </w:rPr>
            </w:pPr>
            <w:r w:rsidRPr="0018690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4B9B" w:rsidRPr="0018690D" w:rsidRDefault="00DD4B9B" w:rsidP="00DD4B9B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18690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4B9B" w:rsidRPr="000B432C" w:rsidRDefault="00DD4B9B" w:rsidP="00DD4B9B">
            <w:pPr>
              <w:ind w:firstLine="123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DD4B9B" w:rsidRPr="000B432C" w:rsidRDefault="00DD4B9B" w:rsidP="00DD4B9B">
            <w:pPr>
              <w:ind w:firstLine="123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Закони України:</w:t>
            </w:r>
          </w:p>
          <w:p w:rsidR="00DD4B9B" w:rsidRPr="000B432C" w:rsidRDefault="00DD4B9B" w:rsidP="00DD4B9B">
            <w:pPr>
              <w:ind w:firstLine="123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DD4B9B" w:rsidRPr="000B432C" w:rsidRDefault="00DD4B9B" w:rsidP="00DD4B9B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0B432C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DD4B9B" w:rsidRPr="00AC5E38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firstLine="127"/>
              <w:jc w:val="center"/>
              <w:rPr>
                <w:lang w:val="uk-UA"/>
              </w:rPr>
            </w:pPr>
            <w:r w:rsidRPr="0018690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18690D" w:rsidRDefault="00DD4B9B" w:rsidP="00DD4B9B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18690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B9B" w:rsidRPr="000B432C" w:rsidRDefault="00DD4B9B" w:rsidP="00DD4B9B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B432C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DD4B9B" w:rsidRPr="000B432C" w:rsidRDefault="00DD4B9B" w:rsidP="00DD4B9B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DD4B9B" w:rsidRPr="000B432C" w:rsidRDefault="00DD4B9B" w:rsidP="00DD4B9B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DD4B9B" w:rsidRPr="000B432C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«Про оплату праці»;</w:t>
            </w:r>
          </w:p>
          <w:p w:rsidR="00DD4B9B" w:rsidRPr="000B432C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«Про захист персональних даних»;</w:t>
            </w:r>
          </w:p>
          <w:p w:rsidR="00DD4B9B" w:rsidRPr="000B432C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«Про доступ до публічної інформації»;</w:t>
            </w:r>
          </w:p>
          <w:p w:rsidR="00DD4B9B" w:rsidRPr="000B432C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«Про зайнятість населення»;</w:t>
            </w:r>
          </w:p>
          <w:p w:rsidR="00DD4B9B" w:rsidRPr="000B432C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«Про інформацію».</w:t>
            </w:r>
          </w:p>
          <w:p w:rsidR="00DD4B9B" w:rsidRPr="000B432C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5"/>
                <w:szCs w:val="25"/>
                <w:lang w:val="uk-UA"/>
              </w:rPr>
            </w:pPr>
            <w:r w:rsidRPr="000B432C">
              <w:rPr>
                <w:color w:val="000000" w:themeColor="text1"/>
                <w:sz w:val="25"/>
                <w:szCs w:val="25"/>
                <w:lang w:val="uk-UA"/>
              </w:rPr>
              <w:t>Кодекс законів про працю України.</w:t>
            </w:r>
          </w:p>
          <w:p w:rsidR="00DD4B9B" w:rsidRPr="000B432C" w:rsidRDefault="00DD4B9B" w:rsidP="00DD4B9B">
            <w:pPr>
              <w:tabs>
                <w:tab w:val="left" w:pos="1568"/>
              </w:tabs>
              <w:ind w:left="130" w:right="120" w:hanging="11"/>
              <w:jc w:val="both"/>
              <w:rPr>
                <w:sz w:val="25"/>
                <w:szCs w:val="25"/>
                <w:lang w:val="uk-UA"/>
              </w:rPr>
            </w:pPr>
            <w:r w:rsidRPr="000B432C">
              <w:rPr>
                <w:sz w:val="25"/>
                <w:szCs w:val="25"/>
                <w:lang w:val="uk-UA"/>
              </w:rPr>
              <w:t>Нормативно – правові акти, що стосуються державної служби та діяльності районних державних адміністрацій.</w:t>
            </w:r>
          </w:p>
        </w:tc>
      </w:tr>
    </w:tbl>
    <w:p w:rsidR="00BE0B0A" w:rsidRPr="0018690D" w:rsidRDefault="00BE0B0A" w:rsidP="00BE0B0A">
      <w:pPr>
        <w:rPr>
          <w:lang w:val="uk-UA"/>
        </w:rPr>
      </w:pPr>
    </w:p>
    <w:p w:rsidR="00BE0B0A" w:rsidRPr="0018690D" w:rsidRDefault="00BE0B0A" w:rsidP="00BE0B0A">
      <w:pPr>
        <w:rPr>
          <w:lang w:val="uk-UA"/>
        </w:rPr>
      </w:pPr>
      <w:bookmarkStart w:id="1" w:name="_GoBack"/>
      <w:bookmarkEnd w:id="1"/>
    </w:p>
    <w:sectPr w:rsidR="00BE0B0A" w:rsidRPr="0018690D" w:rsidSect="00F6109B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5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7BDA1B24"/>
    <w:multiLevelType w:val="hybridMultilevel"/>
    <w:tmpl w:val="3D36BEF8"/>
    <w:lvl w:ilvl="0" w:tplc="7FF087B2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3" w:hanging="360"/>
      </w:pPr>
    </w:lvl>
    <w:lvl w:ilvl="2" w:tplc="0422001B" w:tentative="1">
      <w:start w:val="1"/>
      <w:numFmt w:val="lowerRoman"/>
      <w:lvlText w:val="%3."/>
      <w:lvlJc w:val="right"/>
      <w:pPr>
        <w:ind w:left="1923" w:hanging="180"/>
      </w:pPr>
    </w:lvl>
    <w:lvl w:ilvl="3" w:tplc="0422000F" w:tentative="1">
      <w:start w:val="1"/>
      <w:numFmt w:val="decimal"/>
      <w:lvlText w:val="%4."/>
      <w:lvlJc w:val="left"/>
      <w:pPr>
        <w:ind w:left="2643" w:hanging="360"/>
      </w:pPr>
    </w:lvl>
    <w:lvl w:ilvl="4" w:tplc="04220019" w:tentative="1">
      <w:start w:val="1"/>
      <w:numFmt w:val="lowerLetter"/>
      <w:lvlText w:val="%5."/>
      <w:lvlJc w:val="left"/>
      <w:pPr>
        <w:ind w:left="3363" w:hanging="360"/>
      </w:pPr>
    </w:lvl>
    <w:lvl w:ilvl="5" w:tplc="0422001B" w:tentative="1">
      <w:start w:val="1"/>
      <w:numFmt w:val="lowerRoman"/>
      <w:lvlText w:val="%6."/>
      <w:lvlJc w:val="right"/>
      <w:pPr>
        <w:ind w:left="4083" w:hanging="180"/>
      </w:pPr>
    </w:lvl>
    <w:lvl w:ilvl="6" w:tplc="0422000F" w:tentative="1">
      <w:start w:val="1"/>
      <w:numFmt w:val="decimal"/>
      <w:lvlText w:val="%7."/>
      <w:lvlJc w:val="left"/>
      <w:pPr>
        <w:ind w:left="4803" w:hanging="360"/>
      </w:pPr>
    </w:lvl>
    <w:lvl w:ilvl="7" w:tplc="04220019" w:tentative="1">
      <w:start w:val="1"/>
      <w:numFmt w:val="lowerLetter"/>
      <w:lvlText w:val="%8."/>
      <w:lvlJc w:val="left"/>
      <w:pPr>
        <w:ind w:left="5523" w:hanging="360"/>
      </w:pPr>
    </w:lvl>
    <w:lvl w:ilvl="8" w:tplc="0422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01BEA"/>
    <w:rsid w:val="0001069D"/>
    <w:rsid w:val="000319A2"/>
    <w:rsid w:val="000328AE"/>
    <w:rsid w:val="00047313"/>
    <w:rsid w:val="000476E5"/>
    <w:rsid w:val="000B432C"/>
    <w:rsid w:val="000B5E9E"/>
    <w:rsid w:val="000D2BBA"/>
    <w:rsid w:val="000E424E"/>
    <w:rsid w:val="00146BCB"/>
    <w:rsid w:val="0018690D"/>
    <w:rsid w:val="001B3F92"/>
    <w:rsid w:val="001C0DF3"/>
    <w:rsid w:val="001E2CC7"/>
    <w:rsid w:val="001E61AB"/>
    <w:rsid w:val="001F7E74"/>
    <w:rsid w:val="00201588"/>
    <w:rsid w:val="00203295"/>
    <w:rsid w:val="002467B2"/>
    <w:rsid w:val="002528CB"/>
    <w:rsid w:val="002760D7"/>
    <w:rsid w:val="002912DC"/>
    <w:rsid w:val="002D35D4"/>
    <w:rsid w:val="002D74A0"/>
    <w:rsid w:val="00313811"/>
    <w:rsid w:val="00320810"/>
    <w:rsid w:val="00325C84"/>
    <w:rsid w:val="003B40DC"/>
    <w:rsid w:val="003C1689"/>
    <w:rsid w:val="003F2925"/>
    <w:rsid w:val="00420516"/>
    <w:rsid w:val="00445891"/>
    <w:rsid w:val="004665D5"/>
    <w:rsid w:val="00497C6C"/>
    <w:rsid w:val="004B62CF"/>
    <w:rsid w:val="004C1016"/>
    <w:rsid w:val="004D7F05"/>
    <w:rsid w:val="0050421F"/>
    <w:rsid w:val="0051312E"/>
    <w:rsid w:val="00514113"/>
    <w:rsid w:val="0052405B"/>
    <w:rsid w:val="00547935"/>
    <w:rsid w:val="00584221"/>
    <w:rsid w:val="00601847"/>
    <w:rsid w:val="00612598"/>
    <w:rsid w:val="006262DD"/>
    <w:rsid w:val="0062774C"/>
    <w:rsid w:val="0063519B"/>
    <w:rsid w:val="006351CB"/>
    <w:rsid w:val="00671BF9"/>
    <w:rsid w:val="0068581D"/>
    <w:rsid w:val="006A24FE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81225"/>
    <w:rsid w:val="00887332"/>
    <w:rsid w:val="008A4716"/>
    <w:rsid w:val="00904A20"/>
    <w:rsid w:val="00912BA5"/>
    <w:rsid w:val="00946ADD"/>
    <w:rsid w:val="009743D9"/>
    <w:rsid w:val="00986785"/>
    <w:rsid w:val="009A6EC2"/>
    <w:rsid w:val="009B4A26"/>
    <w:rsid w:val="009F382B"/>
    <w:rsid w:val="009F7A99"/>
    <w:rsid w:val="00A00932"/>
    <w:rsid w:val="00A750C3"/>
    <w:rsid w:val="00AC5E38"/>
    <w:rsid w:val="00AD7AA3"/>
    <w:rsid w:val="00AE4ECA"/>
    <w:rsid w:val="00AE55DF"/>
    <w:rsid w:val="00AF0F80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D65BD"/>
    <w:rsid w:val="00BE0B0A"/>
    <w:rsid w:val="00BE3851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4B9B"/>
    <w:rsid w:val="00DD5B03"/>
    <w:rsid w:val="00E21DC1"/>
    <w:rsid w:val="00E22DF1"/>
    <w:rsid w:val="00E777AE"/>
    <w:rsid w:val="00EA0043"/>
    <w:rsid w:val="00EA1053"/>
    <w:rsid w:val="00EC564F"/>
    <w:rsid w:val="00ED2786"/>
    <w:rsid w:val="00F15615"/>
    <w:rsid w:val="00F368EA"/>
    <w:rsid w:val="00F401A8"/>
    <w:rsid w:val="00F6109B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AD6A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c">
    <w:name w:val="[Немає стилю абзацу]"/>
    <w:uiPriority w:val="99"/>
    <w:rsid w:val="001F7E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Простой подзаголовок (Ch_6 Міністерства)"/>
    <w:basedOn w:val="a"/>
    <w:uiPriority w:val="99"/>
    <w:rsid w:val="001F7E7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  <w:lang w:val="uk-UA" w:eastAsia="uk-UA"/>
    </w:rPr>
  </w:style>
  <w:style w:type="paragraph" w:customStyle="1" w:styleId="rvps12">
    <w:name w:val="rvps12"/>
    <w:basedOn w:val="a"/>
    <w:rsid w:val="004C10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4C1016"/>
  </w:style>
  <w:style w:type="table" w:styleId="ad">
    <w:name w:val="Table Grid"/>
    <w:basedOn w:val="a1"/>
    <w:uiPriority w:val="59"/>
    <w:rsid w:val="00A75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3580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9</cp:revision>
  <cp:lastPrinted>2023-09-04T10:40:00Z</cp:lastPrinted>
  <dcterms:created xsi:type="dcterms:W3CDTF">2026-03-05T11:27:00Z</dcterms:created>
  <dcterms:modified xsi:type="dcterms:W3CDTF">2026-05-07T11:49:00Z</dcterms:modified>
</cp:coreProperties>
</file>