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0A" w:rsidRPr="00C1610F" w:rsidRDefault="00BE0B0A" w:rsidP="00BE0B0A">
      <w:pPr>
        <w:jc w:val="center"/>
        <w:rPr>
          <w:b/>
          <w:sz w:val="28"/>
          <w:szCs w:val="28"/>
          <w:lang w:val="uk-UA" w:eastAsia="ru-RU"/>
        </w:rPr>
      </w:pPr>
      <w:r w:rsidRPr="00C1610F">
        <w:rPr>
          <w:b/>
          <w:sz w:val="28"/>
          <w:szCs w:val="28"/>
          <w:lang w:val="uk-UA" w:eastAsia="ru-RU"/>
        </w:rPr>
        <w:t>КВАЛІФІКАЦІЙНІ ВИМОГИ</w:t>
      </w:r>
    </w:p>
    <w:p w:rsidR="001E2CC7" w:rsidRPr="00C1610F" w:rsidRDefault="00AE55DF" w:rsidP="001E2CC7">
      <w:pPr>
        <w:jc w:val="center"/>
        <w:rPr>
          <w:b/>
          <w:sz w:val="28"/>
          <w:szCs w:val="28"/>
          <w:lang w:val="uk-UA" w:eastAsia="ru-RU"/>
        </w:rPr>
      </w:pPr>
      <w:bookmarkStart w:id="0" w:name="n196"/>
      <w:bookmarkEnd w:id="0"/>
      <w:r w:rsidRPr="00C1610F">
        <w:rPr>
          <w:b/>
          <w:sz w:val="28"/>
          <w:szCs w:val="28"/>
          <w:lang w:val="uk-UA" w:eastAsia="ru-RU"/>
        </w:rPr>
        <w:t xml:space="preserve">до вакантної посади </w:t>
      </w:r>
      <w:r w:rsidR="00757EEB" w:rsidRPr="00C1610F">
        <w:rPr>
          <w:b/>
          <w:sz w:val="28"/>
          <w:szCs w:val="28"/>
          <w:lang w:val="uk-UA" w:eastAsia="ru-RU"/>
        </w:rPr>
        <w:t xml:space="preserve">головного спеціаліста </w:t>
      </w:r>
      <w:r w:rsidR="0075179D" w:rsidRPr="0075179D">
        <w:rPr>
          <w:b/>
          <w:sz w:val="28"/>
          <w:szCs w:val="28"/>
          <w:lang w:val="uk-UA" w:eastAsia="ru-RU"/>
        </w:rPr>
        <w:t>відділу з питань внутрішньої політики, зв’язків з громадськістю та ЗМІ</w:t>
      </w:r>
      <w:r w:rsidR="0075179D">
        <w:rPr>
          <w:b/>
          <w:sz w:val="28"/>
          <w:szCs w:val="28"/>
          <w:lang w:val="uk-UA" w:eastAsia="ru-RU"/>
        </w:rPr>
        <w:t xml:space="preserve"> </w:t>
      </w:r>
      <w:r w:rsidR="007E15E2">
        <w:rPr>
          <w:b/>
          <w:sz w:val="28"/>
          <w:szCs w:val="28"/>
          <w:lang w:val="uk-UA" w:eastAsia="ru-RU"/>
        </w:rPr>
        <w:t xml:space="preserve">апарату </w:t>
      </w:r>
      <w:r w:rsidR="001E2CC7" w:rsidRPr="00C1610F">
        <w:rPr>
          <w:b/>
          <w:sz w:val="28"/>
          <w:szCs w:val="28"/>
          <w:lang w:val="uk-UA" w:eastAsia="ru-RU"/>
        </w:rPr>
        <w:t>Подільської районної в місті Києві державної адміністрації (категорія «В»)</w:t>
      </w:r>
      <w:r w:rsidR="007E15E2">
        <w:rPr>
          <w:b/>
          <w:sz w:val="28"/>
          <w:szCs w:val="28"/>
          <w:lang w:val="uk-UA" w:eastAsia="ru-RU"/>
        </w:rPr>
        <w:t xml:space="preserve"> на період до дня фактичного виходу на роботу мобілізованого працівника</w:t>
      </w:r>
    </w:p>
    <w:p w:rsidR="00705073" w:rsidRPr="00C1610F" w:rsidRDefault="00705073" w:rsidP="00BE0B0A">
      <w:pPr>
        <w:jc w:val="center"/>
        <w:rPr>
          <w:sz w:val="26"/>
          <w:szCs w:val="26"/>
          <w:lang w:val="uk-UA" w:eastAsia="ru-RU"/>
        </w:rPr>
      </w:pPr>
    </w:p>
    <w:tbl>
      <w:tblPr>
        <w:tblW w:w="544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7230"/>
      </w:tblGrid>
      <w:tr w:rsidR="00BE0B0A" w:rsidRPr="00C1610F" w:rsidTr="00C219CF">
        <w:trPr>
          <w:trHeight w:val="418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B0A" w:rsidRPr="00C1610F" w:rsidRDefault="00BE0B0A" w:rsidP="00952BA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C1610F">
              <w:rPr>
                <w:b/>
                <w:sz w:val="28"/>
                <w:szCs w:val="28"/>
                <w:lang w:val="uk-UA" w:eastAsia="uk-UA"/>
              </w:rPr>
              <w:t>Загальні умови</w:t>
            </w:r>
          </w:p>
        </w:tc>
      </w:tr>
      <w:tr w:rsidR="008E7E9E" w:rsidRPr="0043722C" w:rsidTr="00C219CF">
        <w:trPr>
          <w:trHeight w:val="6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7E9E" w:rsidRPr="00C1610F" w:rsidRDefault="008E7E9E" w:rsidP="008E7E9E">
            <w:pPr>
              <w:ind w:left="131"/>
              <w:rPr>
                <w:sz w:val="26"/>
                <w:szCs w:val="26"/>
                <w:lang w:val="uk-UA"/>
              </w:rPr>
            </w:pPr>
            <w:r w:rsidRPr="00C1610F">
              <w:rPr>
                <w:sz w:val="26"/>
                <w:szCs w:val="26"/>
                <w:lang w:val="uk-UA" w:eastAsia="ru-RU"/>
              </w:rPr>
              <w:t>Посадові обов’язки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7E9E" w:rsidRPr="008E7E9E" w:rsidRDefault="008E7E9E" w:rsidP="008E7E9E">
            <w:pPr>
              <w:jc w:val="both"/>
              <w:rPr>
                <w:sz w:val="25"/>
                <w:szCs w:val="25"/>
                <w:lang w:val="uk-UA"/>
              </w:rPr>
            </w:pPr>
            <w:r w:rsidRPr="008E7E9E">
              <w:rPr>
                <w:sz w:val="25"/>
                <w:szCs w:val="25"/>
                <w:lang w:val="uk-UA" w:eastAsia="ru-RU"/>
              </w:rPr>
              <w:t>- планува</w:t>
            </w:r>
            <w:r w:rsidR="000B0AF2">
              <w:rPr>
                <w:sz w:val="25"/>
                <w:szCs w:val="25"/>
                <w:lang w:val="uk-UA" w:eastAsia="ru-RU"/>
              </w:rPr>
              <w:t>ти</w:t>
            </w:r>
            <w:r w:rsidRPr="008E7E9E">
              <w:rPr>
                <w:sz w:val="25"/>
                <w:szCs w:val="25"/>
                <w:lang w:val="uk-UA" w:eastAsia="ru-RU"/>
              </w:rPr>
              <w:t xml:space="preserve"> роботу відділу, опрацьовувати службову кореспонденцію (в системі електронного документообігу «АСКОД») та організовувати ділове листування в частині забезпечення реалізації державної внутрішньої політики;</w:t>
            </w:r>
          </w:p>
          <w:p w:rsidR="008E7E9E" w:rsidRPr="008E7E9E" w:rsidRDefault="008E7E9E" w:rsidP="008E7E9E">
            <w:pPr>
              <w:jc w:val="both"/>
              <w:rPr>
                <w:sz w:val="25"/>
                <w:szCs w:val="25"/>
                <w:lang w:val="uk-UA"/>
              </w:rPr>
            </w:pPr>
            <w:r w:rsidRPr="008E7E9E">
              <w:rPr>
                <w:sz w:val="25"/>
                <w:szCs w:val="25"/>
                <w:lang w:val="uk-UA" w:eastAsia="ru-RU"/>
              </w:rPr>
              <w:t>- здійснювати аналіз суспільно-політичних процесів у Подільському районі міста Києва, оформлювати та надавати керівництву райдержадміністрації та до Департаменту суспільних комунікацій виконавчого органу Київської міської ради (Київської міської державної адміністрації) інформаційно-аналітичні матеріали;</w:t>
            </w:r>
          </w:p>
          <w:p w:rsidR="008E7E9E" w:rsidRPr="008E7E9E" w:rsidRDefault="008E7E9E" w:rsidP="008E7E9E">
            <w:pPr>
              <w:jc w:val="both"/>
              <w:rPr>
                <w:sz w:val="25"/>
                <w:szCs w:val="25"/>
                <w:lang w:val="uk-UA"/>
              </w:rPr>
            </w:pPr>
            <w:r w:rsidRPr="008E7E9E">
              <w:rPr>
                <w:sz w:val="25"/>
                <w:szCs w:val="25"/>
                <w:lang w:val="uk-UA" w:eastAsia="ru-RU"/>
              </w:rPr>
              <w:t>- організовувати взаємодію з органами виконавчої влади, органами місцевого самоврядування, інститутами громадянського суспільства з питань, що належать до компетенції відділу;</w:t>
            </w:r>
          </w:p>
          <w:p w:rsidR="008E7E9E" w:rsidRPr="008E7E9E" w:rsidRDefault="008E7E9E" w:rsidP="008E7E9E">
            <w:pPr>
              <w:jc w:val="both"/>
              <w:rPr>
                <w:sz w:val="25"/>
                <w:szCs w:val="25"/>
                <w:lang w:val="uk-UA"/>
              </w:rPr>
            </w:pPr>
            <w:r w:rsidRPr="008E7E9E">
              <w:rPr>
                <w:sz w:val="25"/>
                <w:szCs w:val="25"/>
                <w:lang w:val="uk-UA" w:eastAsia="ru-RU"/>
              </w:rPr>
              <w:t>- забезпечувати організацію та проведення, спільно з іншими структурними підрозділами райдержадміністрації, консультації з громадськістю з актуальних питань суспільного життя району;</w:t>
            </w:r>
          </w:p>
          <w:p w:rsidR="008E7E9E" w:rsidRPr="008E7E9E" w:rsidRDefault="008E7E9E" w:rsidP="008E7E9E">
            <w:pPr>
              <w:jc w:val="both"/>
              <w:rPr>
                <w:sz w:val="25"/>
                <w:szCs w:val="25"/>
                <w:lang w:val="uk-UA"/>
              </w:rPr>
            </w:pPr>
            <w:r w:rsidRPr="008E7E9E">
              <w:rPr>
                <w:sz w:val="25"/>
                <w:szCs w:val="25"/>
                <w:lang w:val="uk-UA" w:eastAsia="ru-RU"/>
              </w:rPr>
              <w:t>- брати участь в організації та проведенні заходів з метою відзначення загальнодержавних, міських та районних свят і визначних дат, що відносяться до компетенції відділу;</w:t>
            </w:r>
          </w:p>
          <w:p w:rsidR="008E7E9E" w:rsidRPr="008E7E9E" w:rsidRDefault="008E7E9E" w:rsidP="008E7E9E">
            <w:pPr>
              <w:pStyle w:val="a5"/>
              <w:tabs>
                <w:tab w:val="left" w:pos="1134"/>
              </w:tabs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8E7E9E">
              <w:rPr>
                <w:sz w:val="25"/>
                <w:szCs w:val="25"/>
                <w:lang w:val="uk-UA"/>
              </w:rPr>
              <w:t>- опрацьовувати звернення (запити) народних депутатів України, депутатів відповідних місцевих рад</w:t>
            </w:r>
          </w:p>
          <w:p w:rsidR="008E7E9E" w:rsidRPr="008E7E9E" w:rsidRDefault="008E7E9E" w:rsidP="008E7E9E">
            <w:pPr>
              <w:pStyle w:val="a5"/>
              <w:tabs>
                <w:tab w:val="left" w:pos="1134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8E7E9E">
              <w:rPr>
                <w:sz w:val="25"/>
                <w:szCs w:val="25"/>
                <w:lang w:val="uk-UA"/>
              </w:rPr>
              <w:t>- сприяти інформаційному забезпеченню та підвищенню рівня інформованості громадськості району щодо діяльності Президента України, Кабінету Міністрів України, Верховної Ради України та місцевих органів виконавчої влади у громадсько-політичній та гуманітарній сферах</w:t>
            </w: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>;</w:t>
            </w:r>
          </w:p>
          <w:p w:rsidR="008E7E9E" w:rsidRPr="008E7E9E" w:rsidRDefault="008E7E9E" w:rsidP="008E7E9E">
            <w:pPr>
              <w:pStyle w:val="a5"/>
              <w:tabs>
                <w:tab w:val="left" w:pos="1134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 xml:space="preserve">- </w:t>
            </w:r>
            <w:r w:rsidRPr="008E7E9E">
              <w:rPr>
                <w:sz w:val="25"/>
                <w:szCs w:val="25"/>
                <w:lang w:val="uk-UA"/>
              </w:rPr>
              <w:t>здійснювати моніторинг суспільно-політичної ситуації у Подільському районі міста Києва (моніторинг інформаційного простору з метою виявлення резонансних публікацій та моніторинг проведення зборів, мітингів, походів і демонстрацій)</w:t>
            </w: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>;</w:t>
            </w:r>
          </w:p>
          <w:p w:rsidR="008E7E9E" w:rsidRPr="008E7E9E" w:rsidRDefault="008E7E9E" w:rsidP="008E7E9E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 xml:space="preserve">- </w:t>
            </w:r>
            <w:r w:rsidRPr="008E7E9E">
              <w:rPr>
                <w:sz w:val="25"/>
                <w:szCs w:val="25"/>
                <w:lang w:val="uk-UA"/>
              </w:rPr>
              <w:t>висвітлення повсякденної діяльності голови Подільської районної в місті Києві державної адміністрації, підприємств, установ та організацій, що належать до сфери її управління. Змістовне наповнення веб-порталу Подільської районної в місті Києві державної адміністрації та офіційної сторінки райдержадміністрації в соціальній мережі «</w:t>
            </w:r>
            <w:proofErr w:type="spellStart"/>
            <w:r w:rsidRPr="008E7E9E">
              <w:rPr>
                <w:sz w:val="25"/>
                <w:szCs w:val="25"/>
                <w:lang w:val="uk-UA"/>
              </w:rPr>
              <w:t>Facebook</w:t>
            </w:r>
            <w:proofErr w:type="spellEnd"/>
            <w:r w:rsidRPr="008E7E9E">
              <w:rPr>
                <w:sz w:val="25"/>
                <w:szCs w:val="25"/>
                <w:lang w:val="uk-UA"/>
              </w:rPr>
              <w:t>»</w:t>
            </w: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>;</w:t>
            </w:r>
          </w:p>
          <w:p w:rsidR="008E7E9E" w:rsidRPr="008E7E9E" w:rsidRDefault="008E7E9E" w:rsidP="008E7E9E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 xml:space="preserve">- </w:t>
            </w:r>
            <w:r w:rsidRPr="008E7E9E">
              <w:rPr>
                <w:sz w:val="25"/>
                <w:szCs w:val="25"/>
                <w:lang w:val="uk-UA"/>
              </w:rPr>
              <w:t>проведення моніторингу інформаційного середовища в частині виявлення проблемних питань, що стосуються діяльності Подільської районної в місті Києві державної адміністрації, та вжиття оперативних заходів реагування</w:t>
            </w: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>;</w:t>
            </w:r>
          </w:p>
          <w:p w:rsidR="008E7E9E" w:rsidRPr="008E7E9E" w:rsidRDefault="008E7E9E" w:rsidP="008E7E9E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 xml:space="preserve">- </w:t>
            </w:r>
            <w:r w:rsidRPr="008E7E9E">
              <w:rPr>
                <w:sz w:val="25"/>
                <w:szCs w:val="25"/>
                <w:lang w:val="uk-UA"/>
              </w:rPr>
              <w:t>брати участь у виконанні покладених на відділ завдань щодо забезпечення реалізації державної внутрішньої політики згідно з розподілом начальника відділу</w:t>
            </w: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>;</w:t>
            </w:r>
          </w:p>
          <w:p w:rsidR="008E7E9E" w:rsidRPr="008E7E9E" w:rsidRDefault="008E7E9E" w:rsidP="008E7E9E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lastRenderedPageBreak/>
              <w:t xml:space="preserve">- </w:t>
            </w:r>
            <w:r w:rsidRPr="008E7E9E">
              <w:rPr>
                <w:sz w:val="25"/>
                <w:szCs w:val="25"/>
                <w:lang w:val="uk-UA"/>
              </w:rPr>
              <w:t>сприяти структурним підрозділам райдержадміністрації щодо організації та проведення консультацій з громадськістю</w:t>
            </w: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>;</w:t>
            </w:r>
          </w:p>
          <w:p w:rsidR="008E7E9E" w:rsidRPr="008E7E9E" w:rsidRDefault="008E7E9E" w:rsidP="008E7E9E">
            <w:pPr>
              <w:widowControl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8E7E9E">
              <w:rPr>
                <w:sz w:val="25"/>
                <w:szCs w:val="25"/>
                <w:lang w:val="uk-UA" w:eastAsia="ru-RU"/>
              </w:rPr>
              <w:t>- організація проведення коментарів та участь у прямих ефірах керівного складу Подільської районної в місті Києві державної адміністрації за запитами засобів масової інформації;</w:t>
            </w:r>
          </w:p>
          <w:p w:rsidR="008E7E9E" w:rsidRPr="008E7E9E" w:rsidRDefault="008E7E9E" w:rsidP="008E7E9E">
            <w:pPr>
              <w:widowControl w:val="0"/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8E7E9E">
              <w:rPr>
                <w:sz w:val="25"/>
                <w:szCs w:val="25"/>
                <w:lang w:val="uk-UA" w:eastAsia="ru-RU"/>
              </w:rPr>
              <w:t>- опрацьовувати службову кореспонденцію згідно з розподілом начальника відділу</w:t>
            </w:r>
          </w:p>
          <w:p w:rsidR="008E7E9E" w:rsidRPr="008E7E9E" w:rsidRDefault="008E7E9E" w:rsidP="008E7E9E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 xml:space="preserve">- </w:t>
            </w:r>
            <w:r w:rsidRPr="008E7E9E">
              <w:rPr>
                <w:sz w:val="25"/>
                <w:szCs w:val="25"/>
                <w:lang w:val="uk-UA"/>
              </w:rPr>
              <w:t>брати участь у підготовці та проведенні заходів з метою відзначення загальнодержавних, міських та районних свят і визначних дат, що відносяться до компетенції відділу</w:t>
            </w:r>
            <w:r w:rsidRPr="008E7E9E">
              <w:rPr>
                <w:rFonts w:eastAsiaTheme="minorHAnsi" w:cstheme="minorBidi"/>
                <w:sz w:val="25"/>
                <w:szCs w:val="25"/>
                <w:lang w:val="uk-UA" w:eastAsia="en-US"/>
              </w:rPr>
              <w:t>.</w:t>
            </w:r>
          </w:p>
        </w:tc>
      </w:tr>
      <w:tr w:rsidR="00AE55DF" w:rsidRPr="0043722C" w:rsidTr="008C6910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55DF" w:rsidRPr="00C1610F" w:rsidRDefault="00AE55DF" w:rsidP="003F2925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C1610F">
              <w:rPr>
                <w:sz w:val="26"/>
                <w:szCs w:val="26"/>
                <w:lang w:val="uk-UA" w:eastAsia="ru-RU"/>
              </w:rPr>
              <w:lastRenderedPageBreak/>
              <w:t>Умови оплати праці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C1610F" w:rsidRDefault="00AE55DF" w:rsidP="000476E5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C1610F">
              <w:rPr>
                <w:sz w:val="25"/>
                <w:szCs w:val="25"/>
                <w:lang w:val="uk-UA"/>
              </w:rPr>
              <w:t xml:space="preserve">Посадовий оклад – </w:t>
            </w:r>
            <w:r w:rsidR="00642D41" w:rsidRPr="0043722C">
              <w:rPr>
                <w:sz w:val="25"/>
                <w:szCs w:val="25"/>
                <w:lang w:val="uk-UA"/>
              </w:rPr>
              <w:t>19760</w:t>
            </w:r>
            <w:r w:rsidRPr="0043722C">
              <w:rPr>
                <w:sz w:val="25"/>
                <w:szCs w:val="25"/>
                <w:lang w:val="uk-UA"/>
              </w:rPr>
              <w:t>,</w:t>
            </w:r>
            <w:r w:rsidRPr="00C1610F">
              <w:rPr>
                <w:sz w:val="25"/>
                <w:szCs w:val="25"/>
                <w:lang w:val="uk-UA"/>
              </w:rPr>
              <w:t>00 грн.</w:t>
            </w:r>
          </w:p>
          <w:p w:rsidR="009F65A6" w:rsidRPr="00C1610F" w:rsidRDefault="00EB1E19" w:rsidP="009F65A6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C1610F">
              <w:rPr>
                <w:sz w:val="25"/>
                <w:szCs w:val="25"/>
                <w:lang w:val="uk-UA"/>
              </w:rPr>
              <w:t>н</w:t>
            </w:r>
            <w:r w:rsidR="00AE55DF" w:rsidRPr="00C1610F">
              <w:rPr>
                <w:sz w:val="25"/>
                <w:szCs w:val="25"/>
                <w:lang w:val="uk-UA"/>
              </w:rPr>
              <w:t>адбавки, доплати, премії та компенсації відповідно</w:t>
            </w:r>
            <w:r w:rsidR="00AE55DF" w:rsidRPr="00C1610F">
              <w:rPr>
                <w:sz w:val="25"/>
                <w:szCs w:val="25"/>
                <w:lang w:val="uk-UA"/>
              </w:rPr>
              <w:br/>
              <w:t>до</w:t>
            </w:r>
            <w:r w:rsidR="009F65A6" w:rsidRPr="00C1610F">
              <w:rPr>
                <w:sz w:val="25"/>
                <w:szCs w:val="25"/>
                <w:lang w:val="uk-UA"/>
              </w:rPr>
              <w:t xml:space="preserve"> законів України «Про місцеві державні адміністрації», «Про державну службу», постанов Кабінету Міністрів України від 25.03.2016 № 229 «Про затвердження Порядку обчислення стажу державної служби», від 23.10.2023 № 1109 «Про підготовку та запровадження умов оплати праці службовців на основі класифікації посад у 2024 році», від 29.12.2023 № 1409 «Питання оплати праці державних службовців на основі класифікації посад у 2024 році»</w:t>
            </w:r>
          </w:p>
          <w:p w:rsidR="004E15B5" w:rsidRPr="00C1610F" w:rsidRDefault="00EB1E19" w:rsidP="008F7555">
            <w:pPr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>надбавка до посадового окладу за ранг відповідно до постанови Кабінету Міністрів У</w:t>
            </w:r>
            <w:r w:rsidR="007E15E2">
              <w:rPr>
                <w:sz w:val="25"/>
                <w:szCs w:val="25"/>
                <w:lang w:val="uk-UA" w:eastAsia="ru-RU"/>
              </w:rPr>
              <w:t>країни від 18 січня 2017 року № </w:t>
            </w:r>
            <w:r w:rsidRPr="00C1610F">
              <w:rPr>
                <w:sz w:val="25"/>
                <w:szCs w:val="25"/>
                <w:lang w:val="uk-UA" w:eastAsia="ru-RU"/>
              </w:rPr>
              <w:t>15 «Питання оплати праці працівників державних органів» (із змінами)</w:t>
            </w:r>
          </w:p>
        </w:tc>
      </w:tr>
      <w:tr w:rsidR="00AE55DF" w:rsidRPr="0043722C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C1610F" w:rsidRDefault="00AE55DF" w:rsidP="003F2925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C1610F">
              <w:rPr>
                <w:sz w:val="26"/>
                <w:szCs w:val="26"/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5E2" w:rsidRDefault="007E15E2" w:rsidP="000476E5">
            <w:pPr>
              <w:ind w:left="123" w:right="133"/>
              <w:jc w:val="both"/>
              <w:rPr>
                <w:color w:val="000000"/>
                <w:sz w:val="25"/>
                <w:szCs w:val="25"/>
                <w:lang w:val="uk-UA"/>
              </w:rPr>
            </w:pPr>
            <w:proofErr w:type="spellStart"/>
            <w:r>
              <w:rPr>
                <w:color w:val="000000"/>
                <w:sz w:val="25"/>
                <w:szCs w:val="25"/>
                <w:lang w:val="uk-UA"/>
              </w:rPr>
              <w:t>Строково</w:t>
            </w:r>
            <w:proofErr w:type="spellEnd"/>
            <w:r>
              <w:rPr>
                <w:color w:val="000000"/>
                <w:sz w:val="25"/>
                <w:szCs w:val="25"/>
                <w:lang w:val="uk-UA"/>
              </w:rPr>
              <w:t xml:space="preserve"> на період до дня фактичного виходу на роботу мобілізованого працівника.</w:t>
            </w:r>
          </w:p>
          <w:p w:rsidR="00AE55DF" w:rsidRPr="00C1610F" w:rsidRDefault="00887332" w:rsidP="000476E5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C1610F">
              <w:rPr>
                <w:color w:val="000000"/>
                <w:sz w:val="25"/>
                <w:szCs w:val="25"/>
                <w:lang w:val="uk-UA"/>
              </w:rPr>
              <w:t xml:space="preserve">Особа призначається на посаду державної служби до моменту призначення на цю посаду переможця конкурсу або до спливу </w:t>
            </w:r>
            <w:r w:rsidR="000476E5" w:rsidRPr="00C1610F">
              <w:rPr>
                <w:color w:val="000000"/>
                <w:sz w:val="25"/>
                <w:szCs w:val="25"/>
                <w:lang w:val="uk-UA"/>
              </w:rPr>
              <w:t xml:space="preserve">             </w:t>
            </w:r>
            <w:r w:rsidRPr="00C1610F">
              <w:rPr>
                <w:color w:val="000000"/>
                <w:sz w:val="25"/>
                <w:szCs w:val="25"/>
                <w:lang w:val="uk-UA"/>
              </w:rPr>
              <w:t>12 місяців після припинення чи скасування воєнного стану.</w:t>
            </w:r>
          </w:p>
        </w:tc>
      </w:tr>
      <w:tr w:rsidR="00AE55DF" w:rsidRPr="0043722C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0311C" w:rsidRPr="00C1610F" w:rsidRDefault="00AE55DF" w:rsidP="009F65A6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C1610F">
              <w:rPr>
                <w:sz w:val="26"/>
                <w:szCs w:val="26"/>
                <w:lang w:val="uk-UA" w:eastAsia="ru-RU"/>
              </w:rPr>
              <w:t xml:space="preserve">Прізвище, ім’я та по-батькові, номер телефону та адреса електронної пошти особи, яка надає додаткову інформацію з питань проведення </w:t>
            </w:r>
            <w:r w:rsidR="009F65A6" w:rsidRPr="00C1610F">
              <w:rPr>
                <w:sz w:val="26"/>
                <w:szCs w:val="26"/>
                <w:lang w:val="uk-UA" w:eastAsia="ru-RU"/>
              </w:rPr>
              <w:t>до</w:t>
            </w:r>
            <w:r w:rsidRPr="00C1610F">
              <w:rPr>
                <w:sz w:val="26"/>
                <w:szCs w:val="26"/>
                <w:lang w:val="uk-UA" w:eastAsia="ru-RU"/>
              </w:rPr>
              <w:t>бору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55DF" w:rsidRPr="00C1610F" w:rsidRDefault="007E15E2" w:rsidP="006C2BAE">
            <w:pPr>
              <w:ind w:left="123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>Лоза Вікторія Василівна</w:t>
            </w:r>
            <w:r w:rsidR="00AE55DF" w:rsidRPr="00C1610F">
              <w:rPr>
                <w:sz w:val="25"/>
                <w:szCs w:val="25"/>
                <w:lang w:val="uk-UA" w:eastAsia="ru-RU"/>
              </w:rPr>
              <w:t>,</w:t>
            </w:r>
          </w:p>
          <w:p w:rsidR="00AE55DF" w:rsidRPr="00C1610F" w:rsidRDefault="00AE55DF" w:rsidP="006C2BAE">
            <w:pPr>
              <w:ind w:left="123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>т. (044)425 44 67</w:t>
            </w:r>
          </w:p>
          <w:p w:rsidR="00AE55DF" w:rsidRPr="00C1610F" w:rsidRDefault="00AF55A9" w:rsidP="006C2B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b/>
                <w:sz w:val="25"/>
                <w:szCs w:val="25"/>
                <w:lang w:val="uk-UA" w:eastAsia="ru-RU"/>
              </w:rPr>
            </w:pPr>
            <w:hyperlink r:id="rId5" w:history="1">
              <w:r w:rsidR="001C0DF3" w:rsidRPr="00C1610F">
                <w:rPr>
                  <w:sz w:val="25"/>
                  <w:szCs w:val="25"/>
                  <w:lang w:val="uk-UA" w:eastAsia="ru-RU"/>
                </w:rPr>
                <w:t>vup_podilrda@kmda.gov.ua</w:t>
              </w:r>
            </w:hyperlink>
          </w:p>
        </w:tc>
      </w:tr>
      <w:tr w:rsidR="00AE55DF" w:rsidRPr="00C1610F" w:rsidTr="00C219CF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C1610F" w:rsidRDefault="00AE55DF" w:rsidP="00AE55D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C1610F">
              <w:rPr>
                <w:b/>
                <w:sz w:val="28"/>
                <w:szCs w:val="28"/>
                <w:lang w:val="uk-UA" w:eastAsia="uk-UA"/>
              </w:rPr>
              <w:t>Кваліфікаційні вимоги</w:t>
            </w:r>
          </w:p>
        </w:tc>
      </w:tr>
      <w:tr w:rsidR="00BA646E" w:rsidRPr="0043722C" w:rsidTr="00C219C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C1610F" w:rsidRDefault="00BA646E" w:rsidP="003F2925">
            <w:pPr>
              <w:spacing w:after="20"/>
              <w:ind w:firstLine="127"/>
              <w:jc w:val="center"/>
              <w:rPr>
                <w:lang w:val="uk-UA"/>
              </w:rPr>
            </w:pPr>
            <w:r w:rsidRPr="00C1610F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C1610F" w:rsidRDefault="00BA646E" w:rsidP="002760D7">
            <w:pPr>
              <w:pStyle w:val="rvps14"/>
              <w:ind w:left="121"/>
              <w:rPr>
                <w:sz w:val="26"/>
                <w:szCs w:val="26"/>
              </w:rPr>
            </w:pPr>
            <w:r w:rsidRPr="00C1610F">
              <w:rPr>
                <w:sz w:val="26"/>
                <w:szCs w:val="26"/>
              </w:rPr>
              <w:t>Освіта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C1610F" w:rsidRDefault="007E15E2" w:rsidP="00655E6A">
            <w:pPr>
              <w:ind w:left="123" w:right="133"/>
              <w:jc w:val="both"/>
              <w:rPr>
                <w:rFonts w:eastAsia="Calibri"/>
                <w:sz w:val="25"/>
                <w:szCs w:val="25"/>
                <w:lang w:val="uk-UA"/>
              </w:rPr>
            </w:pPr>
            <w:r>
              <w:rPr>
                <w:sz w:val="26"/>
                <w:szCs w:val="26"/>
                <w:lang w:val="uk-UA" w:eastAsia="ru-RU"/>
              </w:rPr>
              <w:t>Вища, ступень</w:t>
            </w:r>
            <w:r w:rsidR="00BA2C94" w:rsidRPr="00C1610F">
              <w:rPr>
                <w:sz w:val="26"/>
                <w:szCs w:val="26"/>
                <w:lang w:val="uk-UA" w:eastAsia="ru-RU"/>
              </w:rPr>
              <w:t xml:space="preserve"> бакалавра або молодшого бакалавра</w:t>
            </w:r>
            <w:r w:rsidR="00BA2C94" w:rsidRPr="00C1610F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BA646E" w:rsidRPr="00C1610F" w:rsidTr="00C219CF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C1610F" w:rsidRDefault="00BA646E" w:rsidP="003F2925">
            <w:pPr>
              <w:spacing w:after="20"/>
              <w:ind w:firstLine="127"/>
              <w:jc w:val="center"/>
              <w:rPr>
                <w:lang w:val="uk-UA"/>
              </w:rPr>
            </w:pPr>
            <w:r w:rsidRPr="00C1610F">
              <w:rPr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C1610F" w:rsidRDefault="00BA646E" w:rsidP="002760D7">
            <w:pPr>
              <w:pStyle w:val="rvps14"/>
              <w:ind w:left="121" w:right="268"/>
              <w:rPr>
                <w:sz w:val="26"/>
                <w:szCs w:val="26"/>
              </w:rPr>
            </w:pPr>
            <w:r w:rsidRPr="00C1610F">
              <w:rPr>
                <w:sz w:val="26"/>
                <w:szCs w:val="26"/>
              </w:rPr>
              <w:t>Досвід роботи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C1610F" w:rsidRDefault="007E15E2" w:rsidP="00946ADD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Д</w:t>
            </w:r>
            <w:r w:rsidR="00BA646E" w:rsidRPr="00C1610F">
              <w:rPr>
                <w:sz w:val="25"/>
                <w:szCs w:val="25"/>
                <w:lang w:val="uk-UA"/>
              </w:rPr>
              <w:t xml:space="preserve">освід роботи </w:t>
            </w:r>
            <w:r w:rsidR="00DD5B03" w:rsidRPr="00C1610F">
              <w:rPr>
                <w:sz w:val="25"/>
                <w:szCs w:val="25"/>
                <w:lang w:val="uk-UA"/>
              </w:rPr>
              <w:t xml:space="preserve">не </w:t>
            </w:r>
            <w:r w:rsidR="000B5E9E" w:rsidRPr="00C1610F">
              <w:rPr>
                <w:sz w:val="25"/>
                <w:szCs w:val="25"/>
                <w:lang w:val="uk-UA"/>
              </w:rPr>
              <w:t>потребує</w:t>
            </w:r>
          </w:p>
        </w:tc>
      </w:tr>
      <w:tr w:rsidR="00BA646E" w:rsidRPr="00C1610F" w:rsidTr="00C219CF">
        <w:trPr>
          <w:trHeight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C1610F" w:rsidRDefault="00BA646E" w:rsidP="003F2925">
            <w:pPr>
              <w:spacing w:after="20"/>
              <w:ind w:firstLine="127"/>
              <w:jc w:val="center"/>
              <w:rPr>
                <w:lang w:val="uk-UA"/>
              </w:rPr>
            </w:pPr>
            <w:r w:rsidRPr="00C1610F">
              <w:rPr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C1610F" w:rsidRDefault="00BA646E" w:rsidP="002760D7">
            <w:pPr>
              <w:pStyle w:val="rvps14"/>
              <w:ind w:left="121"/>
              <w:rPr>
                <w:sz w:val="26"/>
                <w:szCs w:val="26"/>
              </w:rPr>
            </w:pPr>
            <w:r w:rsidRPr="00C1610F">
              <w:rPr>
                <w:sz w:val="26"/>
                <w:szCs w:val="26"/>
              </w:rPr>
              <w:t>Володіння державною мовою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C1610F" w:rsidRDefault="007E15E2" w:rsidP="00946ADD">
            <w:pPr>
              <w:pStyle w:val="rvps14"/>
              <w:ind w:left="123" w:right="133"/>
              <w:jc w:val="both"/>
              <w:rPr>
                <w:sz w:val="25"/>
                <w:szCs w:val="25"/>
              </w:rPr>
            </w:pPr>
            <w:r>
              <w:rPr>
                <w:rStyle w:val="rvts0"/>
                <w:sz w:val="25"/>
                <w:szCs w:val="25"/>
              </w:rPr>
              <w:t>В</w:t>
            </w:r>
            <w:r w:rsidR="00BA646E" w:rsidRPr="00C1610F">
              <w:rPr>
                <w:rStyle w:val="rvts0"/>
                <w:sz w:val="25"/>
                <w:szCs w:val="25"/>
              </w:rPr>
              <w:t>ільне володіння державною мовою</w:t>
            </w:r>
          </w:p>
        </w:tc>
      </w:tr>
      <w:tr w:rsidR="00CB1B64" w:rsidRPr="00C1610F" w:rsidTr="00C219CF">
        <w:trPr>
          <w:trHeight w:val="42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C1610F" w:rsidRDefault="00AF55A9" w:rsidP="00CB1B64">
            <w:pPr>
              <w:spacing w:before="100" w:beforeAutospacing="1" w:after="100" w:afterAutospacing="1"/>
              <w:ind w:right="270"/>
              <w:jc w:val="center"/>
              <w:rPr>
                <w:b/>
                <w:sz w:val="28"/>
                <w:szCs w:val="28"/>
                <w:lang w:val="uk-UA" w:eastAsia="uk-UA"/>
              </w:rPr>
            </w:pPr>
            <w:hyperlink r:id="rId6" w:tgtFrame="_top" w:history="1">
              <w:r w:rsidR="00CB1B64" w:rsidRPr="00C1610F">
                <w:rPr>
                  <w:b/>
                  <w:sz w:val="28"/>
                  <w:szCs w:val="28"/>
                  <w:lang w:val="uk-UA" w:eastAsia="uk-UA"/>
                </w:rPr>
                <w:t>Вимоги до компетентності</w:t>
              </w:r>
            </w:hyperlink>
          </w:p>
        </w:tc>
      </w:tr>
      <w:tr w:rsidR="00CB1B64" w:rsidRPr="00C1610F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C1610F" w:rsidRDefault="00CB1B64" w:rsidP="00CB1B6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C1610F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C1610F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C1610F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066559" w:rsidRPr="00C1610F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6559" w:rsidRPr="00C1610F" w:rsidRDefault="00066559" w:rsidP="00066559">
            <w:pPr>
              <w:spacing w:after="20"/>
              <w:ind w:firstLine="127"/>
              <w:rPr>
                <w:lang w:val="uk-UA"/>
              </w:rPr>
            </w:pPr>
            <w:r w:rsidRPr="00C1610F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559" w:rsidRPr="00C1610F" w:rsidRDefault="00066559" w:rsidP="00066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3"/>
              </w:tabs>
              <w:ind w:left="176" w:right="106"/>
              <w:rPr>
                <w:color w:val="000000"/>
                <w:sz w:val="26"/>
                <w:szCs w:val="26"/>
                <w:lang w:val="uk-UA"/>
              </w:rPr>
            </w:pPr>
            <w:r w:rsidRPr="00C1610F">
              <w:rPr>
                <w:color w:val="000000"/>
                <w:sz w:val="26"/>
                <w:szCs w:val="26"/>
                <w:lang w:val="uk-UA"/>
              </w:rPr>
              <w:t>Командна робота та взаємодія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559" w:rsidRPr="00C1610F" w:rsidRDefault="00066559" w:rsidP="0006655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6"/>
              </w:tabs>
              <w:ind w:left="178" w:right="272" w:firstLine="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1610F">
              <w:rPr>
                <w:color w:val="000000"/>
                <w:sz w:val="26"/>
                <w:szCs w:val="26"/>
                <w:lang w:val="uk-UA"/>
              </w:rPr>
              <w:t>розуміння ваги свого внеску у загальний результат (структурного підрозділу/державного органу);</w:t>
            </w:r>
          </w:p>
          <w:p w:rsidR="00066559" w:rsidRPr="00C1610F" w:rsidRDefault="00066559" w:rsidP="0006655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ind w:left="178" w:right="272" w:firstLine="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1610F">
              <w:rPr>
                <w:color w:val="000000"/>
                <w:sz w:val="26"/>
                <w:szCs w:val="26"/>
                <w:lang w:val="uk-UA"/>
              </w:rPr>
              <w:t xml:space="preserve"> орієнтація на командний результат;</w:t>
            </w:r>
          </w:p>
          <w:p w:rsidR="00066559" w:rsidRPr="00C1610F" w:rsidRDefault="00066559" w:rsidP="0006655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3"/>
              </w:tabs>
              <w:ind w:left="178" w:right="272" w:firstLine="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1610F">
              <w:rPr>
                <w:color w:val="000000"/>
                <w:sz w:val="26"/>
                <w:szCs w:val="26"/>
                <w:lang w:val="uk-UA"/>
              </w:rPr>
              <w:t>готовність працювати в команді та сприяти колегам у їх професійній діяльності задля досягнення спільних цілей;</w:t>
            </w:r>
          </w:p>
          <w:p w:rsidR="00066559" w:rsidRPr="00C1610F" w:rsidRDefault="00066559" w:rsidP="0006655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8" w:right="272" w:firstLine="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1610F">
              <w:rPr>
                <w:color w:val="000000"/>
                <w:sz w:val="26"/>
                <w:szCs w:val="26"/>
                <w:lang w:val="uk-UA"/>
              </w:rPr>
              <w:t>відкритість в обміні інформацією</w:t>
            </w:r>
          </w:p>
        </w:tc>
      </w:tr>
      <w:tr w:rsidR="0051312E" w:rsidRPr="0043722C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C1610F" w:rsidRDefault="0051312E" w:rsidP="0051312E">
            <w:pPr>
              <w:spacing w:after="20"/>
              <w:ind w:firstLine="127"/>
              <w:rPr>
                <w:lang w:val="uk-UA"/>
              </w:rPr>
            </w:pPr>
            <w:r w:rsidRPr="00C1610F">
              <w:rPr>
                <w:lang w:val="uk-UA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C1610F" w:rsidRDefault="0051312E" w:rsidP="0051312E">
            <w:pPr>
              <w:tabs>
                <w:tab w:val="left" w:pos="123"/>
              </w:tabs>
              <w:ind w:left="133" w:right="125" w:hanging="10"/>
              <w:jc w:val="both"/>
              <w:rPr>
                <w:sz w:val="26"/>
                <w:szCs w:val="26"/>
                <w:lang w:val="uk-UA"/>
              </w:rPr>
            </w:pPr>
            <w:r w:rsidRPr="00C1610F">
              <w:rPr>
                <w:sz w:val="26"/>
                <w:szCs w:val="26"/>
                <w:lang w:val="uk-UA"/>
              </w:rPr>
              <w:t>Відповідальність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C1610F" w:rsidRDefault="00066559" w:rsidP="00513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 xml:space="preserve">- </w:t>
            </w:r>
            <w:r w:rsidR="0051312E" w:rsidRPr="00C1610F">
              <w:rPr>
                <w:sz w:val="25"/>
                <w:szCs w:val="25"/>
                <w:lang w:val="uk-UA" w:eastAsia="ru-RU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51312E" w:rsidRPr="00C1610F" w:rsidRDefault="00066559" w:rsidP="00513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 xml:space="preserve">- </w:t>
            </w:r>
            <w:r w:rsidR="0051312E" w:rsidRPr="00C1610F">
              <w:rPr>
                <w:sz w:val="25"/>
                <w:szCs w:val="25"/>
                <w:lang w:val="uk-UA" w:eastAsia="ru-RU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51312E" w:rsidRPr="00C1610F" w:rsidRDefault="00066559" w:rsidP="0051312E">
            <w:pPr>
              <w:shd w:val="clear" w:color="auto" w:fill="FFFFFF"/>
              <w:tabs>
                <w:tab w:val="left" w:pos="123"/>
              </w:tabs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 xml:space="preserve">- </w:t>
            </w:r>
            <w:r w:rsidR="0051312E" w:rsidRPr="00C1610F">
              <w:rPr>
                <w:sz w:val="25"/>
                <w:szCs w:val="25"/>
                <w:lang w:val="uk-UA" w:eastAsia="ru-RU"/>
              </w:rPr>
              <w:t>здатність брати на себе зобов’язання, чітко їх дотримуватись і виконувати</w:t>
            </w:r>
          </w:p>
        </w:tc>
      </w:tr>
      <w:tr w:rsidR="0051312E" w:rsidRPr="0043722C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C1610F" w:rsidRDefault="0051312E" w:rsidP="0051312E">
            <w:pPr>
              <w:spacing w:after="20"/>
              <w:ind w:firstLine="127"/>
              <w:rPr>
                <w:lang w:val="uk-UA"/>
              </w:rPr>
            </w:pPr>
            <w:r w:rsidRPr="00C1610F">
              <w:rPr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C1610F" w:rsidRDefault="0051312E" w:rsidP="0051312E">
            <w:pPr>
              <w:ind w:left="110" w:hanging="12"/>
              <w:rPr>
                <w:sz w:val="26"/>
                <w:szCs w:val="26"/>
                <w:highlight w:val="white"/>
                <w:lang w:val="uk-UA"/>
              </w:rPr>
            </w:pPr>
            <w:r w:rsidRPr="00C1610F">
              <w:rPr>
                <w:sz w:val="26"/>
                <w:szCs w:val="26"/>
                <w:highlight w:val="white"/>
                <w:lang w:val="uk-UA"/>
              </w:rPr>
              <w:t>Цифрова грамотність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C1610F" w:rsidRDefault="0051312E" w:rsidP="0051312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:rsidR="00193D73" w:rsidRDefault="0051312E" w:rsidP="0051312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 xml:space="preserve">- вміння використовувати сервіси інтернету для ефективного пошуку потрібної інформації; </w:t>
            </w:r>
          </w:p>
          <w:p w:rsidR="0051312E" w:rsidRPr="00C1610F" w:rsidRDefault="0051312E" w:rsidP="0051312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>- 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  <w:bookmarkStart w:id="1" w:name="_heading=h.30j0zll" w:colFirst="0" w:colLast="0"/>
            <w:bookmarkEnd w:id="1"/>
          </w:p>
          <w:p w:rsidR="0051312E" w:rsidRPr="00C1610F" w:rsidRDefault="0051312E" w:rsidP="0051312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51312E" w:rsidRPr="00C1610F" w:rsidRDefault="0051312E" w:rsidP="0051312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:rsidR="0051312E" w:rsidRPr="00C1610F" w:rsidRDefault="0051312E" w:rsidP="0051312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1610F">
              <w:rPr>
                <w:sz w:val="25"/>
                <w:szCs w:val="25"/>
                <w:lang w:val="uk-UA" w:eastAsia="ru-RU"/>
              </w:rPr>
              <w:t>- здатність використовувати відкриті цифрові ресурси для власного професійного розвитку</w:t>
            </w:r>
          </w:p>
        </w:tc>
      </w:tr>
      <w:tr w:rsidR="00CB1B64" w:rsidRPr="00C1610F" w:rsidTr="00C219CF">
        <w:trPr>
          <w:trHeight w:val="31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C1610F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C1610F">
              <w:rPr>
                <w:b/>
                <w:sz w:val="28"/>
                <w:szCs w:val="28"/>
                <w:lang w:val="uk-UA" w:eastAsia="ru-RU"/>
              </w:rPr>
              <w:t>Професійні знання</w:t>
            </w:r>
          </w:p>
        </w:tc>
      </w:tr>
      <w:tr w:rsidR="00CB1B64" w:rsidRPr="00C1610F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C1610F" w:rsidRDefault="00CB1B64" w:rsidP="00CB1B6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C1610F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C1610F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C1610F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636236" w:rsidRPr="00C1610F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236" w:rsidRPr="00C1610F" w:rsidRDefault="00636236" w:rsidP="00636236">
            <w:pPr>
              <w:spacing w:after="20"/>
              <w:ind w:firstLine="127"/>
              <w:rPr>
                <w:lang w:val="uk-UA"/>
              </w:rPr>
            </w:pPr>
            <w:r w:rsidRPr="00C1610F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236" w:rsidRPr="00C1610F" w:rsidRDefault="00636236" w:rsidP="00636236">
            <w:pPr>
              <w:spacing w:after="20"/>
              <w:ind w:left="120"/>
              <w:rPr>
                <w:sz w:val="26"/>
                <w:szCs w:val="26"/>
                <w:lang w:val="uk-UA"/>
              </w:rPr>
            </w:pPr>
            <w:r w:rsidRPr="00C1610F">
              <w:rPr>
                <w:sz w:val="26"/>
                <w:szCs w:val="26"/>
                <w:lang w:val="uk-UA"/>
              </w:rPr>
              <w:t>Знання законодавства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236" w:rsidRPr="00C1610F" w:rsidRDefault="00636236" w:rsidP="00636236">
            <w:pPr>
              <w:ind w:firstLine="123"/>
              <w:rPr>
                <w:sz w:val="25"/>
                <w:szCs w:val="25"/>
                <w:lang w:val="uk-UA"/>
              </w:rPr>
            </w:pPr>
            <w:r w:rsidRPr="00C1610F">
              <w:rPr>
                <w:sz w:val="25"/>
                <w:szCs w:val="25"/>
                <w:lang w:val="uk-UA"/>
              </w:rPr>
              <w:t>Конституція України;</w:t>
            </w:r>
          </w:p>
          <w:p w:rsidR="00636236" w:rsidRPr="00C1610F" w:rsidRDefault="00636236" w:rsidP="00636236">
            <w:pPr>
              <w:ind w:firstLine="123"/>
              <w:rPr>
                <w:sz w:val="25"/>
                <w:szCs w:val="25"/>
                <w:lang w:val="uk-UA"/>
              </w:rPr>
            </w:pPr>
            <w:r w:rsidRPr="00C1610F">
              <w:rPr>
                <w:sz w:val="25"/>
                <w:szCs w:val="25"/>
                <w:lang w:val="uk-UA"/>
              </w:rPr>
              <w:t>Закони України:</w:t>
            </w:r>
          </w:p>
          <w:p w:rsidR="00636236" w:rsidRPr="00C1610F" w:rsidRDefault="00636236" w:rsidP="00636236">
            <w:pPr>
              <w:ind w:firstLine="123"/>
              <w:rPr>
                <w:sz w:val="25"/>
                <w:szCs w:val="25"/>
                <w:lang w:val="uk-UA"/>
              </w:rPr>
            </w:pPr>
            <w:r w:rsidRPr="00C1610F">
              <w:rPr>
                <w:sz w:val="25"/>
                <w:szCs w:val="25"/>
                <w:lang w:val="uk-UA"/>
              </w:rPr>
              <w:t>«Про державну службу»;</w:t>
            </w:r>
          </w:p>
          <w:p w:rsidR="00636236" w:rsidRPr="00C1610F" w:rsidRDefault="00636236" w:rsidP="00636236">
            <w:pPr>
              <w:shd w:val="clear" w:color="auto" w:fill="FFFFFF"/>
              <w:autoSpaceDE w:val="0"/>
              <w:autoSpaceDN w:val="0"/>
              <w:adjustRightInd w:val="0"/>
              <w:ind w:right="133" w:firstLine="123"/>
              <w:jc w:val="both"/>
              <w:rPr>
                <w:sz w:val="26"/>
                <w:szCs w:val="26"/>
                <w:lang w:val="uk-UA" w:eastAsia="ru-RU"/>
              </w:rPr>
            </w:pPr>
            <w:r w:rsidRPr="00C1610F">
              <w:rPr>
                <w:sz w:val="25"/>
                <w:szCs w:val="25"/>
                <w:lang w:val="uk-UA"/>
              </w:rPr>
              <w:t>«Про запобігання корупції»</w:t>
            </w:r>
          </w:p>
        </w:tc>
      </w:tr>
      <w:tr w:rsidR="00636236" w:rsidRPr="0043722C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6236" w:rsidRPr="00C1610F" w:rsidRDefault="00636236" w:rsidP="00636236">
            <w:pPr>
              <w:spacing w:after="20"/>
              <w:ind w:firstLine="127"/>
              <w:jc w:val="center"/>
              <w:rPr>
                <w:lang w:val="uk-UA"/>
              </w:rPr>
            </w:pPr>
            <w:r w:rsidRPr="00C1610F">
              <w:rPr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6236" w:rsidRPr="00C1610F" w:rsidRDefault="00636236" w:rsidP="00636236">
            <w:pPr>
              <w:spacing w:after="20"/>
              <w:ind w:left="118"/>
              <w:rPr>
                <w:sz w:val="26"/>
                <w:szCs w:val="26"/>
                <w:lang w:val="uk-UA"/>
              </w:rPr>
            </w:pPr>
            <w:r w:rsidRPr="00C1610F">
              <w:rPr>
                <w:sz w:val="26"/>
                <w:szCs w:val="26"/>
                <w:lang w:val="uk-UA"/>
              </w:rPr>
              <w:t>Знання законодавства у сфері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6236" w:rsidRPr="008975BE" w:rsidRDefault="00636236" w:rsidP="00636236">
            <w:pPr>
              <w:ind w:left="37"/>
              <w:jc w:val="both"/>
              <w:textAlignment w:val="baseline"/>
              <w:rPr>
                <w:sz w:val="25"/>
                <w:szCs w:val="25"/>
                <w:lang w:val="uk-UA"/>
              </w:rPr>
            </w:pPr>
            <w:r w:rsidRPr="008975BE">
              <w:rPr>
                <w:sz w:val="25"/>
                <w:szCs w:val="25"/>
                <w:lang w:val="uk-UA"/>
              </w:rPr>
              <w:t>Знання Законів України:</w:t>
            </w:r>
          </w:p>
          <w:p w:rsidR="00636236" w:rsidRPr="008975BE" w:rsidRDefault="00636236" w:rsidP="00636236">
            <w:pPr>
              <w:ind w:left="37"/>
              <w:jc w:val="both"/>
              <w:textAlignment w:val="baseline"/>
              <w:rPr>
                <w:sz w:val="25"/>
                <w:szCs w:val="25"/>
                <w:lang w:val="uk-UA"/>
              </w:rPr>
            </w:pPr>
            <w:r w:rsidRPr="008975BE">
              <w:rPr>
                <w:sz w:val="25"/>
                <w:szCs w:val="25"/>
                <w:lang w:val="uk-UA"/>
              </w:rPr>
              <w:t>«Про місцеві державні адміністрації»;</w:t>
            </w:r>
          </w:p>
          <w:p w:rsidR="00636236" w:rsidRPr="008975BE" w:rsidRDefault="00636236" w:rsidP="00636236">
            <w:pPr>
              <w:spacing w:line="0" w:lineRule="atLeast"/>
              <w:ind w:left="37"/>
              <w:jc w:val="both"/>
              <w:rPr>
                <w:sz w:val="25"/>
                <w:szCs w:val="25"/>
                <w:lang w:val="uk-UA"/>
              </w:rPr>
            </w:pPr>
            <w:r w:rsidRPr="008975BE">
              <w:rPr>
                <w:sz w:val="25"/>
                <w:szCs w:val="25"/>
                <w:lang w:val="uk-UA"/>
              </w:rPr>
              <w:t>«Про органи місцевого самоврядування в Україні»;</w:t>
            </w:r>
          </w:p>
          <w:p w:rsidR="00636236" w:rsidRPr="008975BE" w:rsidRDefault="00636236" w:rsidP="00636236">
            <w:pPr>
              <w:spacing w:line="0" w:lineRule="atLeast"/>
              <w:ind w:left="37"/>
              <w:jc w:val="both"/>
              <w:rPr>
                <w:sz w:val="25"/>
                <w:szCs w:val="25"/>
                <w:lang w:val="uk-UA"/>
              </w:rPr>
            </w:pPr>
            <w:r w:rsidRPr="008975BE">
              <w:rPr>
                <w:sz w:val="25"/>
                <w:szCs w:val="25"/>
                <w:lang w:val="uk-UA"/>
              </w:rPr>
              <w:t>«Про звернення громадян»;</w:t>
            </w:r>
          </w:p>
          <w:p w:rsidR="00636236" w:rsidRPr="008975BE" w:rsidRDefault="00636236" w:rsidP="00636236">
            <w:pPr>
              <w:spacing w:line="0" w:lineRule="atLeast"/>
              <w:ind w:left="37"/>
              <w:jc w:val="both"/>
              <w:rPr>
                <w:sz w:val="25"/>
                <w:szCs w:val="25"/>
                <w:lang w:val="uk-UA"/>
              </w:rPr>
            </w:pPr>
            <w:r w:rsidRPr="008975BE">
              <w:rPr>
                <w:sz w:val="25"/>
                <w:szCs w:val="25"/>
                <w:lang w:val="uk-UA"/>
              </w:rPr>
              <w:t>«Про громадські об’єднання»;</w:t>
            </w:r>
          </w:p>
          <w:p w:rsidR="00636236" w:rsidRPr="008975BE" w:rsidRDefault="00636236" w:rsidP="00636236">
            <w:pPr>
              <w:spacing w:line="0" w:lineRule="atLeast"/>
              <w:ind w:left="37"/>
              <w:jc w:val="both"/>
              <w:rPr>
                <w:rStyle w:val="rvts9"/>
                <w:sz w:val="25"/>
                <w:szCs w:val="25"/>
                <w:lang w:val="uk-UA"/>
              </w:rPr>
            </w:pPr>
            <w:r w:rsidRPr="008975BE">
              <w:rPr>
                <w:rStyle w:val="rvts9"/>
                <w:sz w:val="25"/>
                <w:szCs w:val="25"/>
                <w:lang w:val="uk-UA"/>
              </w:rPr>
              <w:t>«Про засади внутрішньої і зовнішньої політики»;</w:t>
            </w:r>
          </w:p>
          <w:p w:rsidR="00636236" w:rsidRPr="008975BE" w:rsidRDefault="00636236" w:rsidP="00636236">
            <w:pPr>
              <w:spacing w:line="0" w:lineRule="atLeast"/>
              <w:ind w:left="37"/>
              <w:jc w:val="both"/>
              <w:rPr>
                <w:rStyle w:val="rvts9"/>
                <w:sz w:val="25"/>
                <w:szCs w:val="25"/>
                <w:lang w:val="uk-UA"/>
              </w:rPr>
            </w:pPr>
            <w:r w:rsidRPr="008975BE">
              <w:rPr>
                <w:rStyle w:val="rvts9"/>
                <w:sz w:val="25"/>
                <w:szCs w:val="25"/>
                <w:lang w:val="uk-UA"/>
              </w:rPr>
              <w:t>«Про політичні партії в Україні»;</w:t>
            </w:r>
          </w:p>
          <w:p w:rsidR="00636236" w:rsidRPr="008975BE" w:rsidRDefault="00636236" w:rsidP="00636236">
            <w:pPr>
              <w:spacing w:line="0" w:lineRule="atLeast"/>
              <w:ind w:left="37"/>
              <w:jc w:val="both"/>
              <w:rPr>
                <w:sz w:val="25"/>
                <w:szCs w:val="25"/>
                <w:lang w:val="uk-UA"/>
              </w:rPr>
            </w:pPr>
            <w:r w:rsidRPr="008975BE">
              <w:rPr>
                <w:rStyle w:val="rvts9"/>
                <w:sz w:val="25"/>
                <w:szCs w:val="25"/>
                <w:lang w:val="uk-UA"/>
              </w:rPr>
              <w:t>Акти законодавства, що стосуються порядку проведення   консультацій з громадськістю та забезпечення участі громадськості у формуванні та реалізації державної політики</w:t>
            </w:r>
          </w:p>
          <w:p w:rsidR="00636236" w:rsidRPr="00C1610F" w:rsidRDefault="00636236" w:rsidP="00636236">
            <w:pPr>
              <w:shd w:val="clear" w:color="auto" w:fill="FFFFFF"/>
              <w:tabs>
                <w:tab w:val="left" w:pos="123"/>
              </w:tabs>
              <w:autoSpaceDE w:val="0"/>
              <w:autoSpaceDN w:val="0"/>
              <w:adjustRightInd w:val="0"/>
              <w:ind w:left="123" w:right="133"/>
              <w:rPr>
                <w:sz w:val="25"/>
                <w:szCs w:val="25"/>
                <w:lang w:val="uk-UA" w:eastAsia="ru-RU"/>
              </w:rPr>
            </w:pPr>
            <w:r w:rsidRPr="008975BE">
              <w:rPr>
                <w:sz w:val="25"/>
                <w:szCs w:val="25"/>
                <w:lang w:val="uk-UA"/>
              </w:rPr>
              <w:t xml:space="preserve">Положення про відділ </w:t>
            </w:r>
            <w:r w:rsidRPr="008975BE">
              <w:rPr>
                <w:sz w:val="25"/>
                <w:szCs w:val="25"/>
                <w:lang w:val="uk-UA" w:eastAsia="ru-RU"/>
              </w:rPr>
              <w:t>з питань внутрішньої політики та зв’язків з громадськістю</w:t>
            </w:r>
            <w:r w:rsidRPr="008975BE">
              <w:rPr>
                <w:sz w:val="25"/>
                <w:szCs w:val="25"/>
                <w:lang w:val="uk-UA"/>
              </w:rPr>
              <w:t>.</w:t>
            </w:r>
          </w:p>
        </w:tc>
      </w:tr>
    </w:tbl>
    <w:p w:rsidR="00986785" w:rsidRPr="00C1610F" w:rsidRDefault="00986785">
      <w:pPr>
        <w:rPr>
          <w:lang w:val="uk-UA"/>
        </w:rPr>
      </w:pPr>
      <w:bookmarkStart w:id="2" w:name="_GoBack"/>
      <w:bookmarkEnd w:id="2"/>
    </w:p>
    <w:sectPr w:rsidR="00986785" w:rsidRPr="00C1610F" w:rsidSect="000476E5">
      <w:pgSz w:w="11906" w:h="16838"/>
      <w:pgMar w:top="79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5C0"/>
    <w:multiLevelType w:val="hybridMultilevel"/>
    <w:tmpl w:val="6A36360C"/>
    <w:lvl w:ilvl="0" w:tplc="FFB6B168">
      <w:start w:val="1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 w15:restartNumberingAfterBreak="0">
    <w:nsid w:val="166715B1"/>
    <w:multiLevelType w:val="hybridMultilevel"/>
    <w:tmpl w:val="E49AA934"/>
    <w:lvl w:ilvl="0" w:tplc="11426E5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DA85F8F"/>
    <w:multiLevelType w:val="hybridMultilevel"/>
    <w:tmpl w:val="8A68310C"/>
    <w:lvl w:ilvl="0" w:tplc="FFFFFFFF">
      <w:start w:val="2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10D59"/>
    <w:multiLevelType w:val="hybridMultilevel"/>
    <w:tmpl w:val="2A08C9BA"/>
    <w:lvl w:ilvl="0" w:tplc="EE7225F2">
      <w:start w:val="23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4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7E3A34"/>
    <w:multiLevelType w:val="hybridMultilevel"/>
    <w:tmpl w:val="E2BCC5E4"/>
    <w:lvl w:ilvl="0" w:tplc="3130816A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0A"/>
    <w:rsid w:val="000328AE"/>
    <w:rsid w:val="00047313"/>
    <w:rsid w:val="000476E5"/>
    <w:rsid w:val="00066559"/>
    <w:rsid w:val="000B0AF2"/>
    <w:rsid w:val="000B5E9E"/>
    <w:rsid w:val="000E6712"/>
    <w:rsid w:val="00124B0E"/>
    <w:rsid w:val="00146BCB"/>
    <w:rsid w:val="00193D73"/>
    <w:rsid w:val="001B3F92"/>
    <w:rsid w:val="001C0DF3"/>
    <w:rsid w:val="001E2CC7"/>
    <w:rsid w:val="001E61AB"/>
    <w:rsid w:val="00203295"/>
    <w:rsid w:val="002528CB"/>
    <w:rsid w:val="002760D7"/>
    <w:rsid w:val="00320810"/>
    <w:rsid w:val="00325C84"/>
    <w:rsid w:val="003B40DC"/>
    <w:rsid w:val="003C1689"/>
    <w:rsid w:val="003F2925"/>
    <w:rsid w:val="00420516"/>
    <w:rsid w:val="0043722C"/>
    <w:rsid w:val="00445891"/>
    <w:rsid w:val="004665D5"/>
    <w:rsid w:val="004D7F05"/>
    <w:rsid w:val="004E15B5"/>
    <w:rsid w:val="0051312E"/>
    <w:rsid w:val="0052405B"/>
    <w:rsid w:val="00547935"/>
    <w:rsid w:val="00584221"/>
    <w:rsid w:val="00593BBF"/>
    <w:rsid w:val="00601847"/>
    <w:rsid w:val="00612598"/>
    <w:rsid w:val="0062774C"/>
    <w:rsid w:val="00636236"/>
    <w:rsid w:val="00642D41"/>
    <w:rsid w:val="00655E6A"/>
    <w:rsid w:val="00671BF9"/>
    <w:rsid w:val="006C2BAE"/>
    <w:rsid w:val="006D63E4"/>
    <w:rsid w:val="00705073"/>
    <w:rsid w:val="0075179D"/>
    <w:rsid w:val="00757EEB"/>
    <w:rsid w:val="00777566"/>
    <w:rsid w:val="007A4188"/>
    <w:rsid w:val="007A4C27"/>
    <w:rsid w:val="007E15E2"/>
    <w:rsid w:val="0081592B"/>
    <w:rsid w:val="00842F11"/>
    <w:rsid w:val="00872A5A"/>
    <w:rsid w:val="0087462C"/>
    <w:rsid w:val="00881225"/>
    <w:rsid w:val="00887332"/>
    <w:rsid w:val="008A4716"/>
    <w:rsid w:val="008B337C"/>
    <w:rsid w:val="008B45BD"/>
    <w:rsid w:val="008B6D50"/>
    <w:rsid w:val="008C6910"/>
    <w:rsid w:val="008E7C1E"/>
    <w:rsid w:val="008E7E9E"/>
    <w:rsid w:val="008F7555"/>
    <w:rsid w:val="00912BA5"/>
    <w:rsid w:val="0093317E"/>
    <w:rsid w:val="00946ADD"/>
    <w:rsid w:val="00986785"/>
    <w:rsid w:val="009A6EC2"/>
    <w:rsid w:val="009B4A26"/>
    <w:rsid w:val="009F382B"/>
    <w:rsid w:val="009F65A6"/>
    <w:rsid w:val="009F7A99"/>
    <w:rsid w:val="00AD7AA3"/>
    <w:rsid w:val="00AE55DF"/>
    <w:rsid w:val="00AF0F80"/>
    <w:rsid w:val="00AF55A9"/>
    <w:rsid w:val="00AF64B8"/>
    <w:rsid w:val="00B0643A"/>
    <w:rsid w:val="00B156A1"/>
    <w:rsid w:val="00B4062D"/>
    <w:rsid w:val="00B43C75"/>
    <w:rsid w:val="00B83996"/>
    <w:rsid w:val="00BA2C94"/>
    <w:rsid w:val="00BA646E"/>
    <w:rsid w:val="00BD0315"/>
    <w:rsid w:val="00BD65BD"/>
    <w:rsid w:val="00BE0B0A"/>
    <w:rsid w:val="00BE700F"/>
    <w:rsid w:val="00BF772B"/>
    <w:rsid w:val="00C0311C"/>
    <w:rsid w:val="00C1610F"/>
    <w:rsid w:val="00C219CF"/>
    <w:rsid w:val="00CB1B64"/>
    <w:rsid w:val="00CD1D83"/>
    <w:rsid w:val="00D12578"/>
    <w:rsid w:val="00D2045C"/>
    <w:rsid w:val="00D277F0"/>
    <w:rsid w:val="00D814FC"/>
    <w:rsid w:val="00DB053F"/>
    <w:rsid w:val="00DC7270"/>
    <w:rsid w:val="00DD5B03"/>
    <w:rsid w:val="00E21DC1"/>
    <w:rsid w:val="00E22DF1"/>
    <w:rsid w:val="00E777AE"/>
    <w:rsid w:val="00EA1053"/>
    <w:rsid w:val="00EB1E19"/>
    <w:rsid w:val="00EC564F"/>
    <w:rsid w:val="00F368EA"/>
    <w:rsid w:val="00F401A8"/>
    <w:rsid w:val="00F8070D"/>
    <w:rsid w:val="00FC6843"/>
    <w:rsid w:val="00FE0C4C"/>
    <w:rsid w:val="00FF320D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096C"/>
  <w15:chartTrackingRefBased/>
  <w15:docId w15:val="{C7A54644-0A70-4D57-AC63-6CF65608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D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AE55DF"/>
    <w:rPr>
      <w:color w:val="0000FF"/>
      <w:u w:val="single"/>
    </w:rPr>
  </w:style>
  <w:style w:type="paragraph" w:customStyle="1" w:styleId="rvps14">
    <w:name w:val="rvps14"/>
    <w:basedOn w:val="a"/>
    <w:rsid w:val="00CB1B64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uiPriority w:val="99"/>
    <w:rsid w:val="00B4062D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rsid w:val="00BA646E"/>
    <w:rPr>
      <w:rFonts w:ascii="Times New Roman" w:hAnsi="Times New Roman" w:cs="Times New Roman" w:hint="default"/>
    </w:rPr>
  </w:style>
  <w:style w:type="table" w:customStyle="1" w:styleId="TableNormal">
    <w:name w:val="Table Normal"/>
    <w:rsid w:val="009F7A99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B43C75"/>
    <w:rPr>
      <w:b/>
      <w:bCs/>
    </w:rPr>
  </w:style>
  <w:style w:type="paragraph" w:styleId="a7">
    <w:name w:val="No Spacing"/>
    <w:uiPriority w:val="1"/>
    <w:qFormat/>
    <w:rsid w:val="00D2045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E21DC1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21DC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rvts9">
    <w:name w:val="rvts9"/>
    <w:rsid w:val="00C21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KP170815.html" TargetMode="External"/><Relationship Id="rId5" Type="http://schemas.openxmlformats.org/officeDocument/2006/relationships/hyperlink" Target="mailto:vup_podilrda@km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4601</Words>
  <Characters>2623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Куля Марина Іллівна</cp:lastModifiedBy>
  <cp:revision>7</cp:revision>
  <cp:lastPrinted>2026-08-04T05:43:00Z</cp:lastPrinted>
  <dcterms:created xsi:type="dcterms:W3CDTF">2026-08-03T12:41:00Z</dcterms:created>
  <dcterms:modified xsi:type="dcterms:W3CDTF">2026-08-04T06:49:00Z</dcterms:modified>
</cp:coreProperties>
</file>