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1D" w:rsidRPr="00F15893" w:rsidRDefault="00AB641D" w:rsidP="00AB641D">
      <w:pPr>
        <w:jc w:val="center"/>
        <w:rPr>
          <w:b/>
          <w:sz w:val="28"/>
          <w:szCs w:val="28"/>
        </w:rPr>
      </w:pPr>
      <w:r w:rsidRPr="00F15893">
        <w:rPr>
          <w:b/>
          <w:sz w:val="28"/>
          <w:szCs w:val="28"/>
        </w:rPr>
        <w:t>КВАЛІФІКАЦІЙНІ ВИМОГИ</w:t>
      </w:r>
    </w:p>
    <w:p w:rsidR="008D30A6" w:rsidRDefault="00AB641D" w:rsidP="00AB641D">
      <w:pPr>
        <w:jc w:val="center"/>
        <w:rPr>
          <w:b/>
          <w:bCs/>
          <w:sz w:val="28"/>
          <w:szCs w:val="28"/>
        </w:rPr>
      </w:pPr>
      <w:bookmarkStart w:id="0" w:name="n196"/>
      <w:bookmarkEnd w:id="0"/>
      <w:r w:rsidRPr="00F15893">
        <w:rPr>
          <w:b/>
          <w:sz w:val="28"/>
          <w:szCs w:val="28"/>
        </w:rPr>
        <w:t xml:space="preserve">до вакантної посади </w:t>
      </w:r>
      <w:r w:rsidR="008D30A6" w:rsidRPr="009F4E09">
        <w:rPr>
          <w:rStyle w:val="rvts15"/>
          <w:b/>
          <w:sz w:val="28"/>
          <w:szCs w:val="28"/>
        </w:rPr>
        <w:t>державної служби категорії «</w:t>
      </w:r>
      <w:r w:rsidR="0038141D">
        <w:rPr>
          <w:rStyle w:val="rvts15"/>
          <w:b/>
          <w:sz w:val="28"/>
          <w:szCs w:val="28"/>
        </w:rPr>
        <w:t>Б</w:t>
      </w:r>
      <w:r w:rsidR="008D30A6" w:rsidRPr="009F4E09">
        <w:rPr>
          <w:rStyle w:val="rvts15"/>
          <w:b/>
          <w:sz w:val="28"/>
          <w:szCs w:val="28"/>
        </w:rPr>
        <w:t xml:space="preserve">» </w:t>
      </w:r>
      <w:r w:rsidR="008D30A6" w:rsidRPr="009F4E09">
        <w:rPr>
          <w:b/>
          <w:bCs/>
          <w:sz w:val="28"/>
          <w:szCs w:val="28"/>
        </w:rPr>
        <w:t xml:space="preserve"> - </w:t>
      </w:r>
      <w:r w:rsidR="0038141D">
        <w:rPr>
          <w:b/>
          <w:bCs/>
          <w:sz w:val="28"/>
          <w:szCs w:val="28"/>
        </w:rPr>
        <w:t xml:space="preserve">начальника </w:t>
      </w:r>
      <w:r w:rsidR="00921A06">
        <w:rPr>
          <w:b/>
          <w:bCs/>
          <w:sz w:val="28"/>
          <w:szCs w:val="28"/>
        </w:rPr>
        <w:t xml:space="preserve">юридичного </w:t>
      </w:r>
      <w:r w:rsidR="0038141D">
        <w:rPr>
          <w:b/>
          <w:bCs/>
          <w:sz w:val="28"/>
          <w:szCs w:val="28"/>
        </w:rPr>
        <w:t xml:space="preserve">відділу </w:t>
      </w:r>
      <w:r w:rsidR="008D30A6" w:rsidRPr="009F4E09">
        <w:rPr>
          <w:b/>
          <w:bCs/>
          <w:sz w:val="28"/>
          <w:szCs w:val="28"/>
        </w:rPr>
        <w:t>Подільської районної в місті Києві державної</w:t>
      </w:r>
      <w:r w:rsidR="008D30A6" w:rsidRPr="009F4E09">
        <w:rPr>
          <w:sz w:val="28"/>
          <w:szCs w:val="28"/>
        </w:rPr>
        <w:t xml:space="preserve"> </w:t>
      </w:r>
      <w:r w:rsidR="008D30A6" w:rsidRPr="009F4E09">
        <w:rPr>
          <w:b/>
          <w:bCs/>
          <w:sz w:val="28"/>
          <w:szCs w:val="28"/>
        </w:rPr>
        <w:t>адміністрації</w:t>
      </w:r>
    </w:p>
    <w:p w:rsidR="008D30A6" w:rsidRPr="007D0893" w:rsidRDefault="008D30A6" w:rsidP="008D30A6">
      <w:pPr>
        <w:jc w:val="center"/>
        <w:rPr>
          <w:sz w:val="14"/>
          <w:szCs w:val="14"/>
        </w:rPr>
      </w:pPr>
    </w:p>
    <w:tbl>
      <w:tblPr>
        <w:tblW w:w="530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5"/>
        <w:gridCol w:w="2795"/>
        <w:gridCol w:w="6952"/>
      </w:tblGrid>
      <w:tr w:rsidR="008D30A6" w:rsidRPr="009F4E09" w:rsidTr="00386F07">
        <w:trPr>
          <w:trHeight w:val="418"/>
        </w:trPr>
        <w:tc>
          <w:tcPr>
            <w:tcW w:w="10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30A6" w:rsidRPr="009F4E09" w:rsidRDefault="008D30A6" w:rsidP="00386F07">
            <w:pPr>
              <w:pStyle w:val="rvps12"/>
              <w:jc w:val="center"/>
              <w:rPr>
                <w:b/>
                <w:sz w:val="28"/>
                <w:szCs w:val="28"/>
              </w:rPr>
            </w:pPr>
            <w:r w:rsidRPr="009F4E09">
              <w:rPr>
                <w:b/>
                <w:sz w:val="28"/>
                <w:szCs w:val="28"/>
              </w:rPr>
              <w:t>Загальні умови</w:t>
            </w:r>
          </w:p>
        </w:tc>
      </w:tr>
      <w:tr w:rsidR="008D30A6" w:rsidRPr="009F4E09" w:rsidTr="00386F07">
        <w:trPr>
          <w:trHeight w:val="826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0A6" w:rsidRPr="00686023" w:rsidRDefault="008D30A6" w:rsidP="00386F07">
            <w:pPr>
              <w:pStyle w:val="rvps14"/>
              <w:spacing w:before="0" w:beforeAutospacing="0" w:after="0" w:afterAutospacing="0"/>
              <w:ind w:left="142" w:right="126"/>
              <w:rPr>
                <w:sz w:val="25"/>
                <w:szCs w:val="25"/>
              </w:rPr>
            </w:pPr>
            <w:r w:rsidRPr="00686023">
              <w:rPr>
                <w:sz w:val="25"/>
                <w:szCs w:val="25"/>
              </w:rPr>
              <w:t>Посадові обов’язки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375" w:rsidRPr="00686023" w:rsidRDefault="008D2375" w:rsidP="00686023">
            <w:pPr>
              <w:pStyle w:val="a5"/>
              <w:shd w:val="clear" w:color="auto" w:fill="FFFFFF"/>
              <w:tabs>
                <w:tab w:val="left" w:pos="128"/>
              </w:tabs>
              <w:spacing w:after="0" w:line="240" w:lineRule="auto"/>
              <w:ind w:left="0" w:firstLine="128"/>
              <w:rPr>
                <w:rFonts w:ascii="Times New Roman" w:hAnsi="Times New Roman" w:cs="Times New Roman"/>
                <w:sz w:val="25"/>
                <w:szCs w:val="25"/>
                <w14:numSpacing w14:val="proportional"/>
              </w:rPr>
            </w:pPr>
            <w:r w:rsidRPr="00686023">
              <w:rPr>
                <w:rFonts w:ascii="Times New Roman" w:hAnsi="Times New Roman" w:cs="Times New Roman"/>
                <w:color w:val="000000"/>
                <w:spacing w:val="-4"/>
                <w:sz w:val="25"/>
                <w:szCs w:val="25"/>
              </w:rPr>
              <w:t xml:space="preserve">- </w:t>
            </w:r>
            <w:r w:rsidRPr="00686023">
              <w:rPr>
                <w:rFonts w:ascii="Times New Roman" w:hAnsi="Times New Roman" w:cs="Times New Roman"/>
                <w:color w:val="000000"/>
                <w:sz w:val="25"/>
                <w:szCs w:val="25"/>
                <w14:numSpacing w14:val="proportional"/>
              </w:rPr>
              <w:t xml:space="preserve">здійснює керівництво відділом, розробляє посадові інструкції працівників відділу, дає працівникам відділу </w:t>
            </w:r>
            <w:r w:rsidRPr="00686023">
              <w:rPr>
                <w:rFonts w:ascii="Times New Roman" w:hAnsi="Times New Roman" w:cs="Times New Roman"/>
                <w:sz w:val="25"/>
                <w:szCs w:val="25"/>
                <w14:numSpacing w14:val="proportional"/>
              </w:rPr>
              <w:t>доручення відповідно до їх обов’язків;</w:t>
            </w:r>
          </w:p>
          <w:p w:rsidR="008D2375" w:rsidRPr="00686023" w:rsidRDefault="008D2375" w:rsidP="00686023">
            <w:pPr>
              <w:shd w:val="clear" w:color="auto" w:fill="FFFFFF"/>
              <w:tabs>
                <w:tab w:val="left" w:pos="128"/>
                <w:tab w:val="left" w:pos="1253"/>
              </w:tabs>
              <w:ind w:firstLine="128"/>
              <w:rPr>
                <w:sz w:val="10"/>
                <w:szCs w:val="10"/>
                <w14:numSpacing w14:val="proportional"/>
              </w:rPr>
            </w:pPr>
          </w:p>
          <w:p w:rsidR="008D2375" w:rsidRPr="00686023" w:rsidRDefault="008D2375" w:rsidP="00686023">
            <w:pPr>
              <w:widowControl w:val="0"/>
              <w:shd w:val="clear" w:color="auto" w:fill="FFFFFF"/>
              <w:tabs>
                <w:tab w:val="left" w:pos="128"/>
              </w:tabs>
              <w:autoSpaceDE w:val="0"/>
              <w:autoSpaceDN w:val="0"/>
              <w:adjustRightInd w:val="0"/>
              <w:ind w:firstLine="128"/>
              <w:rPr>
                <w:sz w:val="25"/>
                <w:szCs w:val="25"/>
                <w14:numSpacing w14:val="proportional"/>
              </w:rPr>
            </w:pPr>
            <w:r w:rsidRPr="00686023">
              <w:rPr>
                <w:sz w:val="25"/>
                <w:szCs w:val="25"/>
                <w14:numSpacing w14:val="proportional"/>
              </w:rPr>
              <w:t>- розробляє та бере участь у розробці проектів нормативно-правових актів а інших документів правового характеру;</w:t>
            </w:r>
          </w:p>
          <w:p w:rsidR="008D2375" w:rsidRPr="00686023" w:rsidRDefault="008D2375" w:rsidP="00686023">
            <w:pPr>
              <w:widowControl w:val="0"/>
              <w:shd w:val="clear" w:color="auto" w:fill="FFFFFF"/>
              <w:tabs>
                <w:tab w:val="left" w:pos="128"/>
                <w:tab w:val="left" w:pos="1267"/>
              </w:tabs>
              <w:autoSpaceDE w:val="0"/>
              <w:autoSpaceDN w:val="0"/>
              <w:adjustRightInd w:val="0"/>
              <w:ind w:firstLine="128"/>
              <w:rPr>
                <w:sz w:val="10"/>
                <w:szCs w:val="10"/>
                <w14:numSpacing w14:val="proportional"/>
              </w:rPr>
            </w:pPr>
          </w:p>
          <w:p w:rsidR="008D2375" w:rsidRPr="00686023" w:rsidRDefault="008D2375" w:rsidP="00686023">
            <w:pPr>
              <w:widowControl w:val="0"/>
              <w:shd w:val="clear" w:color="auto" w:fill="FFFFFF"/>
              <w:tabs>
                <w:tab w:val="left" w:pos="128"/>
              </w:tabs>
              <w:autoSpaceDE w:val="0"/>
              <w:autoSpaceDN w:val="0"/>
              <w:adjustRightInd w:val="0"/>
              <w:ind w:firstLine="128"/>
              <w:rPr>
                <w:sz w:val="25"/>
                <w:szCs w:val="25"/>
                <w14:numSpacing w14:val="proportional"/>
              </w:rPr>
            </w:pPr>
            <w:r w:rsidRPr="00686023">
              <w:rPr>
                <w:sz w:val="25"/>
                <w:szCs w:val="25"/>
                <w14:numSpacing w14:val="proportional"/>
              </w:rPr>
              <w:t>- проводить правову експертизу проектів розпоряджень, наказів;</w:t>
            </w:r>
          </w:p>
          <w:p w:rsidR="008D2375" w:rsidRPr="00686023" w:rsidRDefault="008D2375" w:rsidP="00686023">
            <w:pPr>
              <w:widowControl w:val="0"/>
              <w:shd w:val="clear" w:color="auto" w:fill="FFFFFF"/>
              <w:tabs>
                <w:tab w:val="left" w:pos="128"/>
                <w:tab w:val="left" w:pos="1267"/>
              </w:tabs>
              <w:autoSpaceDE w:val="0"/>
              <w:autoSpaceDN w:val="0"/>
              <w:adjustRightInd w:val="0"/>
              <w:ind w:firstLine="128"/>
              <w:rPr>
                <w:sz w:val="10"/>
                <w:szCs w:val="10"/>
                <w14:numSpacing w14:val="proportional"/>
              </w:rPr>
            </w:pPr>
          </w:p>
          <w:p w:rsidR="008D2375" w:rsidRPr="00686023" w:rsidRDefault="008D2375" w:rsidP="00686023">
            <w:pPr>
              <w:widowControl w:val="0"/>
              <w:shd w:val="clear" w:color="auto" w:fill="FFFFFF"/>
              <w:tabs>
                <w:tab w:val="left" w:pos="128"/>
              </w:tabs>
              <w:autoSpaceDE w:val="0"/>
              <w:autoSpaceDN w:val="0"/>
              <w:adjustRightInd w:val="0"/>
              <w:ind w:firstLine="128"/>
              <w:rPr>
                <w:sz w:val="25"/>
                <w:szCs w:val="25"/>
                <w14:numSpacing w14:val="proportional"/>
              </w:rPr>
            </w:pPr>
            <w:r w:rsidRPr="00686023">
              <w:rPr>
                <w:sz w:val="25"/>
                <w:szCs w:val="25"/>
                <w14:numSpacing w14:val="proportional"/>
              </w:rPr>
              <w:t>- аналізує та узагальнює результати розгляду судових справ, забезпечує виконання завдань, пов’язаних з державною таємницею, в межах своїх повноважень, та дотримання режиму секретності згідно чинного законодавства;</w:t>
            </w:r>
          </w:p>
          <w:p w:rsidR="008D2375" w:rsidRPr="00686023" w:rsidRDefault="008D2375" w:rsidP="00686023">
            <w:pPr>
              <w:widowControl w:val="0"/>
              <w:shd w:val="clear" w:color="auto" w:fill="FFFFFF"/>
              <w:tabs>
                <w:tab w:val="left" w:pos="128"/>
                <w:tab w:val="left" w:pos="1267"/>
              </w:tabs>
              <w:autoSpaceDE w:val="0"/>
              <w:autoSpaceDN w:val="0"/>
              <w:adjustRightInd w:val="0"/>
              <w:ind w:firstLine="128"/>
              <w:rPr>
                <w:sz w:val="10"/>
                <w:szCs w:val="10"/>
                <w14:numSpacing w14:val="proportional"/>
              </w:rPr>
            </w:pPr>
          </w:p>
          <w:p w:rsidR="008D2375" w:rsidRPr="00686023" w:rsidRDefault="008D2375" w:rsidP="00686023">
            <w:pPr>
              <w:shd w:val="clear" w:color="auto" w:fill="FFFFFF"/>
              <w:tabs>
                <w:tab w:val="left" w:pos="128"/>
              </w:tabs>
              <w:ind w:firstLine="128"/>
              <w:rPr>
                <w:color w:val="000000"/>
                <w:sz w:val="25"/>
                <w:szCs w:val="25"/>
                <w14:numSpacing w14:val="proportional"/>
              </w:rPr>
            </w:pPr>
            <w:r w:rsidRPr="00686023">
              <w:rPr>
                <w:sz w:val="25"/>
                <w:szCs w:val="25"/>
                <w14:numSpacing w14:val="proportional"/>
              </w:rPr>
              <w:t xml:space="preserve">- надає правову допомогу структурним підрозділам </w:t>
            </w:r>
            <w:r w:rsidRPr="00686023">
              <w:rPr>
                <w:color w:val="000000"/>
                <w:sz w:val="25"/>
                <w:szCs w:val="25"/>
                <w14:numSpacing w14:val="proportional"/>
              </w:rPr>
              <w:t>Подільської районної в місті Києві державної адміністрації;</w:t>
            </w:r>
          </w:p>
          <w:p w:rsidR="008D2375" w:rsidRPr="00686023" w:rsidRDefault="008D2375" w:rsidP="00686023">
            <w:pPr>
              <w:shd w:val="clear" w:color="auto" w:fill="FFFFFF"/>
              <w:tabs>
                <w:tab w:val="left" w:pos="128"/>
                <w:tab w:val="left" w:pos="1536"/>
              </w:tabs>
              <w:ind w:firstLine="128"/>
              <w:rPr>
                <w:color w:val="000000"/>
                <w:sz w:val="10"/>
                <w:szCs w:val="10"/>
                <w14:numSpacing w14:val="proportional"/>
              </w:rPr>
            </w:pPr>
          </w:p>
          <w:p w:rsidR="008D2375" w:rsidRPr="00686023" w:rsidRDefault="008D2375" w:rsidP="00686023">
            <w:pPr>
              <w:shd w:val="clear" w:color="auto" w:fill="FFFFFF"/>
              <w:tabs>
                <w:tab w:val="left" w:pos="128"/>
              </w:tabs>
              <w:ind w:firstLine="128"/>
              <w:rPr>
                <w:color w:val="000000"/>
                <w:sz w:val="25"/>
                <w:szCs w:val="25"/>
                <w14:numSpacing w14:val="proportional"/>
              </w:rPr>
            </w:pPr>
            <w:r w:rsidRPr="00686023">
              <w:rPr>
                <w:color w:val="000000"/>
                <w:sz w:val="25"/>
                <w:szCs w:val="25"/>
                <w14:numSpacing w14:val="proportional"/>
              </w:rPr>
              <w:t>- приймає участь в роботі комісій та участь під час прийому мешканців району головою Подільської районної в місті Києві державної адміністрації;</w:t>
            </w:r>
          </w:p>
          <w:p w:rsidR="008D2375" w:rsidRPr="00686023" w:rsidRDefault="008D2375" w:rsidP="00686023">
            <w:pPr>
              <w:shd w:val="clear" w:color="auto" w:fill="FFFFFF"/>
              <w:tabs>
                <w:tab w:val="left" w:pos="128"/>
                <w:tab w:val="left" w:pos="1507"/>
              </w:tabs>
              <w:ind w:firstLine="128"/>
              <w:rPr>
                <w:color w:val="000000"/>
                <w:sz w:val="10"/>
                <w:szCs w:val="10"/>
                <w14:numSpacing w14:val="proportional"/>
              </w:rPr>
            </w:pPr>
          </w:p>
          <w:p w:rsidR="008D2375" w:rsidRDefault="008D2375" w:rsidP="00686023">
            <w:pPr>
              <w:widowControl w:val="0"/>
              <w:shd w:val="clear" w:color="auto" w:fill="FFFFFF"/>
              <w:tabs>
                <w:tab w:val="left" w:pos="128"/>
              </w:tabs>
              <w:autoSpaceDE w:val="0"/>
              <w:autoSpaceDN w:val="0"/>
              <w:adjustRightInd w:val="0"/>
              <w:ind w:firstLine="128"/>
              <w:rPr>
                <w:color w:val="000000"/>
                <w:sz w:val="25"/>
                <w:szCs w:val="25"/>
                <w14:numSpacing w14:val="proportional"/>
              </w:rPr>
            </w:pPr>
            <w:r w:rsidRPr="00686023">
              <w:rPr>
                <w:color w:val="000000"/>
                <w:sz w:val="25"/>
                <w:szCs w:val="25"/>
                <w14:numSpacing w14:val="proportional"/>
              </w:rPr>
              <w:t>- аналізує та узагальнює результати розгляду судових справ;</w:t>
            </w:r>
          </w:p>
          <w:p w:rsidR="00F35578" w:rsidRPr="00F35578" w:rsidRDefault="00F35578" w:rsidP="00686023">
            <w:pPr>
              <w:widowControl w:val="0"/>
              <w:shd w:val="clear" w:color="auto" w:fill="FFFFFF"/>
              <w:tabs>
                <w:tab w:val="left" w:pos="128"/>
              </w:tabs>
              <w:autoSpaceDE w:val="0"/>
              <w:autoSpaceDN w:val="0"/>
              <w:adjustRightInd w:val="0"/>
              <w:ind w:firstLine="128"/>
              <w:rPr>
                <w:color w:val="000000"/>
                <w:sz w:val="10"/>
                <w:szCs w:val="10"/>
                <w14:numSpacing w14:val="proportional"/>
              </w:rPr>
            </w:pPr>
          </w:p>
          <w:p w:rsidR="00F35578" w:rsidRPr="00686023" w:rsidRDefault="00F35578" w:rsidP="00686023">
            <w:pPr>
              <w:widowControl w:val="0"/>
              <w:shd w:val="clear" w:color="auto" w:fill="FFFFFF"/>
              <w:tabs>
                <w:tab w:val="left" w:pos="128"/>
              </w:tabs>
              <w:autoSpaceDE w:val="0"/>
              <w:autoSpaceDN w:val="0"/>
              <w:adjustRightInd w:val="0"/>
              <w:ind w:firstLine="128"/>
              <w:rPr>
                <w:color w:val="000000"/>
                <w:sz w:val="25"/>
                <w:szCs w:val="25"/>
                <w14:numSpacing w14:val="proportional"/>
              </w:rPr>
            </w:pPr>
            <w:r>
              <w:rPr>
                <w:color w:val="000000"/>
                <w:sz w:val="25"/>
                <w:szCs w:val="25"/>
                <w14:numSpacing w14:val="proportional"/>
              </w:rPr>
              <w:t>- здійснює попередній розгляд документів, запитів на публічну інформацію в інформаційно-телекомунікаційній системі «Єдиний інформаційний простір територіальної громади місті Києва» (АСКОД);</w:t>
            </w:r>
          </w:p>
          <w:p w:rsidR="008D2375" w:rsidRPr="00686023" w:rsidRDefault="008D2375" w:rsidP="00686023">
            <w:pPr>
              <w:widowControl w:val="0"/>
              <w:shd w:val="clear" w:color="auto" w:fill="FFFFFF"/>
              <w:tabs>
                <w:tab w:val="left" w:pos="128"/>
                <w:tab w:val="left" w:pos="1368"/>
              </w:tabs>
              <w:autoSpaceDE w:val="0"/>
              <w:autoSpaceDN w:val="0"/>
              <w:adjustRightInd w:val="0"/>
              <w:ind w:firstLine="128"/>
              <w:rPr>
                <w:color w:val="000000"/>
                <w:sz w:val="10"/>
                <w:szCs w:val="10"/>
                <w14:numSpacing w14:val="proportional"/>
              </w:rPr>
            </w:pPr>
          </w:p>
          <w:p w:rsidR="008D2375" w:rsidRPr="00686023" w:rsidRDefault="008D2375" w:rsidP="00686023">
            <w:pPr>
              <w:widowControl w:val="0"/>
              <w:shd w:val="clear" w:color="auto" w:fill="FFFFFF"/>
              <w:tabs>
                <w:tab w:val="left" w:pos="128"/>
              </w:tabs>
              <w:autoSpaceDE w:val="0"/>
              <w:autoSpaceDN w:val="0"/>
              <w:adjustRightInd w:val="0"/>
              <w:ind w:firstLine="128"/>
              <w:rPr>
                <w:color w:val="000000"/>
                <w:sz w:val="25"/>
                <w:szCs w:val="25"/>
                <w14:numSpacing w14:val="proportional"/>
              </w:rPr>
            </w:pPr>
            <w:r w:rsidRPr="00686023">
              <w:rPr>
                <w:color w:val="000000"/>
                <w:sz w:val="25"/>
                <w:szCs w:val="25"/>
                <w14:numSpacing w14:val="proportional"/>
              </w:rPr>
              <w:t>- надає працівникам структурних підрозділів Подільської районної в місті Києві державної адміністрації консультації з правових питань, пов’язаних з виконанням ними службових обов’язків;</w:t>
            </w:r>
          </w:p>
          <w:p w:rsidR="008D2375" w:rsidRPr="00686023" w:rsidRDefault="008D2375" w:rsidP="00686023">
            <w:pPr>
              <w:widowControl w:val="0"/>
              <w:shd w:val="clear" w:color="auto" w:fill="FFFFFF"/>
              <w:tabs>
                <w:tab w:val="left" w:pos="128"/>
                <w:tab w:val="left" w:pos="1368"/>
              </w:tabs>
              <w:autoSpaceDE w:val="0"/>
              <w:autoSpaceDN w:val="0"/>
              <w:adjustRightInd w:val="0"/>
              <w:ind w:firstLine="128"/>
              <w:rPr>
                <w:color w:val="000000"/>
                <w:sz w:val="10"/>
                <w:szCs w:val="10"/>
                <w14:numSpacing w14:val="proportional"/>
              </w:rPr>
            </w:pPr>
          </w:p>
          <w:p w:rsidR="008D30A6" w:rsidRPr="00686023" w:rsidRDefault="008D2375" w:rsidP="00686023">
            <w:pPr>
              <w:tabs>
                <w:tab w:val="left" w:pos="128"/>
              </w:tabs>
              <w:ind w:firstLine="128"/>
              <w:rPr>
                <w:noProof/>
                <w:sz w:val="25"/>
                <w:szCs w:val="25"/>
              </w:rPr>
            </w:pPr>
            <w:r w:rsidRPr="00686023">
              <w:rPr>
                <w:color w:val="000000"/>
                <w:sz w:val="25"/>
                <w:szCs w:val="25"/>
                <w14:numSpacing w14:val="proportional"/>
              </w:rPr>
              <w:t>- виконує окремі доручення голови  Подільської районної в місті Києві державної адміністрації.</w:t>
            </w:r>
          </w:p>
        </w:tc>
      </w:tr>
      <w:tr w:rsidR="008D30A6" w:rsidRPr="009F4E09" w:rsidTr="00386F07"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0A6" w:rsidRPr="00686023" w:rsidRDefault="008D30A6" w:rsidP="00386F07">
            <w:pPr>
              <w:pStyle w:val="rvps14"/>
              <w:spacing w:beforeAutospacing="0" w:afterAutospacing="0"/>
              <w:ind w:left="142" w:right="126"/>
              <w:rPr>
                <w:sz w:val="25"/>
                <w:szCs w:val="25"/>
              </w:rPr>
            </w:pPr>
            <w:r w:rsidRPr="00686023">
              <w:rPr>
                <w:sz w:val="25"/>
                <w:szCs w:val="25"/>
              </w:rPr>
              <w:t>Умови оплати праці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0A6" w:rsidRPr="00686023" w:rsidRDefault="008D30A6" w:rsidP="00686023">
            <w:pPr>
              <w:pStyle w:val="rvps12"/>
              <w:tabs>
                <w:tab w:val="left" w:pos="128"/>
              </w:tabs>
              <w:spacing w:before="0" w:beforeAutospacing="0" w:after="60" w:afterAutospacing="0"/>
              <w:ind w:right="102" w:firstLine="128"/>
              <w:jc w:val="both"/>
              <w:rPr>
                <w:sz w:val="25"/>
                <w:szCs w:val="25"/>
              </w:rPr>
            </w:pPr>
            <w:r w:rsidRPr="00686023">
              <w:rPr>
                <w:sz w:val="25"/>
                <w:szCs w:val="25"/>
              </w:rPr>
              <w:t xml:space="preserve">посадовий оклад – </w:t>
            </w:r>
            <w:r w:rsidR="00686023" w:rsidRPr="00686023">
              <w:rPr>
                <w:sz w:val="25"/>
                <w:szCs w:val="25"/>
              </w:rPr>
              <w:t>20 579</w:t>
            </w:r>
            <w:r w:rsidRPr="00686023">
              <w:rPr>
                <w:sz w:val="25"/>
                <w:szCs w:val="25"/>
              </w:rPr>
              <w:t xml:space="preserve"> грн. </w:t>
            </w:r>
          </w:p>
          <w:p w:rsidR="005F2F87" w:rsidRPr="000407DA" w:rsidRDefault="005F2F87" w:rsidP="005F2F87">
            <w:pPr>
              <w:ind w:left="123" w:right="133"/>
              <w:jc w:val="both"/>
              <w:rPr>
                <w:sz w:val="25"/>
                <w:szCs w:val="25"/>
              </w:rPr>
            </w:pPr>
            <w:r w:rsidRPr="009244FB">
              <w:rPr>
                <w:sz w:val="25"/>
                <w:szCs w:val="25"/>
              </w:rPr>
              <w:t>Надбавки, доплати, премії та компенсації відповідно</w:t>
            </w:r>
            <w:r w:rsidRPr="009244FB">
              <w:rPr>
                <w:sz w:val="25"/>
                <w:szCs w:val="25"/>
              </w:rPr>
              <w:br/>
              <w:t xml:space="preserve">Закону України «Про державну службу» державну службу», постанов </w:t>
            </w:r>
            <w:r w:rsidRPr="000407DA">
              <w:rPr>
                <w:sz w:val="25"/>
                <w:szCs w:val="25"/>
              </w:rPr>
              <w:t>Кабінету Міністрів України від 25.03.2016 № 229 «Про затвердження Порядку обчислення стажу державної служби», від 23.10.2023 № 1109 «</w:t>
            </w:r>
            <w:r w:rsidRPr="000407DA">
              <w:rPr>
                <w:rStyle w:val="rvts23"/>
              </w:rPr>
              <w:t>Про підготовку до запровадження умов оплати праці державних службовців на основі класифікації посад</w:t>
            </w:r>
            <w:r w:rsidRPr="000407DA">
              <w:rPr>
                <w:sz w:val="25"/>
                <w:szCs w:val="25"/>
              </w:rPr>
              <w:t xml:space="preserve">», від 29.12.2023 № 1409 «Питання оплати праці державних службовців на основі класифікації посад у 2025 році» </w:t>
            </w:r>
            <w:r w:rsidRPr="009244FB">
              <w:rPr>
                <w:sz w:val="25"/>
                <w:szCs w:val="25"/>
              </w:rPr>
              <w:t>(із змінами)</w:t>
            </w:r>
            <w:r w:rsidRPr="000407DA">
              <w:rPr>
                <w:sz w:val="25"/>
                <w:szCs w:val="25"/>
              </w:rPr>
              <w:t>.</w:t>
            </w:r>
          </w:p>
          <w:p w:rsidR="00993BD4" w:rsidRPr="00686023" w:rsidRDefault="005F2F87" w:rsidP="005F2F87">
            <w:pPr>
              <w:tabs>
                <w:tab w:val="left" w:pos="128"/>
              </w:tabs>
              <w:ind w:left="128" w:right="133" w:firstLine="0"/>
              <w:jc w:val="both"/>
              <w:rPr>
                <w:sz w:val="25"/>
                <w:szCs w:val="25"/>
              </w:rPr>
            </w:pPr>
            <w:r w:rsidRPr="000407DA">
              <w:rPr>
                <w:sz w:val="25"/>
                <w:szCs w:val="25"/>
              </w:rPr>
              <w:t>Надбавка до посадового окладу за ранг відповідно до постанови Кабінету Міністрів України</w:t>
            </w:r>
            <w:r w:rsidRPr="009244FB">
              <w:rPr>
                <w:sz w:val="25"/>
                <w:szCs w:val="25"/>
              </w:rPr>
              <w:t xml:space="preserve"> від 18</w:t>
            </w:r>
            <w:r>
              <w:rPr>
                <w:sz w:val="25"/>
                <w:szCs w:val="25"/>
              </w:rPr>
              <w:t>.01.</w:t>
            </w:r>
            <w:r w:rsidRPr="009244FB">
              <w:rPr>
                <w:sz w:val="25"/>
                <w:szCs w:val="25"/>
              </w:rPr>
              <w:t>2017</w:t>
            </w:r>
            <w:bookmarkStart w:id="1" w:name="_GoBack"/>
            <w:bookmarkEnd w:id="1"/>
            <w:r>
              <w:rPr>
                <w:sz w:val="25"/>
                <w:szCs w:val="25"/>
              </w:rPr>
              <w:t xml:space="preserve">       </w:t>
            </w:r>
            <w:r w:rsidRPr="009244FB">
              <w:rPr>
                <w:sz w:val="25"/>
                <w:szCs w:val="25"/>
              </w:rPr>
              <w:t xml:space="preserve"> </w:t>
            </w:r>
            <w:r w:rsidR="00686023" w:rsidRPr="00686023">
              <w:rPr>
                <w:sz w:val="25"/>
                <w:szCs w:val="25"/>
              </w:rPr>
              <w:br/>
            </w:r>
            <w:r w:rsidR="00686023" w:rsidRPr="00686023">
              <w:rPr>
                <w:sz w:val="25"/>
                <w:szCs w:val="25"/>
              </w:rPr>
              <w:lastRenderedPageBreak/>
              <w:t>№ 15 «Питання оплати праці працівників державних органів» (із змінами)</w:t>
            </w:r>
          </w:p>
        </w:tc>
      </w:tr>
      <w:tr w:rsidR="008D30A6" w:rsidRPr="009F4E09" w:rsidTr="00386F07"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0A6" w:rsidRPr="00993BD4" w:rsidRDefault="008D30A6" w:rsidP="00386F07">
            <w:pPr>
              <w:pStyle w:val="rvps14"/>
              <w:spacing w:beforeAutospacing="0" w:afterAutospacing="0"/>
              <w:ind w:left="142" w:right="126"/>
              <w:rPr>
                <w:sz w:val="25"/>
                <w:szCs w:val="25"/>
              </w:rPr>
            </w:pPr>
            <w:r w:rsidRPr="00993BD4">
              <w:rPr>
                <w:sz w:val="25"/>
                <w:szCs w:val="25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590B" w:rsidRPr="00993BD4" w:rsidRDefault="00993BD4" w:rsidP="00993BD4">
            <w:pPr>
              <w:ind w:firstLine="0"/>
              <w:rPr>
                <w:color w:val="000000"/>
                <w:sz w:val="25"/>
                <w:szCs w:val="25"/>
              </w:rPr>
            </w:pPr>
            <w:r w:rsidRPr="00F15893">
              <w:rPr>
                <w:color w:val="000000"/>
                <w:sz w:val="25"/>
                <w:szCs w:val="25"/>
              </w:rPr>
              <w:t>Особа призначається на посаду державної служби до моменту призначення на цю посаду переможця конкурсу або до спливу              12 місяців після припинення чи скасування воєнного стану.</w:t>
            </w:r>
          </w:p>
        </w:tc>
      </w:tr>
      <w:tr w:rsidR="008D30A6" w:rsidRPr="009F4E09" w:rsidTr="00386F07"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0A6" w:rsidRPr="00600974" w:rsidRDefault="008D30A6" w:rsidP="008B590B">
            <w:pPr>
              <w:pStyle w:val="rvps14"/>
              <w:spacing w:beforeAutospacing="0" w:afterAutospacing="0"/>
              <w:ind w:left="142" w:right="126"/>
              <w:jc w:val="both"/>
              <w:rPr>
                <w:sz w:val="25"/>
                <w:szCs w:val="25"/>
              </w:rPr>
            </w:pPr>
            <w:r w:rsidRPr="00600974">
              <w:rPr>
                <w:sz w:val="25"/>
                <w:szCs w:val="25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0A6" w:rsidRPr="00600974" w:rsidRDefault="008D30A6" w:rsidP="00386F07">
            <w:pPr>
              <w:ind w:firstLine="0"/>
              <w:rPr>
                <w:sz w:val="25"/>
                <w:szCs w:val="25"/>
              </w:rPr>
            </w:pPr>
            <w:r w:rsidRPr="00600974">
              <w:rPr>
                <w:sz w:val="25"/>
                <w:szCs w:val="25"/>
              </w:rPr>
              <w:t>Прядко Олена Юріївна,</w:t>
            </w:r>
          </w:p>
          <w:p w:rsidR="008D30A6" w:rsidRPr="00600974" w:rsidRDefault="008D30A6" w:rsidP="00386F07">
            <w:pPr>
              <w:ind w:firstLine="0"/>
              <w:rPr>
                <w:sz w:val="25"/>
                <w:szCs w:val="25"/>
              </w:rPr>
            </w:pPr>
            <w:r w:rsidRPr="00600974">
              <w:rPr>
                <w:sz w:val="25"/>
                <w:szCs w:val="25"/>
              </w:rPr>
              <w:t>контактний телефон: (044) 425 44 67</w:t>
            </w:r>
          </w:p>
          <w:p w:rsidR="008D30A6" w:rsidRPr="00A13538" w:rsidRDefault="008D30A6" w:rsidP="00386F07">
            <w:pPr>
              <w:ind w:firstLine="0"/>
              <w:rPr>
                <w:sz w:val="25"/>
                <w:szCs w:val="25"/>
              </w:rPr>
            </w:pPr>
            <w:r w:rsidRPr="00600974">
              <w:rPr>
                <w:sz w:val="25"/>
                <w:szCs w:val="25"/>
              </w:rPr>
              <w:t xml:space="preserve">адреса електронної пошти: </w:t>
            </w:r>
            <w:hyperlink r:id="rId5" w:history="1">
              <w:r w:rsidRPr="00A13538">
                <w:rPr>
                  <w:rStyle w:val="a3"/>
                  <w:color w:val="auto"/>
                  <w:sz w:val="25"/>
                  <w:szCs w:val="25"/>
                  <w:u w:val="none"/>
                </w:rPr>
                <w:t>vup_podilrda@kmda.gov.ua</w:t>
              </w:r>
            </w:hyperlink>
          </w:p>
          <w:p w:rsidR="008D30A6" w:rsidRPr="00600974" w:rsidRDefault="008D30A6" w:rsidP="00386F07">
            <w:pPr>
              <w:ind w:firstLine="0"/>
              <w:rPr>
                <w:sz w:val="25"/>
                <w:szCs w:val="25"/>
              </w:rPr>
            </w:pPr>
          </w:p>
          <w:p w:rsidR="008D30A6" w:rsidRPr="00600974" w:rsidRDefault="008D30A6" w:rsidP="00386F07">
            <w:pPr>
              <w:pStyle w:val="a4"/>
              <w:spacing w:before="0" w:beforeAutospacing="0" w:after="0" w:afterAutospacing="0"/>
              <w:ind w:right="128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8D30A6" w:rsidRPr="009F4E09" w:rsidTr="00386F07">
        <w:tc>
          <w:tcPr>
            <w:tcW w:w="10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0A6" w:rsidRPr="009F4E09" w:rsidRDefault="008D30A6" w:rsidP="00386F07">
            <w:pPr>
              <w:pStyle w:val="rvps12"/>
              <w:jc w:val="center"/>
              <w:rPr>
                <w:b/>
                <w:sz w:val="28"/>
                <w:szCs w:val="28"/>
              </w:rPr>
            </w:pPr>
            <w:r w:rsidRPr="009F4E09">
              <w:rPr>
                <w:b/>
                <w:sz w:val="28"/>
                <w:szCs w:val="28"/>
              </w:rPr>
              <w:t>Кваліфікаційні вимоги</w:t>
            </w:r>
          </w:p>
        </w:tc>
      </w:tr>
      <w:tr w:rsidR="003316D5" w:rsidRPr="009F4E09" w:rsidTr="00386F07">
        <w:trPr>
          <w:trHeight w:val="457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16D5" w:rsidRPr="00FA0BCF" w:rsidRDefault="003316D5" w:rsidP="003316D5">
            <w:pPr>
              <w:pStyle w:val="rvps12"/>
            </w:pPr>
            <w:r w:rsidRPr="00FA0BCF">
              <w:t>1.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16D5" w:rsidRPr="00600974" w:rsidRDefault="003316D5" w:rsidP="003316D5">
            <w:pPr>
              <w:pStyle w:val="rvps14"/>
              <w:rPr>
                <w:sz w:val="25"/>
                <w:szCs w:val="25"/>
              </w:rPr>
            </w:pPr>
            <w:r w:rsidRPr="00600974">
              <w:rPr>
                <w:sz w:val="25"/>
                <w:szCs w:val="25"/>
              </w:rPr>
              <w:t>Освіта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16D5" w:rsidRPr="00600974" w:rsidRDefault="003316D5" w:rsidP="002A4438">
            <w:pPr>
              <w:spacing w:before="150" w:after="150"/>
              <w:ind w:firstLine="0"/>
              <w:rPr>
                <w:sz w:val="25"/>
                <w:szCs w:val="25"/>
                <w:lang w:eastAsia="uk-UA"/>
              </w:rPr>
            </w:pPr>
            <w:r w:rsidRPr="00600974">
              <w:rPr>
                <w:color w:val="333333"/>
                <w:sz w:val="25"/>
                <w:szCs w:val="25"/>
                <w:shd w:val="clear" w:color="auto" w:fill="FFFFFF"/>
              </w:rPr>
              <w:t>ступінь вищої освіти не нижче магістра </w:t>
            </w:r>
            <w:r w:rsidR="00600974" w:rsidRPr="00600974">
              <w:rPr>
                <w:sz w:val="25"/>
                <w:szCs w:val="25"/>
              </w:rPr>
              <w:t>за напрямом підготовки: юрист, правознавство.</w:t>
            </w:r>
          </w:p>
        </w:tc>
      </w:tr>
      <w:tr w:rsidR="003316D5" w:rsidRPr="009F4E09" w:rsidTr="00386F07">
        <w:trPr>
          <w:trHeight w:val="521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16D5" w:rsidRPr="00FA0BCF" w:rsidRDefault="003316D5" w:rsidP="003316D5">
            <w:pPr>
              <w:pStyle w:val="rvps12"/>
            </w:pPr>
            <w:r w:rsidRPr="00FA0BCF">
              <w:t>2.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16D5" w:rsidRPr="00600974" w:rsidRDefault="003316D5" w:rsidP="003316D5">
            <w:pPr>
              <w:pStyle w:val="rvps14"/>
              <w:ind w:right="268"/>
              <w:rPr>
                <w:sz w:val="25"/>
                <w:szCs w:val="25"/>
              </w:rPr>
            </w:pPr>
            <w:r w:rsidRPr="00600974">
              <w:rPr>
                <w:sz w:val="25"/>
                <w:szCs w:val="25"/>
              </w:rPr>
              <w:t>Досвід роботи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16D5" w:rsidRPr="00600974" w:rsidRDefault="003316D5" w:rsidP="002A4438">
            <w:pPr>
              <w:spacing w:before="150" w:after="150"/>
              <w:ind w:firstLine="0"/>
              <w:rPr>
                <w:sz w:val="25"/>
                <w:szCs w:val="25"/>
                <w:lang w:eastAsia="uk-UA"/>
              </w:rPr>
            </w:pPr>
            <w:r w:rsidRPr="00600974">
              <w:rPr>
                <w:color w:val="333333"/>
                <w:sz w:val="25"/>
                <w:szCs w:val="25"/>
                <w:shd w:val="clear" w:color="auto" w:fill="FFFFFF"/>
              </w:rPr>
              <w:t xml:space="preserve"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 </w:t>
            </w:r>
          </w:p>
        </w:tc>
      </w:tr>
      <w:tr w:rsidR="008D30A6" w:rsidRPr="009F4E09" w:rsidTr="00386F07">
        <w:trPr>
          <w:trHeight w:val="373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0A6" w:rsidRPr="00FA0BCF" w:rsidRDefault="008D30A6" w:rsidP="00386F07">
            <w:pPr>
              <w:pStyle w:val="rvps12"/>
            </w:pPr>
            <w:r w:rsidRPr="00FA0BCF">
              <w:t>3.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0A6" w:rsidRPr="00600974" w:rsidRDefault="008D30A6" w:rsidP="00386F07">
            <w:pPr>
              <w:pStyle w:val="rvps14"/>
              <w:rPr>
                <w:sz w:val="25"/>
                <w:szCs w:val="25"/>
              </w:rPr>
            </w:pPr>
            <w:r w:rsidRPr="00600974">
              <w:rPr>
                <w:sz w:val="25"/>
                <w:szCs w:val="25"/>
              </w:rPr>
              <w:t>Володіння державною мовою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0A6" w:rsidRPr="00600974" w:rsidRDefault="008D30A6" w:rsidP="00386F07">
            <w:pPr>
              <w:pStyle w:val="rvps14"/>
              <w:ind w:right="270"/>
              <w:jc w:val="both"/>
              <w:rPr>
                <w:sz w:val="25"/>
                <w:szCs w:val="25"/>
              </w:rPr>
            </w:pPr>
            <w:r w:rsidRPr="00600974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8D30A6" w:rsidRPr="009F4E09" w:rsidTr="00386F07">
        <w:trPr>
          <w:trHeight w:val="373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30A6" w:rsidRPr="00FA0BCF" w:rsidRDefault="008D30A6" w:rsidP="00386F07">
            <w:pPr>
              <w:pStyle w:val="rvps12"/>
            </w:pPr>
            <w:r>
              <w:t>4.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30A6" w:rsidRPr="00600974" w:rsidRDefault="008D30A6" w:rsidP="00386F07">
            <w:pPr>
              <w:pStyle w:val="rvps14"/>
              <w:rPr>
                <w:sz w:val="25"/>
                <w:szCs w:val="25"/>
              </w:rPr>
            </w:pPr>
            <w:r w:rsidRPr="00600974">
              <w:rPr>
                <w:sz w:val="25"/>
                <w:szCs w:val="25"/>
              </w:rPr>
              <w:t>Володіння іноземною мовою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30A6" w:rsidRPr="00600974" w:rsidRDefault="008D30A6" w:rsidP="00386F07">
            <w:pPr>
              <w:pStyle w:val="rvps14"/>
              <w:ind w:right="270"/>
              <w:jc w:val="both"/>
              <w:rPr>
                <w:rStyle w:val="rvts0"/>
                <w:sz w:val="25"/>
                <w:szCs w:val="25"/>
              </w:rPr>
            </w:pPr>
            <w:r w:rsidRPr="00600974">
              <w:rPr>
                <w:rStyle w:val="rvts0"/>
                <w:sz w:val="25"/>
                <w:szCs w:val="25"/>
              </w:rPr>
              <w:t>не потребує</w:t>
            </w:r>
          </w:p>
        </w:tc>
      </w:tr>
      <w:tr w:rsidR="008D30A6" w:rsidRPr="009F4E09" w:rsidTr="00386F07">
        <w:trPr>
          <w:trHeight w:val="425"/>
        </w:trPr>
        <w:tc>
          <w:tcPr>
            <w:tcW w:w="10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0A6" w:rsidRPr="007C0D3E" w:rsidRDefault="008D30A6" w:rsidP="00386F07">
            <w:pPr>
              <w:pStyle w:val="rvps14"/>
              <w:ind w:right="270"/>
              <w:jc w:val="center"/>
              <w:rPr>
                <w:b/>
                <w:sz w:val="28"/>
                <w:szCs w:val="28"/>
              </w:rPr>
            </w:pPr>
            <w:r w:rsidRPr="007C0D3E">
              <w:t xml:space="preserve">   </w:t>
            </w:r>
            <w:hyperlink r:id="rId6" w:tgtFrame="_top" w:history="1">
              <w:r w:rsidRPr="007C0D3E">
                <w:rPr>
                  <w:rStyle w:val="a3"/>
                  <w:b/>
                  <w:color w:val="auto"/>
                  <w:sz w:val="28"/>
                  <w:szCs w:val="28"/>
                  <w:u w:val="none"/>
                </w:rPr>
                <w:t>Вимоги до компетентності</w:t>
              </w:r>
            </w:hyperlink>
          </w:p>
        </w:tc>
      </w:tr>
      <w:tr w:rsidR="008D30A6" w:rsidRPr="009F4E09" w:rsidTr="00386F07"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0A6" w:rsidRPr="009F4E09" w:rsidRDefault="008D30A6" w:rsidP="00386F07">
            <w:pPr>
              <w:pStyle w:val="rvps14"/>
              <w:jc w:val="center"/>
              <w:rPr>
                <w:b/>
                <w:sz w:val="28"/>
                <w:szCs w:val="28"/>
              </w:rPr>
            </w:pPr>
            <w:r w:rsidRPr="009F4E09">
              <w:rPr>
                <w:b/>
                <w:sz w:val="28"/>
                <w:szCs w:val="28"/>
              </w:rPr>
              <w:t>Вимога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0A6" w:rsidRPr="009F4E09" w:rsidRDefault="008D30A6" w:rsidP="00386F07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9F4E09">
              <w:rPr>
                <w:b/>
                <w:sz w:val="28"/>
                <w:szCs w:val="28"/>
                <w:lang w:val="uk-UA"/>
              </w:rPr>
              <w:t>Компоненти вимоги</w:t>
            </w:r>
          </w:p>
        </w:tc>
      </w:tr>
      <w:tr w:rsidR="0031492D" w:rsidRPr="009F4E09" w:rsidTr="00386F07">
        <w:trPr>
          <w:trHeight w:val="768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492D" w:rsidRPr="000650F4" w:rsidRDefault="0031492D" w:rsidP="0031492D">
            <w:pPr>
              <w:pStyle w:val="rvps12"/>
            </w:pPr>
            <w:r w:rsidRPr="000650F4">
              <w:t>1.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492D" w:rsidRPr="007B5E9B" w:rsidRDefault="0031492D" w:rsidP="0031492D">
            <w:pPr>
              <w:pStyle w:val="a9"/>
              <w:spacing w:line="240" w:lineRule="auto"/>
              <w:ind w:left="176"/>
              <w:rPr>
                <w:rStyle w:val="4"/>
                <w:rFonts w:ascii="Times New Roman" w:eastAsia="Calibri" w:hAnsi="Times New Roman" w:cs="Times New Roman"/>
                <w:b w:val="0"/>
                <w:color w:val="000000"/>
                <w:lang w:val="uk-UA" w:eastAsia="uk-UA"/>
              </w:rPr>
            </w:pPr>
            <w:r w:rsidRPr="007B5E9B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Лідерство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492D" w:rsidRPr="007B5E9B" w:rsidRDefault="0031492D" w:rsidP="007B5E9B">
            <w:pPr>
              <w:pStyle w:val="aa"/>
              <w:ind w:left="128" w:right="127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- вміння мотивувати до ефективної професійної діяльності;</w:t>
            </w:r>
          </w:p>
          <w:p w:rsidR="0031492D" w:rsidRPr="007B5E9B" w:rsidRDefault="0031492D" w:rsidP="007B5E9B">
            <w:pPr>
              <w:pStyle w:val="aa"/>
              <w:ind w:left="128" w:right="127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- сприяння всебічному розвитку особистості;</w:t>
            </w:r>
          </w:p>
          <w:p w:rsidR="0031492D" w:rsidRPr="007B5E9B" w:rsidRDefault="0031492D" w:rsidP="007B5E9B">
            <w:pPr>
              <w:pStyle w:val="aa"/>
              <w:ind w:left="128" w:right="127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- вміння делегувати повноваження та управляти результатами діяльності;</w:t>
            </w:r>
          </w:p>
          <w:p w:rsidR="0031492D" w:rsidRPr="007B5E9B" w:rsidRDefault="0031492D" w:rsidP="007B5E9B">
            <w:pPr>
              <w:ind w:left="128" w:right="127" w:firstLine="0"/>
              <w:jc w:val="both"/>
              <w:rPr>
                <w:rStyle w:val="212pt"/>
                <w:b w:val="0"/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- здатність до формування ефективної організаційної культури державної служби</w:t>
            </w:r>
          </w:p>
        </w:tc>
      </w:tr>
      <w:tr w:rsidR="0031492D" w:rsidRPr="009F4E09" w:rsidTr="00386F07">
        <w:trPr>
          <w:trHeight w:val="768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492D" w:rsidRPr="000650F4" w:rsidRDefault="0031492D" w:rsidP="0031492D">
            <w:pPr>
              <w:pStyle w:val="rvps12"/>
            </w:pPr>
            <w:r w:rsidRPr="000650F4">
              <w:t>2.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492D" w:rsidRPr="007B5E9B" w:rsidRDefault="0031492D" w:rsidP="0031492D">
            <w:pPr>
              <w:pStyle w:val="a9"/>
              <w:spacing w:line="240" w:lineRule="auto"/>
              <w:ind w:left="176"/>
              <w:rPr>
                <w:rStyle w:val="4"/>
                <w:rFonts w:ascii="Times New Roman" w:eastAsia="Calibri" w:hAnsi="Times New Roman" w:cs="Times New Roman"/>
                <w:b w:val="0"/>
                <w:bCs w:val="0"/>
                <w:color w:val="000000"/>
                <w:lang w:val="uk-UA" w:eastAsia="uk-UA"/>
              </w:rPr>
            </w:pPr>
            <w:r w:rsidRPr="007B5E9B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Прийняття ефективних рішень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492D" w:rsidRPr="007B5E9B" w:rsidRDefault="0031492D" w:rsidP="007B5E9B">
            <w:pPr>
              <w:pStyle w:val="aa"/>
              <w:ind w:left="128" w:right="127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- здатність приймати вчасні та виважені рішення;</w:t>
            </w:r>
          </w:p>
          <w:p w:rsidR="0031492D" w:rsidRPr="007B5E9B" w:rsidRDefault="0031492D" w:rsidP="007B5E9B">
            <w:pPr>
              <w:pStyle w:val="aa"/>
              <w:ind w:left="128" w:right="127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- аналіз альтернатив;</w:t>
            </w:r>
          </w:p>
          <w:p w:rsidR="0031492D" w:rsidRPr="007B5E9B" w:rsidRDefault="0031492D" w:rsidP="007B5E9B">
            <w:pPr>
              <w:pStyle w:val="aa"/>
              <w:ind w:left="128" w:right="127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- спроможність іти на виважений ризик;</w:t>
            </w:r>
          </w:p>
          <w:p w:rsidR="0031492D" w:rsidRPr="007B5E9B" w:rsidRDefault="0031492D" w:rsidP="007B5E9B">
            <w:pPr>
              <w:pStyle w:val="a9"/>
              <w:spacing w:line="240" w:lineRule="auto"/>
              <w:ind w:left="128" w:right="127"/>
              <w:jc w:val="both"/>
              <w:rPr>
                <w:rStyle w:val="212pt"/>
                <w:b w:val="0"/>
                <w:bCs w:val="0"/>
                <w:sz w:val="25"/>
                <w:szCs w:val="25"/>
                <w:lang w:val="uk-UA"/>
              </w:rPr>
            </w:pPr>
            <w:r w:rsidRPr="007B5E9B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- автономність та ініціативність щодо пропозицій та рішень</w:t>
            </w:r>
          </w:p>
        </w:tc>
      </w:tr>
      <w:tr w:rsidR="0031492D" w:rsidRPr="009F4E09" w:rsidTr="00386F07">
        <w:trPr>
          <w:trHeight w:val="768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492D" w:rsidRPr="000650F4" w:rsidRDefault="0031492D" w:rsidP="0031492D">
            <w:pPr>
              <w:pStyle w:val="rvps12"/>
            </w:pPr>
            <w:r w:rsidRPr="000650F4">
              <w:t>3.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492D" w:rsidRPr="007B5E9B" w:rsidRDefault="0031492D" w:rsidP="0031492D">
            <w:pPr>
              <w:ind w:firstLine="240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  <w:highlight w:val="white"/>
              </w:rPr>
              <w:t>Відповідальність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492D" w:rsidRPr="007B5E9B" w:rsidRDefault="0031492D" w:rsidP="007B5E9B">
            <w:pPr>
              <w:tabs>
                <w:tab w:val="left" w:pos="612"/>
              </w:tabs>
              <w:ind w:left="128" w:right="127" w:firstLine="0"/>
              <w:jc w:val="both"/>
              <w:rPr>
                <w:sz w:val="25"/>
                <w:szCs w:val="25"/>
                <w:highlight w:val="white"/>
              </w:rPr>
            </w:pPr>
            <w:r w:rsidRPr="007B5E9B">
              <w:rPr>
                <w:sz w:val="25"/>
                <w:szCs w:val="25"/>
                <w:highlight w:val="white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31492D" w:rsidRPr="007B5E9B" w:rsidRDefault="0031492D" w:rsidP="007B5E9B">
            <w:pPr>
              <w:tabs>
                <w:tab w:val="left" w:pos="612"/>
              </w:tabs>
              <w:ind w:left="128" w:right="127" w:firstLine="0"/>
              <w:jc w:val="both"/>
              <w:rPr>
                <w:sz w:val="25"/>
                <w:szCs w:val="25"/>
                <w:highlight w:val="white"/>
              </w:rPr>
            </w:pPr>
            <w:r w:rsidRPr="007B5E9B">
              <w:rPr>
                <w:sz w:val="25"/>
                <w:szCs w:val="25"/>
                <w:highlight w:val="white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31492D" w:rsidRPr="007B5E9B" w:rsidRDefault="0031492D" w:rsidP="007B5E9B">
            <w:pPr>
              <w:tabs>
                <w:tab w:val="left" w:pos="612"/>
              </w:tabs>
              <w:ind w:left="128" w:right="127" w:firstLine="0"/>
              <w:jc w:val="both"/>
              <w:rPr>
                <w:sz w:val="25"/>
                <w:szCs w:val="25"/>
                <w:highlight w:val="white"/>
              </w:rPr>
            </w:pPr>
            <w:r w:rsidRPr="007B5E9B">
              <w:rPr>
                <w:sz w:val="25"/>
                <w:szCs w:val="25"/>
                <w:highlight w:val="white"/>
              </w:rPr>
              <w:t>- здатність брати на себе зобов’язання, чітко їх дотримуватись і виконувати</w:t>
            </w:r>
          </w:p>
        </w:tc>
      </w:tr>
      <w:tr w:rsidR="0031492D" w:rsidRPr="009F4E09" w:rsidTr="00386F07">
        <w:trPr>
          <w:trHeight w:val="768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492D" w:rsidRPr="000650F4" w:rsidRDefault="0031492D" w:rsidP="0031492D">
            <w:pPr>
              <w:pStyle w:val="rvps12"/>
            </w:pPr>
            <w:r>
              <w:t>4.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492D" w:rsidRPr="007B5E9B" w:rsidRDefault="0031492D" w:rsidP="0031492D">
            <w:pPr>
              <w:pStyle w:val="a9"/>
              <w:spacing w:line="240" w:lineRule="auto"/>
              <w:ind w:left="176"/>
              <w:rPr>
                <w:rStyle w:val="4"/>
                <w:rFonts w:ascii="Times New Roman" w:eastAsia="Calibri" w:hAnsi="Times New Roman" w:cs="Times New Roman"/>
                <w:b w:val="0"/>
                <w:color w:val="000000"/>
                <w:lang w:val="uk-UA" w:eastAsia="uk-UA"/>
              </w:rPr>
            </w:pPr>
            <w:r w:rsidRPr="007B5E9B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Управління організацією роботи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492D" w:rsidRPr="007B5E9B" w:rsidRDefault="0031492D" w:rsidP="0031492D">
            <w:pPr>
              <w:pStyle w:val="aa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- чітке бачення цілі;</w:t>
            </w:r>
          </w:p>
          <w:p w:rsidR="0031492D" w:rsidRPr="007B5E9B" w:rsidRDefault="0031492D" w:rsidP="0031492D">
            <w:pPr>
              <w:pStyle w:val="aa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- ефективне управління ресурсами;</w:t>
            </w:r>
          </w:p>
          <w:p w:rsidR="0031492D" w:rsidRPr="007B5E9B" w:rsidRDefault="0031492D" w:rsidP="007B5E9B">
            <w:pPr>
              <w:pStyle w:val="aa"/>
              <w:jc w:val="both"/>
              <w:rPr>
                <w:rStyle w:val="212pt"/>
                <w:b w:val="0"/>
                <w:bCs w:val="0"/>
                <w:sz w:val="25"/>
                <w:szCs w:val="25"/>
                <w:shd w:val="clear" w:color="auto" w:fill="auto"/>
              </w:rPr>
            </w:pPr>
            <w:r w:rsidRPr="007B5E9B">
              <w:rPr>
                <w:sz w:val="25"/>
                <w:szCs w:val="25"/>
              </w:rPr>
              <w:t>- чітке планування реалізації;</w:t>
            </w:r>
          </w:p>
        </w:tc>
      </w:tr>
      <w:tr w:rsidR="008A0B59" w:rsidRPr="009F4E09" w:rsidTr="00386F07">
        <w:trPr>
          <w:trHeight w:val="768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0B59" w:rsidRDefault="008A0B59" w:rsidP="008A0B59">
            <w:pPr>
              <w:pStyle w:val="rvps12"/>
            </w:pPr>
            <w:r>
              <w:t>5.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0B59" w:rsidRPr="00F15893" w:rsidRDefault="008A0B59" w:rsidP="008A0B59">
            <w:pPr>
              <w:ind w:left="110" w:hanging="12"/>
              <w:rPr>
                <w:sz w:val="26"/>
                <w:szCs w:val="26"/>
                <w:highlight w:val="white"/>
              </w:rPr>
            </w:pPr>
            <w:r w:rsidRPr="00F15893">
              <w:rPr>
                <w:sz w:val="26"/>
                <w:szCs w:val="26"/>
                <w:highlight w:val="white"/>
              </w:rPr>
              <w:t>Цифрова грамотність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0B59" w:rsidRPr="00C745B7" w:rsidRDefault="008A0B59" w:rsidP="008A0B59">
            <w:pPr>
              <w:shd w:val="clear" w:color="auto" w:fill="FFFFFF"/>
              <w:autoSpaceDE w:val="0"/>
              <w:autoSpaceDN w:val="0"/>
              <w:adjustRightInd w:val="0"/>
              <w:ind w:left="123" w:right="133" w:firstLine="5"/>
              <w:jc w:val="both"/>
              <w:rPr>
                <w:sz w:val="25"/>
                <w:szCs w:val="25"/>
              </w:rPr>
            </w:pPr>
            <w:r w:rsidRPr="00C745B7">
              <w:rPr>
                <w:sz w:val="25"/>
                <w:szCs w:val="25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8A0B59" w:rsidRPr="00C745B7" w:rsidRDefault="008A0B59" w:rsidP="008A0B59">
            <w:pPr>
              <w:shd w:val="clear" w:color="auto" w:fill="FFFFFF"/>
              <w:autoSpaceDE w:val="0"/>
              <w:autoSpaceDN w:val="0"/>
              <w:adjustRightInd w:val="0"/>
              <w:ind w:left="123" w:right="133" w:firstLine="5"/>
              <w:jc w:val="both"/>
              <w:rPr>
                <w:sz w:val="25"/>
                <w:szCs w:val="25"/>
              </w:rPr>
            </w:pPr>
            <w:r w:rsidRPr="00C745B7">
              <w:rPr>
                <w:sz w:val="25"/>
                <w:szCs w:val="25"/>
              </w:rPr>
              <w:t>- вміння використовувати сервіси інтернету для ефективного пошуку потрібної інформації;</w:t>
            </w:r>
          </w:p>
          <w:p w:rsidR="008A0B59" w:rsidRPr="00C745B7" w:rsidRDefault="008A0B59" w:rsidP="008A0B59">
            <w:pPr>
              <w:shd w:val="clear" w:color="auto" w:fill="FFFFFF"/>
              <w:autoSpaceDE w:val="0"/>
              <w:autoSpaceDN w:val="0"/>
              <w:adjustRightInd w:val="0"/>
              <w:ind w:left="123" w:right="133" w:firstLine="5"/>
              <w:jc w:val="both"/>
              <w:rPr>
                <w:sz w:val="25"/>
                <w:szCs w:val="25"/>
              </w:rPr>
            </w:pPr>
            <w:r w:rsidRPr="00C745B7">
              <w:rPr>
                <w:sz w:val="25"/>
                <w:szCs w:val="25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2" w:name="_heading=h.30j0zll" w:colFirst="0" w:colLast="0"/>
            <w:bookmarkEnd w:id="2"/>
          </w:p>
          <w:p w:rsidR="008A0B59" w:rsidRPr="00C745B7" w:rsidRDefault="008A0B59" w:rsidP="008A0B59">
            <w:pPr>
              <w:shd w:val="clear" w:color="auto" w:fill="FFFFFF"/>
              <w:autoSpaceDE w:val="0"/>
              <w:autoSpaceDN w:val="0"/>
              <w:adjustRightInd w:val="0"/>
              <w:ind w:left="123" w:right="133" w:firstLine="5"/>
              <w:jc w:val="both"/>
              <w:rPr>
                <w:sz w:val="25"/>
                <w:szCs w:val="25"/>
              </w:rPr>
            </w:pPr>
            <w:r w:rsidRPr="00C745B7">
              <w:rPr>
                <w:sz w:val="25"/>
                <w:szCs w:val="25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8A0B59" w:rsidRPr="00C745B7" w:rsidRDefault="008A0B59" w:rsidP="008A0B59">
            <w:pPr>
              <w:shd w:val="clear" w:color="auto" w:fill="FFFFFF"/>
              <w:autoSpaceDE w:val="0"/>
              <w:autoSpaceDN w:val="0"/>
              <w:adjustRightInd w:val="0"/>
              <w:ind w:left="123" w:right="133" w:firstLine="5"/>
              <w:jc w:val="both"/>
              <w:rPr>
                <w:sz w:val="25"/>
                <w:szCs w:val="25"/>
              </w:rPr>
            </w:pPr>
            <w:r w:rsidRPr="00C745B7">
              <w:rPr>
                <w:sz w:val="25"/>
                <w:szCs w:val="25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8A0B59" w:rsidRPr="009F4E09" w:rsidTr="00386F07">
        <w:trPr>
          <w:trHeight w:val="310"/>
        </w:trPr>
        <w:tc>
          <w:tcPr>
            <w:tcW w:w="10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B59" w:rsidRPr="009F4E09" w:rsidRDefault="008A0B59" w:rsidP="008A0B59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9F4E09">
              <w:rPr>
                <w:b/>
                <w:sz w:val="28"/>
                <w:szCs w:val="28"/>
                <w:lang w:val="uk-UA"/>
              </w:rPr>
              <w:t>Професійні знання</w:t>
            </w:r>
          </w:p>
        </w:tc>
      </w:tr>
      <w:tr w:rsidR="008A0B59" w:rsidRPr="009F4E09" w:rsidTr="00386F07"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B59" w:rsidRPr="009F4E09" w:rsidRDefault="008A0B59" w:rsidP="008A0B59">
            <w:pPr>
              <w:pStyle w:val="rvps14"/>
              <w:jc w:val="center"/>
              <w:rPr>
                <w:b/>
                <w:sz w:val="28"/>
                <w:szCs w:val="28"/>
              </w:rPr>
            </w:pPr>
            <w:r w:rsidRPr="009F4E09">
              <w:rPr>
                <w:b/>
                <w:sz w:val="28"/>
                <w:szCs w:val="28"/>
              </w:rPr>
              <w:t>Вимога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B59" w:rsidRPr="009F4E09" w:rsidRDefault="008A0B59" w:rsidP="008A0B59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9F4E09">
              <w:rPr>
                <w:b/>
                <w:sz w:val="28"/>
                <w:szCs w:val="28"/>
                <w:lang w:val="uk-UA"/>
              </w:rPr>
              <w:t>Компоненти вимоги</w:t>
            </w:r>
          </w:p>
        </w:tc>
      </w:tr>
      <w:tr w:rsidR="008A0B59" w:rsidRPr="00CC4A68" w:rsidTr="00386F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8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0B59" w:rsidRPr="00CC4A68" w:rsidRDefault="008A0B59" w:rsidP="008A0B59">
            <w:pPr>
              <w:spacing w:after="20"/>
              <w:ind w:firstLine="127"/>
              <w:rPr>
                <w:szCs w:val="24"/>
              </w:rPr>
            </w:pPr>
            <w:r w:rsidRPr="00CC4A68">
              <w:rPr>
                <w:szCs w:val="24"/>
              </w:rPr>
              <w:t>1.</w:t>
            </w:r>
          </w:p>
        </w:tc>
        <w:tc>
          <w:tcPr>
            <w:tcW w:w="2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A0B59" w:rsidRPr="007B5E9B" w:rsidRDefault="008A0B59" w:rsidP="008A0B59">
            <w:pPr>
              <w:spacing w:after="20"/>
              <w:ind w:left="120" w:firstLine="0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Знання законодавства</w:t>
            </w:r>
          </w:p>
        </w:tc>
        <w:tc>
          <w:tcPr>
            <w:tcW w:w="6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A0B59" w:rsidRPr="007B5E9B" w:rsidRDefault="008A0B59" w:rsidP="008A0B59">
            <w:pPr>
              <w:spacing w:after="20"/>
              <w:ind w:left="135" w:right="120" w:hanging="2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Знання:</w:t>
            </w:r>
          </w:p>
          <w:p w:rsidR="008A0B59" w:rsidRPr="007B5E9B" w:rsidRDefault="008A0B59" w:rsidP="008A0B59">
            <w:pPr>
              <w:spacing w:after="20"/>
              <w:ind w:left="135" w:right="120" w:hanging="2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Конституції України;</w:t>
            </w:r>
          </w:p>
          <w:p w:rsidR="008A0B59" w:rsidRPr="007B5E9B" w:rsidRDefault="008A0B59" w:rsidP="008A0B59">
            <w:pPr>
              <w:spacing w:after="20"/>
              <w:ind w:left="135" w:right="120" w:hanging="2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Закону України «Про державну службу»;</w:t>
            </w:r>
          </w:p>
          <w:p w:rsidR="008A0B59" w:rsidRPr="007B5E9B" w:rsidRDefault="008A0B59" w:rsidP="008A0B59">
            <w:pPr>
              <w:spacing w:after="20"/>
              <w:ind w:left="135" w:right="120" w:hanging="2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Закону України «Про запобігання корупції»</w:t>
            </w:r>
          </w:p>
          <w:p w:rsidR="008A0B59" w:rsidRPr="007B5E9B" w:rsidRDefault="008A0B59" w:rsidP="008A0B59">
            <w:pPr>
              <w:spacing w:after="20"/>
              <w:ind w:left="135" w:right="120" w:hanging="2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та іншого законодавства</w:t>
            </w:r>
          </w:p>
        </w:tc>
      </w:tr>
      <w:tr w:rsidR="008A0B59" w:rsidRPr="00CC4A68" w:rsidTr="00386F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53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0B59" w:rsidRPr="00CC4A68" w:rsidRDefault="008A0B59" w:rsidP="008A0B59">
            <w:pPr>
              <w:spacing w:after="20"/>
              <w:ind w:firstLine="127"/>
              <w:jc w:val="center"/>
              <w:rPr>
                <w:szCs w:val="24"/>
              </w:rPr>
            </w:pPr>
            <w:r w:rsidRPr="00CC4A68">
              <w:rPr>
                <w:szCs w:val="24"/>
              </w:rPr>
              <w:t>2.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0B59" w:rsidRPr="007B5E9B" w:rsidRDefault="008A0B59" w:rsidP="008A0B59">
            <w:pPr>
              <w:spacing w:after="20"/>
              <w:ind w:left="118" w:firstLine="0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Знання законодавства у сфері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0B59" w:rsidRPr="007B5E9B" w:rsidRDefault="008A0B59" w:rsidP="008A0B59">
            <w:pPr>
              <w:tabs>
                <w:tab w:val="left" w:pos="522"/>
              </w:tabs>
              <w:spacing w:after="20"/>
              <w:ind w:left="135" w:right="125" w:hanging="9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Знання:</w:t>
            </w:r>
          </w:p>
          <w:p w:rsidR="008A0B59" w:rsidRPr="007B5E9B" w:rsidRDefault="008A0B59" w:rsidP="008A0B59">
            <w:pPr>
              <w:ind w:firstLine="128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Законів України:</w:t>
            </w:r>
          </w:p>
          <w:p w:rsidR="008A0B59" w:rsidRPr="007B5E9B" w:rsidRDefault="008A0B59" w:rsidP="008A0B59">
            <w:pPr>
              <w:ind w:firstLine="128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«Про столицю України – місто-герой Київ»;</w:t>
            </w:r>
          </w:p>
          <w:p w:rsidR="008A0B59" w:rsidRPr="007B5E9B" w:rsidRDefault="008A0B59" w:rsidP="008A0B59">
            <w:pPr>
              <w:ind w:firstLine="128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«Про місцеві державні адміністрації»;</w:t>
            </w:r>
          </w:p>
          <w:p w:rsidR="008A0B59" w:rsidRPr="007B5E9B" w:rsidRDefault="008A0B59" w:rsidP="008A0B59">
            <w:pPr>
              <w:ind w:firstLine="128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«Про місцеве самоврядування в Україні»;</w:t>
            </w:r>
          </w:p>
          <w:p w:rsidR="008A0B59" w:rsidRPr="007B5E9B" w:rsidRDefault="008A0B59" w:rsidP="008A0B59">
            <w:pPr>
              <w:ind w:firstLine="128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«Про доступ до публічної інформації»;</w:t>
            </w:r>
          </w:p>
          <w:p w:rsidR="008A0B59" w:rsidRPr="007B5E9B" w:rsidRDefault="008A0B59" w:rsidP="008A0B59">
            <w:pPr>
              <w:tabs>
                <w:tab w:val="left" w:pos="1318"/>
              </w:tabs>
              <w:ind w:firstLine="128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«Про публічні закупівлі»;</w:t>
            </w:r>
          </w:p>
          <w:p w:rsidR="008A0B59" w:rsidRPr="007B5E9B" w:rsidRDefault="008A0B59" w:rsidP="008A0B59">
            <w:pPr>
              <w:ind w:firstLine="128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«Про виконавче провадження»;</w:t>
            </w:r>
          </w:p>
          <w:p w:rsidR="008A0B59" w:rsidRPr="007B5E9B" w:rsidRDefault="008A0B59" w:rsidP="008A0B59">
            <w:pPr>
              <w:ind w:firstLine="128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«Про звернення громадян».</w:t>
            </w:r>
          </w:p>
          <w:p w:rsidR="008A0B59" w:rsidRPr="007B5E9B" w:rsidRDefault="008A0B59" w:rsidP="008A0B59">
            <w:pPr>
              <w:tabs>
                <w:tab w:val="left" w:pos="1318"/>
              </w:tabs>
              <w:ind w:firstLine="128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Кодекс адміністративного судочинства України;</w:t>
            </w:r>
          </w:p>
          <w:p w:rsidR="008A0B59" w:rsidRPr="007B5E9B" w:rsidRDefault="008A0B59" w:rsidP="008A0B59">
            <w:pPr>
              <w:tabs>
                <w:tab w:val="left" w:pos="1318"/>
              </w:tabs>
              <w:ind w:firstLine="128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Цивільний процесуальний кодекс України;</w:t>
            </w:r>
          </w:p>
          <w:p w:rsidR="008A0B59" w:rsidRPr="007B5E9B" w:rsidRDefault="008A0B59" w:rsidP="008A0B59">
            <w:pPr>
              <w:tabs>
                <w:tab w:val="left" w:pos="1318"/>
              </w:tabs>
              <w:ind w:firstLine="128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Цивільний кодекс України;</w:t>
            </w:r>
          </w:p>
          <w:p w:rsidR="008A0B59" w:rsidRPr="007B5E9B" w:rsidRDefault="008A0B59" w:rsidP="008A0B59">
            <w:pPr>
              <w:tabs>
                <w:tab w:val="left" w:pos="1318"/>
              </w:tabs>
              <w:ind w:firstLine="128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Кодекс законів про працю України;</w:t>
            </w:r>
          </w:p>
          <w:p w:rsidR="008A0B59" w:rsidRPr="007B5E9B" w:rsidRDefault="008A0B59" w:rsidP="008A0B59">
            <w:pPr>
              <w:tabs>
                <w:tab w:val="left" w:pos="0"/>
              </w:tabs>
              <w:spacing w:after="20"/>
              <w:ind w:right="125" w:firstLine="128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Житлове законодавство України.</w:t>
            </w:r>
          </w:p>
        </w:tc>
      </w:tr>
    </w:tbl>
    <w:p w:rsidR="008D30A6" w:rsidRDefault="008D30A6" w:rsidP="008D30A6">
      <w:pPr>
        <w:pStyle w:val="a5"/>
        <w:tabs>
          <w:tab w:val="left" w:pos="128"/>
          <w:tab w:val="left" w:pos="414"/>
        </w:tabs>
        <w:spacing w:after="0" w:line="240" w:lineRule="auto"/>
        <w:ind w:left="0"/>
        <w:jc w:val="both"/>
        <w:rPr>
          <w:rStyle w:val="rvts15"/>
          <w:sz w:val="28"/>
          <w:szCs w:val="28"/>
        </w:rPr>
      </w:pPr>
    </w:p>
    <w:sectPr w:rsidR="008D30A6" w:rsidSect="001624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A6"/>
    <w:rsid w:val="000F1E85"/>
    <w:rsid w:val="001E6AB4"/>
    <w:rsid w:val="002A4438"/>
    <w:rsid w:val="002A750A"/>
    <w:rsid w:val="002D735B"/>
    <w:rsid w:val="002E4543"/>
    <w:rsid w:val="0031492D"/>
    <w:rsid w:val="003316D5"/>
    <w:rsid w:val="00354EDC"/>
    <w:rsid w:val="0038141D"/>
    <w:rsid w:val="0046164C"/>
    <w:rsid w:val="00472832"/>
    <w:rsid w:val="00530A2B"/>
    <w:rsid w:val="005F2F87"/>
    <w:rsid w:val="00600974"/>
    <w:rsid w:val="00646780"/>
    <w:rsid w:val="00686023"/>
    <w:rsid w:val="007B5AF5"/>
    <w:rsid w:val="007B5E9B"/>
    <w:rsid w:val="007B7275"/>
    <w:rsid w:val="008A0B59"/>
    <w:rsid w:val="008B590B"/>
    <w:rsid w:val="008D2375"/>
    <w:rsid w:val="008D30A6"/>
    <w:rsid w:val="00921A06"/>
    <w:rsid w:val="00993BD4"/>
    <w:rsid w:val="00A13538"/>
    <w:rsid w:val="00AB641D"/>
    <w:rsid w:val="00CC37AD"/>
    <w:rsid w:val="00D05D79"/>
    <w:rsid w:val="00F3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6FB0"/>
  <w15:chartTrackingRefBased/>
  <w15:docId w15:val="{6C2DEE74-27B0-4C0B-A267-90DBF234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0A6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D30A6"/>
    <w:pPr>
      <w:spacing w:before="100" w:beforeAutospacing="1" w:after="100" w:afterAutospacing="1"/>
      <w:ind w:firstLine="0"/>
    </w:pPr>
    <w:rPr>
      <w:szCs w:val="24"/>
      <w:lang w:eastAsia="uk-UA"/>
    </w:rPr>
  </w:style>
  <w:style w:type="character" w:styleId="a3">
    <w:name w:val="Hyperlink"/>
    <w:unhideWhenUsed/>
    <w:rsid w:val="008D30A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D30A6"/>
    <w:pPr>
      <w:spacing w:before="100" w:beforeAutospacing="1" w:after="100" w:afterAutospacing="1"/>
      <w:ind w:firstLine="0"/>
    </w:pPr>
    <w:rPr>
      <w:szCs w:val="24"/>
      <w:lang w:val="ru-RU"/>
    </w:rPr>
  </w:style>
  <w:style w:type="paragraph" w:customStyle="1" w:styleId="rvps12">
    <w:name w:val="rvps12"/>
    <w:basedOn w:val="a"/>
    <w:rsid w:val="008D30A6"/>
    <w:pPr>
      <w:spacing w:before="100" w:beforeAutospacing="1" w:after="100" w:afterAutospacing="1"/>
      <w:ind w:firstLine="0"/>
    </w:pPr>
    <w:rPr>
      <w:szCs w:val="24"/>
      <w:lang w:eastAsia="uk-UA"/>
    </w:rPr>
  </w:style>
  <w:style w:type="paragraph" w:customStyle="1" w:styleId="rvps14">
    <w:name w:val="rvps14"/>
    <w:basedOn w:val="a"/>
    <w:rsid w:val="008D30A6"/>
    <w:pPr>
      <w:spacing w:before="100" w:beforeAutospacing="1" w:after="100" w:afterAutospacing="1"/>
      <w:ind w:firstLine="0"/>
    </w:pPr>
    <w:rPr>
      <w:szCs w:val="24"/>
      <w:lang w:eastAsia="uk-UA"/>
    </w:rPr>
  </w:style>
  <w:style w:type="character" w:customStyle="1" w:styleId="rvts0">
    <w:name w:val="rvts0"/>
    <w:rsid w:val="008D30A6"/>
    <w:rPr>
      <w:rFonts w:ascii="Times New Roman" w:hAnsi="Times New Roman" w:cs="Times New Roman" w:hint="default"/>
    </w:rPr>
  </w:style>
  <w:style w:type="character" w:customStyle="1" w:styleId="rvts15">
    <w:name w:val="rvts15"/>
    <w:basedOn w:val="a0"/>
    <w:rsid w:val="008D30A6"/>
  </w:style>
  <w:style w:type="paragraph" w:styleId="a5">
    <w:name w:val="List Paragraph"/>
    <w:basedOn w:val="a"/>
    <w:uiPriority w:val="34"/>
    <w:qFormat/>
    <w:rsid w:val="008D30A6"/>
    <w:pPr>
      <w:spacing w:after="160" w:line="259" w:lineRule="auto"/>
      <w:ind w:left="720" w:firstLine="0"/>
      <w:contextualSpacing/>
    </w:pPr>
    <w:rPr>
      <w:rFonts w:ascii="Calibri" w:eastAsia="Calibri" w:hAnsi="Calibri" w:cs="Calibri"/>
      <w:sz w:val="22"/>
      <w:szCs w:val="22"/>
      <w:lang w:eastAsia="uk-UA"/>
    </w:rPr>
  </w:style>
  <w:style w:type="paragraph" w:styleId="a6">
    <w:name w:val="header"/>
    <w:basedOn w:val="a"/>
    <w:link w:val="a7"/>
    <w:uiPriority w:val="99"/>
    <w:unhideWhenUsed/>
    <w:rsid w:val="002A750A"/>
    <w:pPr>
      <w:tabs>
        <w:tab w:val="center" w:pos="4677"/>
        <w:tab w:val="right" w:pos="9355"/>
      </w:tabs>
      <w:ind w:firstLine="0"/>
    </w:pPr>
    <w:rPr>
      <w:rFonts w:ascii="Calibri" w:eastAsia="Calibri" w:hAnsi="Calibri" w:cs="Calibri"/>
      <w:sz w:val="22"/>
      <w:szCs w:val="22"/>
      <w:lang w:eastAsia="uk-UA"/>
    </w:rPr>
  </w:style>
  <w:style w:type="character" w:customStyle="1" w:styleId="a7">
    <w:name w:val="Верхній колонтитул Знак"/>
    <w:basedOn w:val="a0"/>
    <w:link w:val="a6"/>
    <w:uiPriority w:val="99"/>
    <w:rsid w:val="002A750A"/>
    <w:rPr>
      <w:rFonts w:ascii="Calibri" w:eastAsia="Calibri" w:hAnsi="Calibri" w:cs="Calibri"/>
      <w:lang w:val="uk-UA" w:eastAsia="uk-UA"/>
    </w:rPr>
  </w:style>
  <w:style w:type="character" w:customStyle="1" w:styleId="a8">
    <w:name w:val="Основний текст Знак"/>
    <w:link w:val="a9"/>
    <w:locked/>
    <w:rsid w:val="0031492D"/>
    <w:rPr>
      <w:sz w:val="27"/>
      <w:szCs w:val="27"/>
      <w:shd w:val="clear" w:color="auto" w:fill="FFFFFF"/>
    </w:rPr>
  </w:style>
  <w:style w:type="paragraph" w:styleId="a9">
    <w:name w:val="Body Text"/>
    <w:basedOn w:val="a"/>
    <w:link w:val="a8"/>
    <w:rsid w:val="0031492D"/>
    <w:pPr>
      <w:shd w:val="clear" w:color="auto" w:fill="FFFFFF"/>
      <w:spacing w:line="371" w:lineRule="exact"/>
      <w:ind w:firstLine="0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ru-RU" w:eastAsia="en-US"/>
    </w:rPr>
  </w:style>
  <w:style w:type="character" w:customStyle="1" w:styleId="1">
    <w:name w:val="Основний текст Знак1"/>
    <w:basedOn w:val="a0"/>
    <w:uiPriority w:val="99"/>
    <w:semiHidden/>
    <w:rsid w:val="0031492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4">
    <w:name w:val="Основной текст (4)"/>
    <w:uiPriority w:val="99"/>
    <w:rsid w:val="0031492D"/>
    <w:rPr>
      <w:b/>
      <w:bCs/>
      <w:sz w:val="25"/>
      <w:szCs w:val="25"/>
      <w:u w:val="single"/>
      <w:shd w:val="clear" w:color="auto" w:fill="FFFFFF"/>
    </w:rPr>
  </w:style>
  <w:style w:type="character" w:customStyle="1" w:styleId="212pt">
    <w:name w:val="Основной текст (2) + 12 pt"/>
    <w:aliases w:val="Не полужирный"/>
    <w:uiPriority w:val="99"/>
    <w:rsid w:val="0031492D"/>
    <w:rPr>
      <w:b/>
      <w:bCs/>
      <w:sz w:val="24"/>
      <w:szCs w:val="24"/>
      <w:shd w:val="clear" w:color="auto" w:fill="FFFFFF"/>
    </w:rPr>
  </w:style>
  <w:style w:type="paragraph" w:customStyle="1" w:styleId="aa">
    <w:name w:val="Стиль"/>
    <w:rsid w:val="00314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5F2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KP170815.html" TargetMode="External"/><Relationship Id="rId5" Type="http://schemas.openxmlformats.org/officeDocument/2006/relationships/hyperlink" Target="mailto:vup_podilrda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3786</Words>
  <Characters>2159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32</cp:revision>
  <dcterms:created xsi:type="dcterms:W3CDTF">2021-08-18T11:59:00Z</dcterms:created>
  <dcterms:modified xsi:type="dcterms:W3CDTF">2025-10-29T12:03:00Z</dcterms:modified>
</cp:coreProperties>
</file>