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A5090" w:rsidRDefault="003C1689" w:rsidP="009A509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4C71">
        <w:rPr>
          <w:b/>
          <w:sz w:val="28"/>
          <w:szCs w:val="28"/>
          <w:lang w:val="uk-UA" w:eastAsia="ru-RU"/>
        </w:rPr>
        <w:t>КВАЛІФІКАЦІЙНІ ВИМОГИ</w:t>
      </w:r>
      <w:bookmarkStart w:id="0" w:name="_GoBack"/>
      <w:bookmarkEnd w:id="0"/>
    </w:p>
    <w:p w:rsidR="00AE55DF" w:rsidRPr="009B4A26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9B4A26">
        <w:rPr>
          <w:b/>
          <w:sz w:val="28"/>
          <w:szCs w:val="28"/>
          <w:lang w:val="uk-UA" w:eastAsia="ru-RU"/>
        </w:rPr>
        <w:t xml:space="preserve">до вакантної посади </w:t>
      </w:r>
      <w:r w:rsidR="00D814FC" w:rsidRPr="009B4A26">
        <w:rPr>
          <w:b/>
          <w:sz w:val="28"/>
          <w:szCs w:val="28"/>
          <w:lang w:val="uk-UA" w:eastAsia="ru-RU"/>
        </w:rPr>
        <w:t>державного реєстратора відділу з питань державної реєстрації юридичних осіб та фізичних осіб – підприємців</w:t>
      </w:r>
      <w:r w:rsidR="009F7A99"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6D63E4">
        <w:rPr>
          <w:b/>
          <w:sz w:val="28"/>
          <w:szCs w:val="28"/>
          <w:lang w:val="uk-UA" w:eastAsia="ru-RU"/>
        </w:rPr>
        <w:t xml:space="preserve"> </w:t>
      </w:r>
    </w:p>
    <w:p w:rsidR="00BE0B0A" w:rsidRPr="009B4A26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9B4A26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B4A26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9A5090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9B4A26" w:rsidRDefault="00B4062D" w:rsidP="00B4062D">
            <w:pPr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прийом документів, поданих для державної реєстрації</w:t>
            </w:r>
            <w:r w:rsidR="009F7A99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перевірка наявності у Єдиному державному реєстрі заборони вчинення реєстраційних дій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перевірка документів на наявність підстав для відмови у державній реєстрації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проведення реєстраційних дій (у тому числі з урахуванням пр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нципу мовчазної згоди) за відсутності підстав для відмови у державній реєстрації шляхом 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внесення запису до </w:t>
            </w:r>
            <w:r w:rsidR="0087462C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4062D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ведення </w:t>
            </w: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 та надання відомостей з нього;</w:t>
            </w:r>
          </w:p>
          <w:p w:rsidR="00601847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ведення реєстраційних справ;</w:t>
            </w:r>
          </w:p>
          <w:p w:rsidR="00601847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здійснення інших повноважень, передбачених Законом України</w:t>
            </w:r>
            <w:r w:rsidR="002528CB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 державну реєстрацію </w:t>
            </w:r>
            <w:r w:rsidR="002528CB" w:rsidRPr="009B4A26">
              <w:rPr>
                <w:rFonts w:ascii="Times New Roman" w:hAnsi="Times New Roman" w:cs="Times New Roman"/>
                <w:sz w:val="26"/>
                <w:szCs w:val="26"/>
              </w:rPr>
              <w:t>юридичних осіб та фізичних осіб – підприємців та громадських формувань» та іншими нормативно – правовими актами, прийнятими відповідно до цього Закону.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C27109">
              <w:rPr>
                <w:sz w:val="26"/>
                <w:szCs w:val="26"/>
                <w:lang w:val="uk-UA"/>
              </w:rPr>
              <w:t>1</w:t>
            </w:r>
            <w:r w:rsidR="00A04B93">
              <w:rPr>
                <w:sz w:val="26"/>
                <w:szCs w:val="26"/>
                <w:lang w:val="uk-UA"/>
              </w:rPr>
              <w:t>7 043</w:t>
            </w:r>
            <w:r w:rsidRPr="009B4A26">
              <w:rPr>
                <w:sz w:val="26"/>
                <w:szCs w:val="26"/>
                <w:lang w:val="uk-UA"/>
              </w:rPr>
              <w:t>,00 грн.</w:t>
            </w:r>
          </w:p>
          <w:p w:rsidR="00744F8E" w:rsidRPr="00C1610F" w:rsidRDefault="00744F8E" w:rsidP="00744F8E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>
              <w:rPr>
                <w:sz w:val="25"/>
                <w:szCs w:val="25"/>
                <w:lang w:val="uk-UA"/>
              </w:rPr>
              <w:t>ржавної служби», від 23.10.2023</w:t>
            </w:r>
            <w:r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AE55DF" w:rsidRPr="009B4A26" w:rsidRDefault="00744F8E" w:rsidP="00744F8E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B4A26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9B4A26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9B4A26" w:rsidRDefault="00D44C71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5" w:history="1">
              <w:r w:rsidR="001C0DF3" w:rsidRPr="009B4A26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9B4A26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9A5090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EC564F">
            <w:pPr>
              <w:ind w:left="123" w:right="133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="00146BCB" w:rsidRPr="009B4A26">
              <w:rPr>
                <w:sz w:val="26"/>
                <w:szCs w:val="26"/>
                <w:lang w:val="uk-UA"/>
              </w:rPr>
              <w:t xml:space="preserve"> за напрямом п</w:t>
            </w:r>
            <w:r w:rsidR="0062774C" w:rsidRPr="009B4A26">
              <w:rPr>
                <w:sz w:val="26"/>
                <w:szCs w:val="26"/>
                <w:lang w:val="uk-UA"/>
              </w:rPr>
              <w:t>ідготовки правознавство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9B4A26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9B4A26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9B4A26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9B4A26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946ADD">
            <w:pPr>
              <w:pStyle w:val="rvps14"/>
              <w:ind w:left="123" w:right="133"/>
              <w:jc w:val="both"/>
              <w:rPr>
                <w:sz w:val="26"/>
                <w:szCs w:val="26"/>
              </w:rPr>
            </w:pPr>
            <w:r w:rsidRPr="009B4A26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9B4A26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D44C71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B4A2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9B4A26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9B4A26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671BF9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D5B03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4</w:t>
            </w:r>
            <w:r w:rsidR="00DD5B03" w:rsidRPr="009B4A26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уникати небезпек в цифровому середовищі, захищати особисті та конфіденційні дані;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9B4A26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9B4A26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D277F0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</w:t>
            </w:r>
            <w:r w:rsidR="009B4A26" w:rsidRPr="009B4A26">
              <w:rPr>
                <w:sz w:val="26"/>
                <w:szCs w:val="26"/>
                <w:lang w:val="uk-UA"/>
              </w:rPr>
              <w:t xml:space="preserve"> Законів України</w:t>
            </w:r>
            <w:r w:rsidRPr="009B4A26">
              <w:rPr>
                <w:sz w:val="26"/>
                <w:szCs w:val="26"/>
                <w:lang w:val="uk-UA"/>
              </w:rPr>
              <w:t>:</w:t>
            </w:r>
          </w:p>
          <w:p w:rsidR="009B4A26" w:rsidRDefault="009B4A26" w:rsidP="00D277F0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місцеві державні адміністрації»;</w:t>
            </w:r>
          </w:p>
          <w:p w:rsidR="003A7AFF" w:rsidRPr="003A7AFF" w:rsidRDefault="003A7AFF" w:rsidP="003A7AFF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E0C4C" w:rsidRDefault="00FE0C4C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звернення громадян»;</w:t>
            </w:r>
          </w:p>
          <w:p w:rsidR="00FE0C4C" w:rsidRPr="005D0045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B4A26" w:rsidRP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«Про 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>товариства з обмежено та додатковою відповідальністю»;</w:t>
            </w:r>
          </w:p>
          <w:p w:rsid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 xml:space="preserve"> акціонерні товариства»;</w:t>
            </w:r>
          </w:p>
          <w:p w:rsidR="005D0045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благодійну діяльність</w:t>
            </w:r>
            <w:r w:rsidR="00AD71C9">
              <w:rPr>
                <w:color w:val="000000" w:themeColor="text1"/>
                <w:sz w:val="26"/>
                <w:szCs w:val="26"/>
                <w:lang w:val="uk-UA"/>
              </w:rPr>
              <w:t xml:space="preserve"> та благодійні організації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»;</w:t>
            </w:r>
          </w:p>
          <w:p w:rsidR="001A29AE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об’єднання співвласників багатоквартирного будинку»;</w:t>
            </w:r>
          </w:p>
          <w:p w:rsidR="005D0045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кооперацію»;</w:t>
            </w:r>
          </w:p>
          <w:p w:rsidR="0090328C" w:rsidRDefault="0090328C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кредитні спілки»;</w:t>
            </w:r>
          </w:p>
          <w:p w:rsidR="005D0045" w:rsidRPr="009B4A26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«Про адміністративну процедуру»;</w:t>
            </w:r>
          </w:p>
          <w:p w:rsidR="005D0045" w:rsidRPr="009B4A26" w:rsidRDefault="005D0045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доступ до публічної інформації»;</w:t>
            </w:r>
          </w:p>
          <w:p w:rsidR="005D0045" w:rsidRPr="005D0045" w:rsidRDefault="005D0045" w:rsidP="001A29AE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захист персональних даних»;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«Про електронні документ</w:t>
            </w:r>
            <w:r w:rsidR="003B40DC">
              <w:rPr>
                <w:color w:val="000000" w:themeColor="text1"/>
                <w:sz w:val="26"/>
                <w:szCs w:val="26"/>
                <w:lang w:val="uk-UA"/>
              </w:rPr>
              <w:t>и та електронний документообіг».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Цивільний кодекс України;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Господарський кодекс України;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накази Міністерства юстиції України, що регулюють відносини, що виникають у сфері державної реєстрації.</w:t>
            </w:r>
          </w:p>
        </w:tc>
      </w:tr>
      <w:tr w:rsidR="00FE0C4C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FE0C4C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777566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FE0C4C" w:rsidP="00FE0C4C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Складові</w:t>
            </w:r>
            <w:r w:rsidR="003C1689">
              <w:rPr>
                <w:sz w:val="26"/>
                <w:szCs w:val="26"/>
                <w:lang w:val="uk-UA"/>
              </w:rPr>
              <w:t xml:space="preserve"> політики інформаційної безпеки.</w:t>
            </w:r>
            <w:r w:rsidRPr="009B4A26">
              <w:rPr>
                <w:sz w:val="26"/>
                <w:szCs w:val="26"/>
                <w:lang w:val="uk-UA"/>
              </w:rPr>
              <w:t xml:space="preserve"> Забезпечення функціонування комплексної системи захисту інформації</w:t>
            </w:r>
          </w:p>
        </w:tc>
      </w:tr>
      <w:tr w:rsidR="00AF64B8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9B4A26" w:rsidRDefault="00AF64B8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DC7270" w:rsidRDefault="00DC7270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C7270">
              <w:rPr>
                <w:sz w:val="26"/>
                <w:szCs w:val="26"/>
                <w:lang w:val="uk-UA"/>
              </w:rPr>
              <w:t>Спеціальний 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B43C75" w:rsidRDefault="00B43C75" w:rsidP="00FE0C4C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</w:t>
            </w:r>
            <w:r w:rsidRPr="00B43C75">
              <w:rPr>
                <w:color w:val="000000" w:themeColor="text1"/>
                <w:sz w:val="26"/>
                <w:szCs w:val="26"/>
                <w:lang w:val="uk-UA"/>
              </w:rPr>
              <w:t>таж роботи у сфері права не менше трьох років або на посаді державного реєстратора чи на іншій посаді, що передбачає виконання функцій державного реєстратора не менше одного року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:rsidR="00BE0B0A" w:rsidRPr="009B4A26" w:rsidRDefault="00BE0B0A" w:rsidP="00BE0B0A">
      <w:pPr>
        <w:rPr>
          <w:lang w:val="uk-UA"/>
        </w:rPr>
      </w:pPr>
    </w:p>
    <w:p w:rsidR="00BE0B0A" w:rsidRPr="009B4A26" w:rsidRDefault="00BE0B0A" w:rsidP="00BE0B0A">
      <w:pPr>
        <w:rPr>
          <w:lang w:val="uk-UA"/>
        </w:rPr>
      </w:pPr>
    </w:p>
    <w:p w:rsidR="00986785" w:rsidRPr="009B4A26" w:rsidRDefault="00986785">
      <w:pPr>
        <w:rPr>
          <w:lang w:val="uk-UA"/>
        </w:rPr>
      </w:pPr>
    </w:p>
    <w:sectPr w:rsidR="00986785" w:rsidRPr="009B4A26" w:rsidSect="009A5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B5E9E"/>
    <w:rsid w:val="00146BCB"/>
    <w:rsid w:val="001A29AE"/>
    <w:rsid w:val="001B3F92"/>
    <w:rsid w:val="001C0DF3"/>
    <w:rsid w:val="001E61AB"/>
    <w:rsid w:val="002528CB"/>
    <w:rsid w:val="002760D7"/>
    <w:rsid w:val="002F0FE5"/>
    <w:rsid w:val="00320810"/>
    <w:rsid w:val="003A7AFF"/>
    <w:rsid w:val="003B40DC"/>
    <w:rsid w:val="003B757A"/>
    <w:rsid w:val="003C1689"/>
    <w:rsid w:val="004665D5"/>
    <w:rsid w:val="004972B7"/>
    <w:rsid w:val="00547935"/>
    <w:rsid w:val="005D0045"/>
    <w:rsid w:val="00601847"/>
    <w:rsid w:val="0062774C"/>
    <w:rsid w:val="00671BF9"/>
    <w:rsid w:val="006D63E4"/>
    <w:rsid w:val="007331A8"/>
    <w:rsid w:val="00744F8E"/>
    <w:rsid w:val="00777566"/>
    <w:rsid w:val="007A4C27"/>
    <w:rsid w:val="007C1B8A"/>
    <w:rsid w:val="0081592B"/>
    <w:rsid w:val="0087462C"/>
    <w:rsid w:val="008A4716"/>
    <w:rsid w:val="0090328C"/>
    <w:rsid w:val="00912BA5"/>
    <w:rsid w:val="00946ADD"/>
    <w:rsid w:val="00986785"/>
    <w:rsid w:val="009A5090"/>
    <w:rsid w:val="009B4A26"/>
    <w:rsid w:val="009F382B"/>
    <w:rsid w:val="009F7A99"/>
    <w:rsid w:val="00A04B93"/>
    <w:rsid w:val="00AD71C9"/>
    <w:rsid w:val="00AD7AA3"/>
    <w:rsid w:val="00AE55DF"/>
    <w:rsid w:val="00AF64B8"/>
    <w:rsid w:val="00B0643A"/>
    <w:rsid w:val="00B156A1"/>
    <w:rsid w:val="00B4062D"/>
    <w:rsid w:val="00B43C75"/>
    <w:rsid w:val="00BA646E"/>
    <w:rsid w:val="00BE0B0A"/>
    <w:rsid w:val="00BF772B"/>
    <w:rsid w:val="00C0311C"/>
    <w:rsid w:val="00C27109"/>
    <w:rsid w:val="00CB1B64"/>
    <w:rsid w:val="00D02333"/>
    <w:rsid w:val="00D277F0"/>
    <w:rsid w:val="00D44C71"/>
    <w:rsid w:val="00D814FC"/>
    <w:rsid w:val="00DC7270"/>
    <w:rsid w:val="00DD5B03"/>
    <w:rsid w:val="00E07AC1"/>
    <w:rsid w:val="00E22DF1"/>
    <w:rsid w:val="00EA1053"/>
    <w:rsid w:val="00EC27F2"/>
    <w:rsid w:val="00EC564F"/>
    <w:rsid w:val="00F301D8"/>
    <w:rsid w:val="00F73271"/>
    <w:rsid w:val="00F9107A"/>
    <w:rsid w:val="00FE0C4C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653D"/>
  <w15:docId w15:val="{D9985811-50B8-402D-90EC-F34D7A9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27F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27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Прядко Олена Юріївна</cp:lastModifiedBy>
  <cp:revision>6</cp:revision>
  <cp:lastPrinted>2025-02-18T08:42:00Z</cp:lastPrinted>
  <dcterms:created xsi:type="dcterms:W3CDTF">2025-02-18T08:39:00Z</dcterms:created>
  <dcterms:modified xsi:type="dcterms:W3CDTF">2025-02-18T09:01:00Z</dcterms:modified>
</cp:coreProperties>
</file>