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D1528B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</w:p>
    <w:p w:rsidR="00BE0B0A" w:rsidRPr="00D1528B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D1528B">
        <w:rPr>
          <w:b/>
          <w:sz w:val="28"/>
          <w:szCs w:val="28"/>
          <w:lang w:val="uk-UA" w:eastAsia="ru-RU"/>
        </w:rPr>
        <w:t>КВАЛІФІКАЦІЙНІ ВИМОГИ</w:t>
      </w:r>
    </w:p>
    <w:p w:rsidR="00AE55DF" w:rsidRPr="00D1528B" w:rsidRDefault="00AE55DF" w:rsidP="00AE55DF">
      <w:pPr>
        <w:jc w:val="center"/>
        <w:rPr>
          <w:b/>
          <w:sz w:val="28"/>
          <w:szCs w:val="28"/>
          <w:lang w:val="uk-UA" w:eastAsia="ru-RU"/>
        </w:rPr>
      </w:pPr>
      <w:bookmarkStart w:id="1" w:name="n196"/>
      <w:bookmarkEnd w:id="1"/>
      <w:r w:rsidRPr="00D1528B">
        <w:rPr>
          <w:b/>
          <w:sz w:val="28"/>
          <w:szCs w:val="28"/>
          <w:lang w:val="uk-UA" w:eastAsia="ru-RU"/>
        </w:rPr>
        <w:t xml:space="preserve">до вакантної посади головного спеціаліста </w:t>
      </w:r>
      <w:r w:rsidRPr="00D1528B">
        <w:rPr>
          <w:b/>
          <w:bCs/>
          <w:sz w:val="28"/>
          <w:szCs w:val="28"/>
          <w:lang w:val="uk-UA"/>
        </w:rPr>
        <w:t xml:space="preserve">відділу </w:t>
      </w:r>
      <w:r w:rsidR="009F7A99" w:rsidRPr="00D1528B">
        <w:rPr>
          <w:b/>
          <w:bCs/>
          <w:sz w:val="28"/>
          <w:szCs w:val="28"/>
          <w:lang w:val="uk-UA"/>
        </w:rPr>
        <w:t xml:space="preserve">роботи із зверненнями громадян </w:t>
      </w:r>
      <w:r w:rsidRPr="00D1528B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«В»)</w:t>
      </w:r>
    </w:p>
    <w:p w:rsidR="00BE0B0A" w:rsidRPr="00D1528B" w:rsidRDefault="00BE0B0A" w:rsidP="00BE0B0A">
      <w:pPr>
        <w:jc w:val="center"/>
        <w:rPr>
          <w:sz w:val="26"/>
          <w:szCs w:val="26"/>
          <w:lang w:val="uk-UA" w:eastAsia="ru-RU"/>
        </w:rPr>
      </w:pPr>
    </w:p>
    <w:tbl>
      <w:tblPr>
        <w:tblW w:w="537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52"/>
        <w:gridCol w:w="7229"/>
      </w:tblGrid>
      <w:tr w:rsidR="00BE0B0A" w:rsidRPr="00D1528B" w:rsidTr="00B4062D">
        <w:trPr>
          <w:trHeight w:val="41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D1528B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D1528B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B4062D" w:rsidRPr="00B43AB6" w:rsidTr="00BF772B">
        <w:trPr>
          <w:trHeight w:val="68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62D" w:rsidRPr="00D1528B" w:rsidRDefault="00B4062D" w:rsidP="00B4062D">
            <w:pPr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7A99" w:rsidRPr="00D1528B" w:rsidRDefault="009F7A99" w:rsidP="009F7A99">
            <w:pPr>
              <w:pStyle w:val="a3"/>
              <w:numPr>
                <w:ilvl w:val="0"/>
                <w:numId w:val="3"/>
              </w:numPr>
              <w:tabs>
                <w:tab w:val="left" w:pos="470"/>
              </w:tabs>
              <w:spacing w:after="6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28B">
              <w:rPr>
                <w:rFonts w:ascii="Times New Roman" w:eastAsia="Times New Roman" w:hAnsi="Times New Roman" w:cs="Times New Roman"/>
                <w:sz w:val="26"/>
                <w:szCs w:val="26"/>
              </w:rPr>
              <w:t>забезпечує єдиний правовий порядок реєстрації звернень громадян та запитів на публічну інформацію;</w:t>
            </w:r>
          </w:p>
          <w:p w:rsidR="009F7A99" w:rsidRPr="00D1528B" w:rsidRDefault="009F7A99" w:rsidP="009F7A99">
            <w:pPr>
              <w:pStyle w:val="a3"/>
              <w:numPr>
                <w:ilvl w:val="0"/>
                <w:numId w:val="3"/>
              </w:numPr>
              <w:tabs>
                <w:tab w:val="left" w:pos="470"/>
              </w:tabs>
              <w:spacing w:after="6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28B">
              <w:rPr>
                <w:rFonts w:ascii="Times New Roman" w:eastAsia="Times New Roman" w:hAnsi="Times New Roman" w:cs="Times New Roman"/>
                <w:sz w:val="26"/>
                <w:szCs w:val="26"/>
              </w:rPr>
              <w:t>здійснює особистий прийом громадян</w:t>
            </w:r>
            <w:r w:rsidRPr="00D1528B">
              <w:rPr>
                <w:rFonts w:ascii="Times New Roman" w:hAnsi="Times New Roman" w:cs="Times New Roman"/>
                <w:sz w:val="26"/>
                <w:szCs w:val="26"/>
              </w:rPr>
              <w:t xml:space="preserve"> у відділі;</w:t>
            </w:r>
          </w:p>
          <w:p w:rsidR="009F7A99" w:rsidRPr="00D1528B" w:rsidRDefault="009F7A99" w:rsidP="009F7A99">
            <w:pPr>
              <w:pStyle w:val="a3"/>
              <w:numPr>
                <w:ilvl w:val="0"/>
                <w:numId w:val="3"/>
              </w:numPr>
              <w:tabs>
                <w:tab w:val="left" w:pos="470"/>
              </w:tabs>
              <w:spacing w:after="6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28B">
              <w:rPr>
                <w:rFonts w:ascii="Times New Roman" w:hAnsi="Times New Roman" w:cs="Times New Roman"/>
                <w:sz w:val="26"/>
                <w:szCs w:val="26"/>
              </w:rPr>
              <w:t>надає методичну й консультативну допомогу з питань організації роботи із зверненнями громадян;</w:t>
            </w:r>
          </w:p>
          <w:p w:rsidR="009F7A99" w:rsidRPr="00D1528B" w:rsidRDefault="009F7A99" w:rsidP="009F7A99">
            <w:pPr>
              <w:pStyle w:val="a3"/>
              <w:numPr>
                <w:ilvl w:val="0"/>
                <w:numId w:val="3"/>
              </w:numPr>
              <w:tabs>
                <w:tab w:val="left" w:pos="470"/>
              </w:tabs>
              <w:spacing w:after="6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28B">
              <w:rPr>
                <w:rFonts w:ascii="Times New Roman" w:hAnsi="Times New Roman" w:cs="Times New Roman"/>
                <w:sz w:val="26"/>
                <w:szCs w:val="26"/>
              </w:rPr>
              <w:t>організовує доведення до виконавців доручення за зверненнями громадян та запитами на публічну інформацію голови та заступників голови районної державної адміністрації;</w:t>
            </w:r>
          </w:p>
          <w:p w:rsidR="00B4062D" w:rsidRDefault="009F7A99" w:rsidP="009F7A99">
            <w:pPr>
              <w:pStyle w:val="a3"/>
              <w:numPr>
                <w:ilvl w:val="0"/>
                <w:numId w:val="3"/>
              </w:numPr>
              <w:tabs>
                <w:tab w:val="left" w:pos="470"/>
              </w:tabs>
              <w:spacing w:after="60"/>
              <w:ind w:right="1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28B">
              <w:rPr>
                <w:rFonts w:ascii="Times New Roman" w:hAnsi="Times New Roman" w:cs="Times New Roman"/>
                <w:sz w:val="26"/>
                <w:szCs w:val="26"/>
              </w:rPr>
              <w:t>формує архів справ за зверненнями громадян</w:t>
            </w:r>
            <w:r w:rsidR="009F382B" w:rsidRPr="00D1528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962416" w:rsidRPr="00D1528B" w:rsidRDefault="00962416" w:rsidP="00962416">
            <w:pPr>
              <w:pStyle w:val="a3"/>
              <w:tabs>
                <w:tab w:val="left" w:pos="470"/>
              </w:tabs>
              <w:spacing w:after="60"/>
              <w:ind w:left="486" w:right="1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E55DF" w:rsidRPr="00B43AB6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D1528B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D1528B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416" w:rsidRPr="002626F9" w:rsidRDefault="00962416" w:rsidP="00962416">
            <w:pPr>
              <w:rPr>
                <w:sz w:val="25"/>
                <w:szCs w:val="25"/>
                <w:lang w:val="uk-UA" w:eastAsia="ru-RU"/>
              </w:rPr>
            </w:pPr>
            <w:r w:rsidRPr="002626F9">
              <w:rPr>
                <w:sz w:val="25"/>
                <w:szCs w:val="25"/>
                <w:lang w:val="uk-UA" w:eastAsia="ru-RU"/>
              </w:rPr>
              <w:t xml:space="preserve">посадовий оклад – </w:t>
            </w:r>
            <w:r>
              <w:rPr>
                <w:sz w:val="25"/>
                <w:szCs w:val="25"/>
                <w:lang w:val="uk-UA" w:eastAsia="ru-RU"/>
              </w:rPr>
              <w:t>12 887</w:t>
            </w:r>
            <w:r w:rsidRPr="002626F9">
              <w:rPr>
                <w:sz w:val="25"/>
                <w:szCs w:val="25"/>
                <w:lang w:val="uk-UA" w:eastAsia="ru-RU"/>
              </w:rPr>
              <w:t xml:space="preserve"> грн. </w:t>
            </w:r>
          </w:p>
          <w:p w:rsidR="00962416" w:rsidRDefault="00962416" w:rsidP="00962416">
            <w:pPr>
              <w:ind w:right="13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>
              <w:rPr>
                <w:sz w:val="26"/>
                <w:szCs w:val="26"/>
                <w:lang w:val="uk-UA"/>
              </w:rPr>
              <w:br/>
              <w:t xml:space="preserve">Закону України «Про державну службу» </w:t>
            </w:r>
            <w:r>
              <w:rPr>
                <w:sz w:val="25"/>
                <w:szCs w:val="25"/>
                <w:lang w:val="uk-UA"/>
              </w:rPr>
              <w:t>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  <w:p w:rsidR="00AE55DF" w:rsidRDefault="00962416" w:rsidP="00962416">
            <w:pPr>
              <w:ind w:left="128" w:right="110"/>
              <w:jc w:val="both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  <w:p w:rsidR="00962416" w:rsidRPr="00D1528B" w:rsidRDefault="00962416" w:rsidP="00962416">
            <w:pPr>
              <w:ind w:left="128" w:right="110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E55DF" w:rsidRPr="00B43AB6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D1528B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D1528B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Default="00AE55DF" w:rsidP="00AE55DF">
            <w:pPr>
              <w:ind w:left="128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  <w:p w:rsidR="00962416" w:rsidRPr="00D1528B" w:rsidRDefault="00962416" w:rsidP="00AE55DF">
            <w:pPr>
              <w:ind w:left="128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E55DF" w:rsidRPr="00B43AB6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D1528B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D1528B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D1528B" w:rsidRDefault="00AE55DF" w:rsidP="00AE55DF">
            <w:pPr>
              <w:ind w:left="57"/>
              <w:rPr>
                <w:sz w:val="26"/>
                <w:szCs w:val="26"/>
                <w:lang w:val="uk-UA" w:eastAsia="ru-RU"/>
              </w:rPr>
            </w:pPr>
            <w:r w:rsidRPr="00D1528B">
              <w:rPr>
                <w:sz w:val="26"/>
                <w:szCs w:val="26"/>
                <w:lang w:val="uk-UA" w:eastAsia="ru-RU"/>
              </w:rPr>
              <w:t>Прядко Олена Юріївна,</w:t>
            </w:r>
          </w:p>
          <w:p w:rsidR="00AE55DF" w:rsidRPr="00D1528B" w:rsidRDefault="00AE55DF" w:rsidP="00AE55DF">
            <w:pPr>
              <w:ind w:left="57"/>
              <w:rPr>
                <w:sz w:val="26"/>
                <w:szCs w:val="26"/>
                <w:lang w:val="uk-UA" w:eastAsia="ru-RU"/>
              </w:rPr>
            </w:pPr>
            <w:r w:rsidRPr="00D1528B">
              <w:rPr>
                <w:sz w:val="26"/>
                <w:szCs w:val="26"/>
                <w:lang w:val="uk-UA" w:eastAsia="ru-RU"/>
              </w:rPr>
              <w:t>т. (044)425 44 67</w:t>
            </w:r>
          </w:p>
          <w:p w:rsidR="00AE55DF" w:rsidRPr="00D1528B" w:rsidRDefault="00055C52" w:rsidP="00AE55DF">
            <w:pPr>
              <w:ind w:left="57"/>
              <w:rPr>
                <w:b/>
                <w:sz w:val="26"/>
                <w:szCs w:val="26"/>
                <w:lang w:val="uk-UA" w:eastAsia="ru-RU"/>
              </w:rPr>
            </w:pPr>
            <w:hyperlink r:id="rId5" w:history="1">
              <w:r w:rsidR="001C0DF3" w:rsidRPr="00D1528B">
                <w:rPr>
                  <w:rStyle w:val="a4"/>
                  <w:sz w:val="26"/>
                  <w:szCs w:val="26"/>
                  <w:u w:val="none"/>
                  <w:lang w:val="uk-UA"/>
                </w:rPr>
                <w:t>vup_podilrda@kmda.gov.ua</w:t>
              </w:r>
            </w:hyperlink>
          </w:p>
        </w:tc>
      </w:tr>
      <w:tr w:rsidR="00AE55DF" w:rsidRPr="00D1528B" w:rsidTr="00B4062D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D1528B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D1528B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BA646E" w:rsidRPr="00B43AB6" w:rsidTr="00BF772B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D1528B" w:rsidRDefault="00BA646E" w:rsidP="00BA646E">
            <w:pPr>
              <w:spacing w:after="20"/>
              <w:ind w:firstLine="127"/>
              <w:rPr>
                <w:lang w:val="uk-UA"/>
              </w:rPr>
            </w:pPr>
            <w:r w:rsidRPr="00D1528B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D1528B" w:rsidRDefault="00BA646E" w:rsidP="00BA646E">
            <w:pPr>
              <w:pStyle w:val="rvps14"/>
              <w:rPr>
                <w:sz w:val="26"/>
                <w:szCs w:val="26"/>
              </w:rPr>
            </w:pPr>
            <w:r w:rsidRPr="00D1528B">
              <w:rPr>
                <w:sz w:val="26"/>
                <w:szCs w:val="26"/>
              </w:rPr>
              <w:t>Освіта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D1528B" w:rsidRDefault="00BA646E" w:rsidP="000B5E9E">
            <w:pPr>
              <w:jc w:val="both"/>
              <w:rPr>
                <w:rFonts w:eastAsia="Calibri"/>
                <w:sz w:val="26"/>
                <w:szCs w:val="26"/>
                <w:lang w:val="uk-UA"/>
              </w:rPr>
            </w:pPr>
            <w:r w:rsidRPr="00D1528B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вища, </w:t>
            </w:r>
            <w:r w:rsidRPr="00D1528B">
              <w:rPr>
                <w:sz w:val="26"/>
                <w:szCs w:val="26"/>
                <w:lang w:val="uk-UA"/>
              </w:rPr>
              <w:t xml:space="preserve">ступінь освіти </w:t>
            </w:r>
            <w:r w:rsidRPr="00D1528B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не нижче </w:t>
            </w:r>
            <w:r w:rsidR="000B5E9E" w:rsidRPr="00D1528B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бакалавра, молодшого бакалавра</w:t>
            </w:r>
            <w:r w:rsidRPr="00D1528B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</w:tc>
      </w:tr>
      <w:tr w:rsidR="00BA646E" w:rsidRPr="00D1528B" w:rsidTr="00BF772B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D1528B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D1528B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D1528B" w:rsidRDefault="00BA646E" w:rsidP="00BA646E">
            <w:pPr>
              <w:pStyle w:val="rvps14"/>
              <w:ind w:right="268"/>
              <w:rPr>
                <w:sz w:val="26"/>
                <w:szCs w:val="26"/>
              </w:rPr>
            </w:pPr>
            <w:r w:rsidRPr="00D1528B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D1528B" w:rsidRDefault="00BA646E" w:rsidP="000B5E9E">
            <w:pPr>
              <w:pStyle w:val="a5"/>
              <w:spacing w:before="0" w:beforeAutospacing="0" w:after="0" w:afterAutospacing="0"/>
              <w:ind w:right="118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 xml:space="preserve">досвід роботи </w:t>
            </w:r>
            <w:r w:rsidR="00DD5B03" w:rsidRPr="00D1528B">
              <w:rPr>
                <w:sz w:val="26"/>
                <w:szCs w:val="26"/>
                <w:lang w:val="uk-UA"/>
              </w:rPr>
              <w:t xml:space="preserve">не </w:t>
            </w:r>
            <w:r w:rsidR="000B5E9E" w:rsidRPr="00D1528B">
              <w:rPr>
                <w:sz w:val="26"/>
                <w:szCs w:val="26"/>
                <w:lang w:val="uk-UA"/>
              </w:rPr>
              <w:t>потребує</w:t>
            </w:r>
          </w:p>
        </w:tc>
      </w:tr>
      <w:tr w:rsidR="00BA646E" w:rsidRPr="00D1528B" w:rsidTr="00BF772B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D1528B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D1528B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2416" w:rsidRDefault="00962416" w:rsidP="00962416">
            <w:pPr>
              <w:pStyle w:val="rvps14"/>
              <w:spacing w:before="0" w:beforeAutospacing="0" w:after="0" w:afterAutospacing="0"/>
              <w:rPr>
                <w:sz w:val="26"/>
                <w:szCs w:val="26"/>
              </w:rPr>
            </w:pPr>
            <w:r w:rsidRPr="00D1528B">
              <w:rPr>
                <w:sz w:val="26"/>
                <w:szCs w:val="26"/>
              </w:rPr>
              <w:t>Володіння державною мовою</w:t>
            </w:r>
          </w:p>
          <w:p w:rsidR="006259D4" w:rsidRPr="00D1528B" w:rsidRDefault="006259D4" w:rsidP="00962416">
            <w:pPr>
              <w:pStyle w:val="rvps14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D1528B" w:rsidRDefault="00BA646E" w:rsidP="00BA646E">
            <w:pPr>
              <w:pStyle w:val="rvps14"/>
              <w:ind w:right="270"/>
              <w:jc w:val="both"/>
              <w:rPr>
                <w:sz w:val="26"/>
                <w:szCs w:val="26"/>
              </w:rPr>
            </w:pPr>
            <w:r w:rsidRPr="00D1528B">
              <w:rPr>
                <w:rStyle w:val="rvts0"/>
                <w:sz w:val="26"/>
                <w:szCs w:val="26"/>
              </w:rPr>
              <w:t>вільне володіння державною мовою</w:t>
            </w:r>
          </w:p>
        </w:tc>
      </w:tr>
      <w:tr w:rsidR="00CB1B64" w:rsidRPr="00D1528B" w:rsidTr="00B4062D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D1528B" w:rsidRDefault="00055C52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6" w:tgtFrame="_top" w:history="1">
              <w:r w:rsidR="00CB1B64" w:rsidRPr="00D1528B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D1528B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D1528B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D1528B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D1528B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D1528B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DD5B03" w:rsidRPr="00D1528B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5B03" w:rsidRPr="00D1528B" w:rsidRDefault="00DD5B03" w:rsidP="00DD5B03">
            <w:pPr>
              <w:spacing w:after="20"/>
              <w:ind w:firstLine="127"/>
              <w:rPr>
                <w:lang w:val="uk-UA"/>
              </w:rPr>
            </w:pPr>
            <w:r w:rsidRPr="00D1528B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ind w:left="118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Досягнення результатів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 xml:space="preserve">- здатність до чіткого бачення результату діяльності; </w:t>
            </w:r>
          </w:p>
          <w:p w:rsidR="00DD5B03" w:rsidRPr="00D1528B" w:rsidRDefault="00DD5B03" w:rsidP="00DD5B03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- вміння фокусувати зусилля для досягнення результату діяльності;</w:t>
            </w:r>
          </w:p>
          <w:p w:rsidR="00DD5B03" w:rsidRPr="00D1528B" w:rsidRDefault="00DD5B03" w:rsidP="00DD5B03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 xml:space="preserve"> - вміння запобігати та ефективно долати перешкоди;</w:t>
            </w:r>
          </w:p>
          <w:p w:rsidR="00DD5B03" w:rsidRPr="00D1528B" w:rsidRDefault="00DD5B03" w:rsidP="00DD5B03">
            <w:pPr>
              <w:tabs>
                <w:tab w:val="left" w:pos="123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- стійкість до стресу</w:t>
            </w:r>
          </w:p>
        </w:tc>
      </w:tr>
      <w:tr w:rsidR="00DD5B03" w:rsidRPr="00B43AB6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spacing w:after="20"/>
              <w:ind w:firstLine="127"/>
              <w:jc w:val="center"/>
              <w:rPr>
                <w:lang w:val="uk-UA"/>
              </w:rPr>
            </w:pPr>
            <w:r w:rsidRPr="00D1528B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ind w:left="11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highlight w:val="white"/>
                <w:lang w:val="uk-UA"/>
              </w:rPr>
              <w:t>Відповідальність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 xml:space="preserve">- усвідомлення важливості якісного виконання своїх посадових обов'язків з дотриманням строків та встановлених процедур; </w:t>
            </w:r>
          </w:p>
          <w:p w:rsidR="00DD5B03" w:rsidRPr="00D1528B" w:rsidRDefault="00DD5B03" w:rsidP="00DD5B03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 xml:space="preserve"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 </w:t>
            </w:r>
          </w:p>
          <w:p w:rsidR="00DD5B03" w:rsidRPr="00D1528B" w:rsidRDefault="00DD5B03" w:rsidP="00DD5B03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highlight w:val="white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- здатність брати на себе зобов’язання, чітко їх дотримуватись і виконувати.</w:t>
            </w:r>
          </w:p>
        </w:tc>
      </w:tr>
      <w:tr w:rsidR="00DD5B03" w:rsidRPr="00B43AB6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spacing w:after="20"/>
              <w:ind w:firstLine="127"/>
              <w:jc w:val="center"/>
              <w:rPr>
                <w:lang w:val="uk-UA"/>
              </w:rPr>
            </w:pPr>
            <w:r w:rsidRPr="00D1528B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ind w:left="110"/>
              <w:rPr>
                <w:sz w:val="26"/>
                <w:szCs w:val="26"/>
                <w:highlight w:val="white"/>
                <w:lang w:val="uk-UA"/>
              </w:rPr>
            </w:pPr>
            <w:r w:rsidRPr="00D1528B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firstLine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D1528B">
              <w:rPr>
                <w:rFonts w:ascii="Times New Roman" w:hAnsi="Times New Roman" w:cs="Times New Roman"/>
                <w:sz w:val="26"/>
                <w:szCs w:val="26"/>
              </w:rPr>
              <w:t xml:space="preserve"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 </w:t>
            </w:r>
          </w:p>
          <w:p w:rsidR="00B43AB6" w:rsidRPr="00B43AB6" w:rsidRDefault="00DD5B03" w:rsidP="00E70654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firstLine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43AB6">
              <w:rPr>
                <w:rFonts w:ascii="Times New Roman" w:hAnsi="Times New Roman" w:cs="Times New Roman"/>
                <w:sz w:val="26"/>
                <w:szCs w:val="26"/>
              </w:rPr>
              <w:t>вміння використовувати сервіси інтернету для ефективно</w:t>
            </w:r>
            <w:r w:rsidR="00B43AB6">
              <w:rPr>
                <w:rFonts w:ascii="Times New Roman" w:hAnsi="Times New Roman" w:cs="Times New Roman"/>
                <w:sz w:val="26"/>
                <w:szCs w:val="26"/>
              </w:rPr>
              <w:t>го пошуку потрібної інформації;</w:t>
            </w:r>
          </w:p>
          <w:p w:rsidR="00DD5B03" w:rsidRPr="00B43AB6" w:rsidRDefault="00DD5B03" w:rsidP="00B43AB6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firstLine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43AB6">
              <w:rPr>
                <w:rFonts w:ascii="Times New Roman" w:hAnsi="Times New Roman" w:cs="Times New Roman"/>
                <w:sz w:val="26"/>
                <w:szCs w:val="26"/>
              </w:rPr>
              <w:t>здатність працювати з докумен</w:t>
            </w:r>
            <w:r w:rsidR="00B43AB6">
              <w:rPr>
                <w:rFonts w:ascii="Times New Roman" w:hAnsi="Times New Roman" w:cs="Times New Roman"/>
                <w:sz w:val="26"/>
                <w:szCs w:val="26"/>
              </w:rPr>
              <w:t>тами в різних цифрових форматах</w:t>
            </w:r>
            <w:r w:rsidRPr="00B43AB6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DD5B03" w:rsidRPr="00D1528B" w:rsidRDefault="00DD5B03" w:rsidP="00DD5B03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firstLine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D1528B">
              <w:rPr>
                <w:rFonts w:ascii="Times New Roman" w:hAnsi="Times New Roman" w:cs="Times New Roman"/>
                <w:sz w:val="26"/>
                <w:szCs w:val="26"/>
              </w:rPr>
              <w:t xml:space="preserve"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</w:t>
            </w:r>
          </w:p>
          <w:p w:rsidR="00DD5B03" w:rsidRPr="00D1528B" w:rsidRDefault="00DD5B03" w:rsidP="00DD5B03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firstLine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D1528B">
              <w:rPr>
                <w:rFonts w:ascii="Times New Roman" w:hAnsi="Times New Roman" w:cs="Times New Roman"/>
                <w:sz w:val="26"/>
                <w:szCs w:val="26"/>
              </w:rPr>
              <w:t>здатність використовувати відкриті цифрові ресурси для власного професійного розвитку.</w:t>
            </w:r>
          </w:p>
        </w:tc>
      </w:tr>
      <w:tr w:rsidR="00CB1B64" w:rsidRPr="00D1528B" w:rsidTr="00B4062D">
        <w:trPr>
          <w:trHeight w:val="31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D1528B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D1528B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CB1B64" w:rsidRPr="00D1528B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D1528B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D1528B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D1528B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D1528B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CB1B64" w:rsidRPr="00D1528B" w:rsidTr="00BF77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B64" w:rsidRPr="00D1528B" w:rsidRDefault="00CB1B64" w:rsidP="00CB1B64">
            <w:pPr>
              <w:spacing w:after="20"/>
              <w:ind w:firstLine="127"/>
              <w:rPr>
                <w:lang w:val="uk-UA"/>
              </w:rPr>
            </w:pPr>
            <w:r w:rsidRPr="00D1528B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B64" w:rsidRPr="00D1528B" w:rsidRDefault="00CB1B64" w:rsidP="00CB1B64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1B64" w:rsidRPr="00D1528B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Знання:</w:t>
            </w:r>
          </w:p>
          <w:p w:rsidR="00CB1B64" w:rsidRPr="00D1528B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Конституції України;</w:t>
            </w:r>
          </w:p>
          <w:p w:rsidR="00CB1B64" w:rsidRPr="00D1528B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Закону України «Про державну службу»;</w:t>
            </w:r>
          </w:p>
          <w:p w:rsidR="00CB1B64" w:rsidRPr="00D1528B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Закону України «Про запобігання корупції»</w:t>
            </w:r>
          </w:p>
          <w:p w:rsidR="00CB1B64" w:rsidRPr="00D1528B" w:rsidRDefault="00CB1B64" w:rsidP="00CB1B64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та іншого законодавства</w:t>
            </w:r>
          </w:p>
        </w:tc>
      </w:tr>
      <w:tr w:rsidR="00CB1B64" w:rsidRPr="00B43AB6" w:rsidTr="00BF77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B64" w:rsidRPr="00D1528B" w:rsidRDefault="00CB1B64" w:rsidP="00CB1B64">
            <w:pPr>
              <w:spacing w:after="20"/>
              <w:ind w:firstLine="127"/>
              <w:jc w:val="center"/>
              <w:rPr>
                <w:lang w:val="uk-UA"/>
              </w:rPr>
            </w:pPr>
            <w:r w:rsidRPr="00D1528B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B64" w:rsidRPr="00D1528B" w:rsidRDefault="00CB1B64" w:rsidP="00CB1B64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1B64" w:rsidRPr="00D1528B" w:rsidRDefault="00CB1B64" w:rsidP="00FE0C4C">
            <w:pPr>
              <w:tabs>
                <w:tab w:val="left" w:pos="0"/>
              </w:tabs>
              <w:ind w:right="125" w:firstLine="123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Знання:</w:t>
            </w:r>
          </w:p>
          <w:p w:rsidR="00FE0C4C" w:rsidRPr="00D1528B" w:rsidRDefault="00FE0C4C" w:rsidP="00FE0C4C">
            <w:pPr>
              <w:tabs>
                <w:tab w:val="left" w:pos="522"/>
              </w:tabs>
              <w:spacing w:after="20"/>
              <w:ind w:left="135" w:right="125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Закону України «Про звернення громадян»;</w:t>
            </w:r>
          </w:p>
          <w:p w:rsidR="00FE0C4C" w:rsidRPr="00D1528B" w:rsidRDefault="00FE0C4C" w:rsidP="00FE0C4C">
            <w:pPr>
              <w:tabs>
                <w:tab w:val="left" w:pos="522"/>
              </w:tabs>
              <w:spacing w:after="20"/>
              <w:ind w:left="135" w:right="125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Закону України «Про доступ до публічної інформації»;</w:t>
            </w:r>
          </w:p>
          <w:p w:rsidR="00FE0C4C" w:rsidRPr="00D1528B" w:rsidRDefault="00FE0C4C" w:rsidP="00FE0C4C">
            <w:pPr>
              <w:tabs>
                <w:tab w:val="left" w:pos="412"/>
              </w:tabs>
              <w:spacing w:after="20"/>
              <w:ind w:left="135" w:right="125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Закон України «Про інформацію»;</w:t>
            </w:r>
          </w:p>
          <w:p w:rsidR="00CB1B64" w:rsidRPr="00D1528B" w:rsidRDefault="00FE0C4C" w:rsidP="00FE0C4C">
            <w:pPr>
              <w:tabs>
                <w:tab w:val="left" w:pos="128"/>
              </w:tabs>
              <w:ind w:left="128" w:right="125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Інструкції з діловодства за зверненнями громадян</w:t>
            </w:r>
          </w:p>
        </w:tc>
      </w:tr>
    </w:tbl>
    <w:p w:rsidR="00BE0B0A" w:rsidRPr="00B43AB6" w:rsidRDefault="00BE0B0A" w:rsidP="00BE0B0A">
      <w:pPr>
        <w:rPr>
          <w:lang w:val="ru-RU"/>
        </w:rPr>
      </w:pPr>
      <w:bookmarkStart w:id="2" w:name="_GoBack"/>
      <w:bookmarkEnd w:id="2"/>
    </w:p>
    <w:sectPr w:rsidR="00BE0B0A" w:rsidRPr="00B43AB6" w:rsidSect="00AE55DF">
      <w:pgSz w:w="11906" w:h="16838"/>
      <w:pgMar w:top="62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3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55C52"/>
    <w:rsid w:val="000B5E9E"/>
    <w:rsid w:val="001C0DF3"/>
    <w:rsid w:val="001E61AB"/>
    <w:rsid w:val="0020176B"/>
    <w:rsid w:val="00320810"/>
    <w:rsid w:val="004665D5"/>
    <w:rsid w:val="00547935"/>
    <w:rsid w:val="006259D4"/>
    <w:rsid w:val="00777566"/>
    <w:rsid w:val="007A4C27"/>
    <w:rsid w:val="0081592B"/>
    <w:rsid w:val="00912BA5"/>
    <w:rsid w:val="00962416"/>
    <w:rsid w:val="00986785"/>
    <w:rsid w:val="009F382B"/>
    <w:rsid w:val="009F7A99"/>
    <w:rsid w:val="00AD7AA3"/>
    <w:rsid w:val="00AE55DF"/>
    <w:rsid w:val="00B0643A"/>
    <w:rsid w:val="00B156A1"/>
    <w:rsid w:val="00B4062D"/>
    <w:rsid w:val="00B43AB6"/>
    <w:rsid w:val="00BA646E"/>
    <w:rsid w:val="00BE0B0A"/>
    <w:rsid w:val="00BF772B"/>
    <w:rsid w:val="00CB1B64"/>
    <w:rsid w:val="00D1528B"/>
    <w:rsid w:val="00DD5B03"/>
    <w:rsid w:val="00EA1053"/>
    <w:rsid w:val="00FE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C16A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table" w:customStyle="1" w:styleId="TableNormal">
    <w:name w:val="Table Normal"/>
    <w:rsid w:val="009F7A9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0176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0176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theme" Target="theme/theme1.xml"/>
	<Relationship Id="rId3" Type="http://schemas.openxmlformats.org/officeDocument/2006/relationships/settings" Target="settings.xml"/>
	<Relationship Id="rId7" Type="http://schemas.openxmlformats.org/officeDocument/2006/relationships/fontTable" Target="fontTable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hyperlink" Target="http://?" TargetMode="External"/>
	<Relationship Id="rId5" Type="http://schemas.openxmlformats.org/officeDocument/2006/relationships/hyperlink" Target="http://?" TargetMode="External"/>
	<Relationship Id="rId4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2444</Words>
  <Characters>1394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27</cp:revision>
  <cp:lastPrinted>2025-06-03T10:39:00Z</cp:lastPrinted>
  <dcterms:created xsi:type="dcterms:W3CDTF">2022-09-20T15:07:00Z</dcterms:created>
  <dcterms:modified xsi:type="dcterms:W3CDTF">2025-06-03T11:30:00Z</dcterms:modified>
</cp:coreProperties>
</file>