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9AC" w:rsidRPr="00787CAB" w:rsidRDefault="003D59AC" w:rsidP="002C0DF3">
      <w:pPr>
        <w:tabs>
          <w:tab w:val="left" w:pos="5670"/>
        </w:tabs>
        <w:spacing w:line="360" w:lineRule="auto"/>
        <w:ind w:left="5387"/>
        <w:rPr>
          <w:rFonts w:cs="Times New Roman"/>
          <w:sz w:val="28"/>
          <w:szCs w:val="28"/>
        </w:rPr>
      </w:pPr>
      <w:r w:rsidRPr="00787CAB">
        <w:rPr>
          <w:rFonts w:cs="Times New Roman"/>
          <w:sz w:val="28"/>
          <w:szCs w:val="28"/>
        </w:rPr>
        <w:t>ЗАТВЕРДЖЕНО</w:t>
      </w:r>
    </w:p>
    <w:p w:rsidR="003D59AC" w:rsidRPr="00787CAB" w:rsidRDefault="003D59AC" w:rsidP="002C0DF3">
      <w:pPr>
        <w:tabs>
          <w:tab w:val="left" w:pos="5340"/>
        </w:tabs>
        <w:spacing w:line="360" w:lineRule="auto"/>
        <w:ind w:left="5387"/>
        <w:rPr>
          <w:rFonts w:cs="Times New Roman"/>
          <w:sz w:val="28"/>
          <w:szCs w:val="28"/>
        </w:rPr>
      </w:pPr>
      <w:r w:rsidRPr="00787CAB">
        <w:rPr>
          <w:rFonts w:cs="Times New Roman"/>
          <w:sz w:val="28"/>
          <w:szCs w:val="28"/>
        </w:rPr>
        <w:t xml:space="preserve">Розпорядження </w:t>
      </w:r>
      <w:proofErr w:type="spellStart"/>
      <w:r w:rsidR="009E0906">
        <w:rPr>
          <w:rFonts w:cs="Times New Roman"/>
          <w:sz w:val="28"/>
          <w:szCs w:val="28"/>
        </w:rPr>
        <w:t>Оболонської</w:t>
      </w:r>
      <w:proofErr w:type="spellEnd"/>
      <w:r w:rsidR="009E0906">
        <w:rPr>
          <w:rFonts w:cs="Times New Roman"/>
          <w:sz w:val="28"/>
          <w:szCs w:val="28"/>
        </w:rPr>
        <w:t xml:space="preserve"> </w:t>
      </w:r>
      <w:r w:rsidRPr="00787CAB">
        <w:rPr>
          <w:rFonts w:cs="Times New Roman"/>
          <w:sz w:val="28"/>
          <w:szCs w:val="28"/>
        </w:rPr>
        <w:t>районної в місті Києві державної адміністрації</w:t>
      </w:r>
    </w:p>
    <w:p w:rsidR="00BD6FC5" w:rsidRPr="00C90191" w:rsidRDefault="00BD6FC5" w:rsidP="00BD6FC5">
      <w:pPr>
        <w:spacing w:line="360" w:lineRule="auto"/>
        <w:ind w:left="5387"/>
        <w:rPr>
          <w:rFonts w:cs="Times New Roman"/>
          <w:sz w:val="26"/>
          <w:szCs w:val="26"/>
        </w:rPr>
      </w:pPr>
      <w:r w:rsidRPr="00C90191">
        <w:rPr>
          <w:rFonts w:cs="Times New Roman"/>
          <w:sz w:val="26"/>
          <w:szCs w:val="26"/>
        </w:rPr>
        <w:t>__</w:t>
      </w:r>
      <w:r>
        <w:rPr>
          <w:rFonts w:cs="Times New Roman"/>
          <w:sz w:val="26"/>
          <w:szCs w:val="26"/>
        </w:rPr>
        <w:t>__________</w:t>
      </w:r>
      <w:r w:rsidRPr="00C90191">
        <w:rPr>
          <w:rFonts w:cs="Times New Roman"/>
          <w:sz w:val="26"/>
          <w:szCs w:val="26"/>
        </w:rPr>
        <w:t>___</w:t>
      </w:r>
      <w:r>
        <w:rPr>
          <w:rFonts w:cs="Times New Roman"/>
          <w:sz w:val="26"/>
          <w:szCs w:val="26"/>
        </w:rPr>
        <w:t>____</w:t>
      </w:r>
      <w:r w:rsidRPr="00C90191">
        <w:rPr>
          <w:rFonts w:cs="Times New Roman"/>
          <w:sz w:val="26"/>
          <w:szCs w:val="26"/>
        </w:rPr>
        <w:t>_</w:t>
      </w:r>
      <w:r>
        <w:rPr>
          <w:rFonts w:cs="Times New Roman"/>
          <w:sz w:val="26"/>
          <w:szCs w:val="26"/>
        </w:rPr>
        <w:t xml:space="preserve"> </w:t>
      </w:r>
      <w:r w:rsidRPr="00C90191">
        <w:rPr>
          <w:rFonts w:cs="Times New Roman"/>
          <w:sz w:val="26"/>
          <w:szCs w:val="26"/>
        </w:rPr>
        <w:t xml:space="preserve"> № _</w:t>
      </w:r>
      <w:r>
        <w:rPr>
          <w:rFonts w:cs="Times New Roman"/>
          <w:sz w:val="26"/>
          <w:szCs w:val="26"/>
        </w:rPr>
        <w:t>____</w:t>
      </w:r>
      <w:r w:rsidRPr="00C90191">
        <w:rPr>
          <w:rFonts w:cs="Times New Roman"/>
          <w:sz w:val="26"/>
          <w:szCs w:val="26"/>
        </w:rPr>
        <w:t>_</w:t>
      </w:r>
    </w:p>
    <w:p w:rsidR="003D59AC" w:rsidRPr="00787CAB" w:rsidRDefault="003D59AC" w:rsidP="002C0DF3">
      <w:pPr>
        <w:spacing w:line="360" w:lineRule="auto"/>
        <w:ind w:left="5387"/>
        <w:rPr>
          <w:rFonts w:cs="Times New Roman"/>
          <w:sz w:val="28"/>
          <w:szCs w:val="28"/>
        </w:rPr>
      </w:pPr>
    </w:p>
    <w:p w:rsidR="003D59AC" w:rsidRPr="005D59B3" w:rsidRDefault="003D59AC" w:rsidP="003D59AC">
      <w:pPr>
        <w:jc w:val="center"/>
        <w:rPr>
          <w:rFonts w:cs="Times New Roman"/>
          <w:b/>
          <w:sz w:val="28"/>
          <w:szCs w:val="28"/>
        </w:rPr>
      </w:pPr>
      <w:r w:rsidRPr="005D59B3">
        <w:rPr>
          <w:rFonts w:cs="Times New Roman"/>
          <w:b/>
          <w:sz w:val="28"/>
          <w:szCs w:val="28"/>
        </w:rPr>
        <w:t>Тарифи на соціальну послугу з натуральної допомоги,</w:t>
      </w:r>
    </w:p>
    <w:p w:rsidR="003D59AC" w:rsidRPr="005D59B3" w:rsidRDefault="003D59AC" w:rsidP="003D59AC">
      <w:pPr>
        <w:tabs>
          <w:tab w:val="left" w:pos="0"/>
          <w:tab w:val="left" w:pos="142"/>
          <w:tab w:val="left" w:pos="993"/>
        </w:tabs>
        <w:ind w:left="-142" w:firstLine="142"/>
        <w:jc w:val="center"/>
        <w:rPr>
          <w:rFonts w:cs="Times New Roman"/>
          <w:b/>
          <w:sz w:val="28"/>
          <w:szCs w:val="28"/>
        </w:rPr>
      </w:pPr>
      <w:r w:rsidRPr="005D59B3">
        <w:rPr>
          <w:rFonts w:cs="Times New Roman"/>
          <w:b/>
          <w:sz w:val="28"/>
          <w:szCs w:val="28"/>
        </w:rPr>
        <w:t xml:space="preserve">що надається Територіальним центром соціального обслуговування </w:t>
      </w:r>
    </w:p>
    <w:p w:rsidR="003D59AC" w:rsidRPr="005D59B3" w:rsidRDefault="003D59AC" w:rsidP="003D59AC">
      <w:pPr>
        <w:tabs>
          <w:tab w:val="left" w:pos="0"/>
          <w:tab w:val="left" w:pos="142"/>
          <w:tab w:val="left" w:pos="993"/>
        </w:tabs>
        <w:ind w:left="-142" w:firstLine="142"/>
        <w:jc w:val="center"/>
        <w:rPr>
          <w:rFonts w:cs="Times New Roman"/>
          <w:b/>
          <w:sz w:val="28"/>
          <w:szCs w:val="28"/>
        </w:rPr>
      </w:pPr>
      <w:r w:rsidRPr="005D59B3">
        <w:rPr>
          <w:rFonts w:cs="Times New Roman"/>
          <w:b/>
          <w:sz w:val="28"/>
          <w:szCs w:val="28"/>
        </w:rPr>
        <w:t xml:space="preserve">(надання соціальних послуг) </w:t>
      </w:r>
      <w:proofErr w:type="spellStart"/>
      <w:r w:rsidR="009E0906" w:rsidRPr="005D59B3">
        <w:rPr>
          <w:rFonts w:cs="Times New Roman"/>
          <w:b/>
          <w:sz w:val="28"/>
          <w:szCs w:val="28"/>
        </w:rPr>
        <w:t>Оболонського</w:t>
      </w:r>
      <w:proofErr w:type="spellEnd"/>
      <w:r w:rsidR="00BD6FC5" w:rsidRPr="005D59B3">
        <w:rPr>
          <w:rFonts w:cs="Times New Roman"/>
          <w:b/>
          <w:sz w:val="28"/>
          <w:szCs w:val="28"/>
        </w:rPr>
        <w:t xml:space="preserve"> району м.</w:t>
      </w:r>
      <w:r w:rsidRPr="005D59B3">
        <w:rPr>
          <w:rFonts w:cs="Times New Roman"/>
          <w:b/>
          <w:sz w:val="28"/>
          <w:szCs w:val="28"/>
        </w:rPr>
        <w:t xml:space="preserve"> Києва</w:t>
      </w:r>
      <w:r w:rsidR="00784347">
        <w:rPr>
          <w:rFonts w:cs="Times New Roman"/>
          <w:b/>
          <w:sz w:val="28"/>
          <w:szCs w:val="28"/>
        </w:rPr>
        <w:t>,</w:t>
      </w:r>
      <w:r w:rsidRPr="005D59B3">
        <w:rPr>
          <w:rFonts w:cs="Times New Roman"/>
          <w:b/>
          <w:sz w:val="28"/>
          <w:szCs w:val="28"/>
        </w:rPr>
        <w:t xml:space="preserve"> на 202</w:t>
      </w:r>
      <w:r w:rsidR="003B05AC">
        <w:rPr>
          <w:rFonts w:cs="Times New Roman"/>
          <w:b/>
          <w:sz w:val="28"/>
          <w:szCs w:val="28"/>
        </w:rPr>
        <w:t>5</w:t>
      </w:r>
      <w:r w:rsidRPr="005D59B3">
        <w:rPr>
          <w:rFonts w:cs="Times New Roman"/>
          <w:b/>
          <w:sz w:val="28"/>
          <w:szCs w:val="28"/>
        </w:rPr>
        <w:t xml:space="preserve"> рік</w:t>
      </w:r>
    </w:p>
    <w:p w:rsidR="003D59AC" w:rsidRPr="005D59B3" w:rsidRDefault="003D59AC" w:rsidP="003D59AC">
      <w:pPr>
        <w:tabs>
          <w:tab w:val="left" w:pos="0"/>
          <w:tab w:val="left" w:pos="142"/>
          <w:tab w:val="left" w:pos="993"/>
        </w:tabs>
        <w:ind w:left="-142" w:firstLine="142"/>
        <w:jc w:val="center"/>
        <w:rPr>
          <w:rFonts w:cs="Times New Roman"/>
          <w:sz w:val="28"/>
          <w:szCs w:val="28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1"/>
        <w:gridCol w:w="2937"/>
        <w:gridCol w:w="1275"/>
        <w:gridCol w:w="1418"/>
        <w:gridCol w:w="1984"/>
        <w:gridCol w:w="1134"/>
      </w:tblGrid>
      <w:tr w:rsidR="00C57B08" w:rsidRPr="00C6270E" w:rsidTr="00784347">
        <w:tc>
          <w:tcPr>
            <w:tcW w:w="891" w:type="dxa"/>
            <w:vAlign w:val="center"/>
          </w:tcPr>
          <w:p w:rsidR="00C57B08" w:rsidRPr="00C6270E" w:rsidRDefault="00C57B08" w:rsidP="00FF091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C6270E">
              <w:rPr>
                <w:rFonts w:cs="Times New Roman"/>
                <w:color w:val="000000"/>
                <w:sz w:val="26"/>
                <w:szCs w:val="26"/>
              </w:rPr>
              <w:t>№ з/п</w:t>
            </w:r>
          </w:p>
        </w:tc>
        <w:tc>
          <w:tcPr>
            <w:tcW w:w="2937" w:type="dxa"/>
            <w:vAlign w:val="center"/>
          </w:tcPr>
          <w:p w:rsidR="00C57B08" w:rsidRPr="00C6270E" w:rsidRDefault="00C57B08" w:rsidP="00FF091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C6270E">
              <w:rPr>
                <w:rFonts w:cs="Times New Roman"/>
                <w:color w:val="000000"/>
                <w:sz w:val="26"/>
                <w:szCs w:val="26"/>
              </w:rPr>
              <w:t>Назва заходу</w:t>
            </w:r>
          </w:p>
        </w:tc>
        <w:tc>
          <w:tcPr>
            <w:tcW w:w="1275" w:type="dxa"/>
            <w:vAlign w:val="center"/>
          </w:tcPr>
          <w:p w:rsidR="00C57B08" w:rsidRPr="00C6270E" w:rsidRDefault="00C57B08" w:rsidP="00B16171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C6270E">
              <w:rPr>
                <w:rFonts w:cs="Times New Roman"/>
                <w:color w:val="000000"/>
                <w:sz w:val="26"/>
                <w:szCs w:val="26"/>
              </w:rPr>
              <w:t>Одиниця вимірювання</w:t>
            </w:r>
          </w:p>
        </w:tc>
        <w:tc>
          <w:tcPr>
            <w:tcW w:w="1418" w:type="dxa"/>
          </w:tcPr>
          <w:p w:rsidR="00C57B08" w:rsidRPr="00C6270E" w:rsidRDefault="00C57B08" w:rsidP="00FF091D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784347">
              <w:rPr>
                <w:color w:val="000000" w:themeColor="text1"/>
                <w:sz w:val="25"/>
                <w:szCs w:val="25"/>
                <w:shd w:val="clear" w:color="auto" w:fill="FFFFFF"/>
              </w:rPr>
              <w:t>Примітка</w:t>
            </w:r>
            <w:r w:rsidR="00A316AB">
              <w:rPr>
                <w:color w:val="000000" w:themeColor="text1"/>
                <w:sz w:val="25"/>
                <w:szCs w:val="25"/>
                <w:shd w:val="clear" w:color="auto" w:fill="FFFFFF"/>
              </w:rPr>
              <w:t xml:space="preserve"> </w:t>
            </w:r>
            <w:r w:rsidRPr="00784347">
              <w:rPr>
                <w:color w:val="000000" w:themeColor="text1"/>
                <w:sz w:val="25"/>
                <w:szCs w:val="25"/>
                <w:shd w:val="clear" w:color="auto" w:fill="FFFFFF"/>
              </w:rPr>
              <w:t>/</w:t>
            </w:r>
            <w:r w:rsidRPr="00C6270E">
              <w:rPr>
                <w:color w:val="000000" w:themeColor="text1"/>
                <w:sz w:val="26"/>
                <w:szCs w:val="26"/>
              </w:rPr>
              <w:br/>
            </w:r>
            <w:r w:rsidRPr="00C6270E">
              <w:rPr>
                <w:color w:val="000000" w:themeColor="text1"/>
                <w:sz w:val="26"/>
                <w:szCs w:val="26"/>
                <w:shd w:val="clear" w:color="auto" w:fill="FFFFFF"/>
              </w:rPr>
              <w:t>уточнення</w:t>
            </w:r>
          </w:p>
        </w:tc>
        <w:tc>
          <w:tcPr>
            <w:tcW w:w="1984" w:type="dxa"/>
            <w:vAlign w:val="center"/>
          </w:tcPr>
          <w:p w:rsidR="00C57B08" w:rsidRPr="00C6270E" w:rsidRDefault="00C57B08" w:rsidP="00FF091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C6270E">
              <w:rPr>
                <w:rFonts w:cs="Times New Roman"/>
                <w:color w:val="000000"/>
                <w:sz w:val="26"/>
                <w:szCs w:val="26"/>
              </w:rPr>
              <w:t>Витрати часу на проведення заходу, що становить зміст соціальної послуги, хвилин*</w:t>
            </w:r>
          </w:p>
        </w:tc>
        <w:tc>
          <w:tcPr>
            <w:tcW w:w="1134" w:type="dxa"/>
            <w:vAlign w:val="center"/>
          </w:tcPr>
          <w:p w:rsidR="00C57B08" w:rsidRPr="00C6270E" w:rsidRDefault="00C57B08" w:rsidP="00FF091D">
            <w:pPr>
              <w:jc w:val="center"/>
              <w:rPr>
                <w:rFonts w:cs="Times New Roman"/>
                <w:color w:val="000000"/>
                <w:sz w:val="25"/>
                <w:szCs w:val="25"/>
              </w:rPr>
            </w:pPr>
            <w:r w:rsidRPr="00C6270E">
              <w:rPr>
                <w:rFonts w:cs="Times New Roman"/>
                <w:color w:val="000000"/>
                <w:sz w:val="25"/>
                <w:szCs w:val="25"/>
              </w:rPr>
              <w:t xml:space="preserve">Вартість одного заходу, </w:t>
            </w:r>
            <w:proofErr w:type="spellStart"/>
            <w:r w:rsidRPr="00C6270E">
              <w:rPr>
                <w:rFonts w:cs="Times New Roman"/>
                <w:color w:val="000000"/>
                <w:sz w:val="25"/>
                <w:szCs w:val="25"/>
              </w:rPr>
              <w:t>грн</w:t>
            </w:r>
            <w:proofErr w:type="spellEnd"/>
          </w:p>
        </w:tc>
      </w:tr>
      <w:tr w:rsidR="00C57B08" w:rsidRPr="00C6270E" w:rsidTr="00784347">
        <w:tc>
          <w:tcPr>
            <w:tcW w:w="891" w:type="dxa"/>
          </w:tcPr>
          <w:p w:rsidR="00C57B08" w:rsidRPr="00C6270E" w:rsidRDefault="00C57B08" w:rsidP="00FF091D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C6270E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37" w:type="dxa"/>
          </w:tcPr>
          <w:p w:rsidR="00C57B08" w:rsidRPr="00C6270E" w:rsidRDefault="00C57B08" w:rsidP="00FF091D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C6270E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C57B08" w:rsidRPr="00C6270E" w:rsidRDefault="00C57B08" w:rsidP="00FF091D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C6270E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C57B08" w:rsidRPr="00C6270E" w:rsidRDefault="00A316AB" w:rsidP="00FF091D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C57B08" w:rsidRPr="00C6270E" w:rsidRDefault="00A316AB" w:rsidP="00FF091D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C57B08" w:rsidRPr="00C6270E" w:rsidRDefault="00A316AB" w:rsidP="00FF091D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</w:p>
        </w:tc>
      </w:tr>
      <w:tr w:rsidR="00C6270E" w:rsidRPr="00C6270E" w:rsidTr="00784347">
        <w:tc>
          <w:tcPr>
            <w:tcW w:w="891" w:type="dxa"/>
          </w:tcPr>
          <w:p w:rsidR="00C6270E" w:rsidRDefault="00C6270E" w:rsidP="00FF091D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</w:p>
          <w:p w:rsidR="00C6270E" w:rsidRPr="00C6270E" w:rsidRDefault="00A316AB" w:rsidP="00FF091D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І</w:t>
            </w:r>
          </w:p>
        </w:tc>
        <w:tc>
          <w:tcPr>
            <w:tcW w:w="8748" w:type="dxa"/>
            <w:gridSpan w:val="5"/>
          </w:tcPr>
          <w:p w:rsidR="00C6270E" w:rsidRDefault="00C6270E" w:rsidP="00FF091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6270E" w:rsidRDefault="00C6270E" w:rsidP="00FF091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270E">
              <w:rPr>
                <w:rFonts w:cs="Times New Roman"/>
                <w:sz w:val="28"/>
                <w:szCs w:val="28"/>
              </w:rPr>
              <w:t>Заходи, які надаються 1 раз на тиждень</w:t>
            </w:r>
          </w:p>
          <w:p w:rsidR="00C6270E" w:rsidRPr="00C6270E" w:rsidRDefault="00C6270E" w:rsidP="00FF091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57B08" w:rsidRPr="00C6270E" w:rsidTr="00784347">
        <w:tc>
          <w:tcPr>
            <w:tcW w:w="891" w:type="dxa"/>
          </w:tcPr>
          <w:p w:rsidR="00C57B08" w:rsidRPr="00C6270E" w:rsidRDefault="00A316AB" w:rsidP="00FF091D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37" w:type="dxa"/>
          </w:tcPr>
          <w:p w:rsidR="00C57B08" w:rsidRPr="00C6270E" w:rsidRDefault="00C57B08" w:rsidP="002B15DD">
            <w:pPr>
              <w:rPr>
                <w:rFonts w:cs="Times New Roman"/>
                <w:sz w:val="28"/>
                <w:szCs w:val="28"/>
              </w:rPr>
            </w:pPr>
            <w:r w:rsidRPr="00C6270E">
              <w:rPr>
                <w:rFonts w:cs="Times New Roman"/>
                <w:sz w:val="28"/>
                <w:szCs w:val="28"/>
              </w:rPr>
              <w:t>Косметичне прибирання житла (підмітання підлоги, витирання пилу, поливання кімнатних рослин тощо)</w:t>
            </w:r>
          </w:p>
        </w:tc>
        <w:tc>
          <w:tcPr>
            <w:tcW w:w="1275" w:type="dxa"/>
          </w:tcPr>
          <w:p w:rsidR="00C57B08" w:rsidRPr="00C6270E" w:rsidRDefault="00C57B08" w:rsidP="00C57B08">
            <w:pPr>
              <w:rPr>
                <w:rFonts w:cs="Times New Roman"/>
                <w:sz w:val="28"/>
                <w:szCs w:val="28"/>
              </w:rPr>
            </w:pPr>
            <w:r w:rsidRPr="00C6270E">
              <w:rPr>
                <w:rFonts w:cs="Times New Roman"/>
                <w:sz w:val="28"/>
                <w:szCs w:val="28"/>
              </w:rPr>
              <w:t>Один захід</w:t>
            </w:r>
          </w:p>
        </w:tc>
        <w:tc>
          <w:tcPr>
            <w:tcW w:w="1418" w:type="dxa"/>
          </w:tcPr>
          <w:p w:rsidR="00C57B08" w:rsidRPr="00C6270E" w:rsidRDefault="00C57B08" w:rsidP="00FF091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270E">
              <w:rPr>
                <w:rFonts w:cs="Times New Roman"/>
                <w:sz w:val="28"/>
                <w:szCs w:val="28"/>
              </w:rPr>
              <w:t>1 раз на 5 днів</w:t>
            </w:r>
          </w:p>
        </w:tc>
        <w:tc>
          <w:tcPr>
            <w:tcW w:w="1984" w:type="dxa"/>
          </w:tcPr>
          <w:p w:rsidR="00C57B08" w:rsidRPr="00C6270E" w:rsidRDefault="00C57B08" w:rsidP="002B15D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270E">
              <w:rPr>
                <w:rFonts w:cs="Times New Roman"/>
                <w:sz w:val="28"/>
                <w:szCs w:val="28"/>
              </w:rPr>
              <w:t>25</w:t>
            </w:r>
          </w:p>
          <w:p w:rsidR="00C57B08" w:rsidRPr="00C6270E" w:rsidRDefault="00C57B08" w:rsidP="002B15D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270E">
              <w:rPr>
                <w:rFonts w:cs="Times New Roman"/>
                <w:sz w:val="28"/>
                <w:szCs w:val="28"/>
              </w:rPr>
              <w:t>(за потреби)</w:t>
            </w:r>
          </w:p>
        </w:tc>
        <w:tc>
          <w:tcPr>
            <w:tcW w:w="1134" w:type="dxa"/>
          </w:tcPr>
          <w:p w:rsidR="00C57B08" w:rsidRPr="00C6270E" w:rsidRDefault="00C57B08" w:rsidP="002B15D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270E">
              <w:rPr>
                <w:rFonts w:cs="Times New Roman"/>
                <w:sz w:val="28"/>
                <w:szCs w:val="28"/>
              </w:rPr>
              <w:t>79,74</w:t>
            </w:r>
          </w:p>
        </w:tc>
      </w:tr>
      <w:tr w:rsidR="00C6270E" w:rsidRPr="00C6270E" w:rsidTr="00784347">
        <w:tc>
          <w:tcPr>
            <w:tcW w:w="891" w:type="dxa"/>
          </w:tcPr>
          <w:p w:rsidR="00C6270E" w:rsidRDefault="00C6270E" w:rsidP="00FF091D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</w:p>
          <w:p w:rsidR="00C6270E" w:rsidRPr="00C6270E" w:rsidRDefault="00A316AB" w:rsidP="00FF091D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ІІ</w:t>
            </w:r>
          </w:p>
        </w:tc>
        <w:tc>
          <w:tcPr>
            <w:tcW w:w="8748" w:type="dxa"/>
            <w:gridSpan w:val="5"/>
          </w:tcPr>
          <w:p w:rsidR="00C6270E" w:rsidRDefault="00C6270E" w:rsidP="00FF091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6270E" w:rsidRDefault="00C6270E" w:rsidP="00FF091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270E">
              <w:rPr>
                <w:rFonts w:cs="Times New Roman"/>
                <w:sz w:val="28"/>
                <w:szCs w:val="28"/>
              </w:rPr>
              <w:t>Заходи, які надаються 1 раз на місяць</w:t>
            </w:r>
          </w:p>
          <w:p w:rsidR="00C6270E" w:rsidRPr="00C6270E" w:rsidRDefault="00C6270E" w:rsidP="00FF091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57B08" w:rsidRPr="00C6270E" w:rsidTr="00784347">
        <w:tc>
          <w:tcPr>
            <w:tcW w:w="891" w:type="dxa"/>
          </w:tcPr>
          <w:p w:rsidR="00C57B08" w:rsidRPr="00C6270E" w:rsidRDefault="00C57B08" w:rsidP="00FF091D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C6270E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37" w:type="dxa"/>
          </w:tcPr>
          <w:p w:rsidR="00C57B08" w:rsidRPr="00C6270E" w:rsidRDefault="00C57B08" w:rsidP="00A80A5A">
            <w:pPr>
              <w:rPr>
                <w:rFonts w:cs="Times New Roman"/>
                <w:sz w:val="28"/>
                <w:szCs w:val="28"/>
              </w:rPr>
            </w:pPr>
            <w:r w:rsidRPr="00C6270E">
              <w:rPr>
                <w:rFonts w:cs="Times New Roman"/>
                <w:sz w:val="28"/>
                <w:szCs w:val="28"/>
              </w:rPr>
              <w:t>Перукарські послуги (стрижк</w:t>
            </w:r>
            <w:r w:rsidR="00A316AB">
              <w:rPr>
                <w:rFonts w:cs="Times New Roman"/>
                <w:sz w:val="28"/>
                <w:szCs w:val="28"/>
              </w:rPr>
              <w:t>а, укладка, фарбування волосся)</w:t>
            </w:r>
          </w:p>
        </w:tc>
        <w:tc>
          <w:tcPr>
            <w:tcW w:w="1275" w:type="dxa"/>
          </w:tcPr>
          <w:p w:rsidR="00C57B08" w:rsidRPr="00C6270E" w:rsidRDefault="00C57B08" w:rsidP="00C57B08">
            <w:pPr>
              <w:rPr>
                <w:rFonts w:cs="Times New Roman"/>
                <w:sz w:val="28"/>
                <w:szCs w:val="28"/>
              </w:rPr>
            </w:pPr>
            <w:r w:rsidRPr="00C6270E">
              <w:rPr>
                <w:rFonts w:cs="Times New Roman"/>
                <w:sz w:val="28"/>
                <w:szCs w:val="28"/>
              </w:rPr>
              <w:t>Один захід</w:t>
            </w:r>
          </w:p>
        </w:tc>
        <w:tc>
          <w:tcPr>
            <w:tcW w:w="1418" w:type="dxa"/>
          </w:tcPr>
          <w:p w:rsidR="00C57B08" w:rsidRPr="00C6270E" w:rsidRDefault="00C57B08" w:rsidP="00FF091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57B08" w:rsidRPr="00C6270E" w:rsidRDefault="00C57B08" w:rsidP="00FF091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270E">
              <w:rPr>
                <w:rFonts w:cs="Times New Roman"/>
                <w:sz w:val="28"/>
                <w:szCs w:val="28"/>
              </w:rPr>
              <w:t xml:space="preserve">30-50 </w:t>
            </w:r>
          </w:p>
          <w:p w:rsidR="00C57B08" w:rsidRPr="00C6270E" w:rsidRDefault="00C57B08" w:rsidP="00FF091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270E">
              <w:rPr>
                <w:rFonts w:cs="Times New Roman"/>
                <w:sz w:val="28"/>
                <w:szCs w:val="28"/>
              </w:rPr>
              <w:t>(за потреби)</w:t>
            </w:r>
          </w:p>
          <w:p w:rsidR="00C57B08" w:rsidRPr="00C6270E" w:rsidRDefault="00C57B08" w:rsidP="00FF091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7B08" w:rsidRPr="00C6270E" w:rsidRDefault="00C6270E" w:rsidP="00FF091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270E">
              <w:rPr>
                <w:rFonts w:cs="Times New Roman"/>
                <w:sz w:val="28"/>
                <w:szCs w:val="28"/>
              </w:rPr>
              <w:t>111</w:t>
            </w:r>
            <w:r w:rsidR="00C57B08" w:rsidRPr="00C6270E">
              <w:rPr>
                <w:rFonts w:cs="Times New Roman"/>
                <w:sz w:val="28"/>
                <w:szCs w:val="28"/>
              </w:rPr>
              <w:t>,</w:t>
            </w:r>
            <w:r w:rsidRPr="00C6270E">
              <w:rPr>
                <w:rFonts w:cs="Times New Roman"/>
                <w:sz w:val="28"/>
                <w:szCs w:val="28"/>
              </w:rPr>
              <w:t>74-186,23</w:t>
            </w:r>
          </w:p>
          <w:p w:rsidR="00C57B08" w:rsidRPr="00C6270E" w:rsidRDefault="00C57B08" w:rsidP="00FF091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57B08" w:rsidRPr="00C6270E" w:rsidTr="00784347">
        <w:tc>
          <w:tcPr>
            <w:tcW w:w="891" w:type="dxa"/>
          </w:tcPr>
          <w:p w:rsidR="00C57B08" w:rsidRPr="00C6270E" w:rsidRDefault="00C6270E" w:rsidP="00FF091D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C6270E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937" w:type="dxa"/>
          </w:tcPr>
          <w:p w:rsidR="00C57B08" w:rsidRPr="00C6270E" w:rsidRDefault="00C57B08" w:rsidP="00A80A5A">
            <w:pPr>
              <w:rPr>
                <w:rFonts w:cs="Times New Roman"/>
                <w:sz w:val="28"/>
                <w:szCs w:val="28"/>
              </w:rPr>
            </w:pPr>
            <w:r w:rsidRPr="00C6270E">
              <w:rPr>
                <w:rFonts w:cs="Times New Roman"/>
                <w:sz w:val="28"/>
                <w:szCs w:val="28"/>
              </w:rPr>
              <w:t>Ремонт одягу (дрібний)</w:t>
            </w:r>
          </w:p>
        </w:tc>
        <w:tc>
          <w:tcPr>
            <w:tcW w:w="1275" w:type="dxa"/>
          </w:tcPr>
          <w:p w:rsidR="00C57B08" w:rsidRPr="00C6270E" w:rsidRDefault="00C57B08" w:rsidP="00C57B08">
            <w:pPr>
              <w:rPr>
                <w:rFonts w:cs="Times New Roman"/>
                <w:sz w:val="28"/>
                <w:szCs w:val="28"/>
              </w:rPr>
            </w:pPr>
            <w:r w:rsidRPr="00C6270E">
              <w:rPr>
                <w:rFonts w:cs="Times New Roman"/>
                <w:sz w:val="28"/>
                <w:szCs w:val="28"/>
              </w:rPr>
              <w:t>Разове доручення</w:t>
            </w:r>
          </w:p>
        </w:tc>
        <w:tc>
          <w:tcPr>
            <w:tcW w:w="1418" w:type="dxa"/>
          </w:tcPr>
          <w:p w:rsidR="00C57B08" w:rsidRPr="00C6270E" w:rsidRDefault="00C57B08" w:rsidP="00FF091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57B08" w:rsidRPr="00C6270E" w:rsidRDefault="00C57B08" w:rsidP="00FF091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270E">
              <w:rPr>
                <w:rFonts w:cs="Times New Roman"/>
                <w:sz w:val="28"/>
                <w:szCs w:val="28"/>
              </w:rPr>
              <w:t>15-30</w:t>
            </w:r>
          </w:p>
          <w:p w:rsidR="00C57B08" w:rsidRPr="00C6270E" w:rsidRDefault="00C57B08" w:rsidP="00FF091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270E">
              <w:rPr>
                <w:rFonts w:cs="Times New Roman"/>
                <w:sz w:val="28"/>
                <w:szCs w:val="28"/>
              </w:rPr>
              <w:t>(за потреби)</w:t>
            </w:r>
          </w:p>
        </w:tc>
        <w:tc>
          <w:tcPr>
            <w:tcW w:w="1134" w:type="dxa"/>
          </w:tcPr>
          <w:p w:rsidR="00C57B08" w:rsidRPr="00C6270E" w:rsidRDefault="00C6270E" w:rsidP="00FF091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270E">
              <w:rPr>
                <w:rFonts w:cs="Times New Roman"/>
                <w:sz w:val="28"/>
                <w:szCs w:val="28"/>
              </w:rPr>
              <w:t>71</w:t>
            </w:r>
            <w:r w:rsidR="00C57B08" w:rsidRPr="00C6270E">
              <w:rPr>
                <w:rFonts w:cs="Times New Roman"/>
                <w:sz w:val="28"/>
                <w:szCs w:val="28"/>
              </w:rPr>
              <w:t>,</w:t>
            </w:r>
            <w:r w:rsidRPr="00C6270E">
              <w:rPr>
                <w:rFonts w:cs="Times New Roman"/>
                <w:sz w:val="28"/>
                <w:szCs w:val="28"/>
              </w:rPr>
              <w:t>00-141,92</w:t>
            </w:r>
          </w:p>
          <w:p w:rsidR="00C57B08" w:rsidRPr="00C6270E" w:rsidRDefault="00C57B08" w:rsidP="00FF091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57B08" w:rsidRPr="00C6270E" w:rsidTr="00784347">
        <w:tc>
          <w:tcPr>
            <w:tcW w:w="891" w:type="dxa"/>
          </w:tcPr>
          <w:p w:rsidR="00C57B08" w:rsidRPr="00C6270E" w:rsidRDefault="00C6270E" w:rsidP="00FF091D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C6270E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937" w:type="dxa"/>
          </w:tcPr>
          <w:p w:rsidR="00C57B08" w:rsidRPr="00C6270E" w:rsidRDefault="00C57B08" w:rsidP="002B15DD">
            <w:pPr>
              <w:rPr>
                <w:rFonts w:cs="Times New Roman"/>
                <w:sz w:val="28"/>
                <w:szCs w:val="28"/>
              </w:rPr>
            </w:pPr>
            <w:r w:rsidRPr="00C6270E">
              <w:rPr>
                <w:rFonts w:cs="Times New Roman"/>
                <w:sz w:val="28"/>
                <w:szCs w:val="28"/>
              </w:rPr>
              <w:t>Вологе прибирання житла (підмітання підлоги, витирання пилу, миття підлоги, поливання кімнатних рослин)</w:t>
            </w:r>
          </w:p>
        </w:tc>
        <w:tc>
          <w:tcPr>
            <w:tcW w:w="1275" w:type="dxa"/>
          </w:tcPr>
          <w:p w:rsidR="00C57B08" w:rsidRPr="00C6270E" w:rsidRDefault="00C57B08" w:rsidP="00C57B08">
            <w:pPr>
              <w:rPr>
                <w:rFonts w:cs="Times New Roman"/>
                <w:sz w:val="28"/>
                <w:szCs w:val="28"/>
              </w:rPr>
            </w:pPr>
            <w:r w:rsidRPr="00C6270E">
              <w:rPr>
                <w:rFonts w:cs="Times New Roman"/>
                <w:sz w:val="28"/>
                <w:szCs w:val="28"/>
              </w:rPr>
              <w:t>Один захід</w:t>
            </w:r>
          </w:p>
        </w:tc>
        <w:tc>
          <w:tcPr>
            <w:tcW w:w="1418" w:type="dxa"/>
          </w:tcPr>
          <w:p w:rsidR="00C57B08" w:rsidRPr="00C6270E" w:rsidRDefault="00C57B08" w:rsidP="002B15D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57B08" w:rsidRPr="00C6270E" w:rsidRDefault="00C57B08" w:rsidP="002B15D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270E">
              <w:rPr>
                <w:rFonts w:cs="Times New Roman"/>
                <w:sz w:val="28"/>
                <w:szCs w:val="28"/>
              </w:rPr>
              <w:t>35</w:t>
            </w:r>
          </w:p>
          <w:p w:rsidR="00C57B08" w:rsidRPr="00C6270E" w:rsidRDefault="00C57B08" w:rsidP="002B15D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270E">
              <w:rPr>
                <w:rFonts w:cs="Times New Roman"/>
                <w:sz w:val="28"/>
                <w:szCs w:val="28"/>
              </w:rPr>
              <w:t>(за потреби)</w:t>
            </w:r>
          </w:p>
        </w:tc>
        <w:tc>
          <w:tcPr>
            <w:tcW w:w="1134" w:type="dxa"/>
          </w:tcPr>
          <w:p w:rsidR="00C57B08" w:rsidRPr="00C6270E" w:rsidRDefault="00C57B08" w:rsidP="002B15D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270E">
              <w:rPr>
                <w:rFonts w:cs="Times New Roman"/>
                <w:sz w:val="28"/>
                <w:szCs w:val="28"/>
              </w:rPr>
              <w:t>111,63</w:t>
            </w:r>
          </w:p>
        </w:tc>
      </w:tr>
      <w:tr w:rsidR="00A316AB" w:rsidRPr="00C6270E" w:rsidTr="00F61444">
        <w:tc>
          <w:tcPr>
            <w:tcW w:w="891" w:type="dxa"/>
          </w:tcPr>
          <w:p w:rsidR="00A316AB" w:rsidRPr="00C6270E" w:rsidRDefault="00A316AB" w:rsidP="00F61444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C6270E">
              <w:rPr>
                <w:rFonts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937" w:type="dxa"/>
          </w:tcPr>
          <w:p w:rsidR="00A316AB" w:rsidRPr="00C6270E" w:rsidRDefault="00A316AB" w:rsidP="00F61444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C6270E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A316AB" w:rsidRPr="00C6270E" w:rsidRDefault="00A316AB" w:rsidP="00F61444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C6270E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A316AB" w:rsidRPr="00C6270E" w:rsidRDefault="00A316AB" w:rsidP="00F61444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A316AB" w:rsidRPr="00C6270E" w:rsidRDefault="00A316AB" w:rsidP="00F61444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A316AB" w:rsidRPr="00C6270E" w:rsidRDefault="00A316AB" w:rsidP="00F61444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</w:p>
        </w:tc>
      </w:tr>
      <w:tr w:rsidR="00C6270E" w:rsidRPr="00C6270E" w:rsidTr="00784347">
        <w:tc>
          <w:tcPr>
            <w:tcW w:w="891" w:type="dxa"/>
          </w:tcPr>
          <w:p w:rsidR="00C6270E" w:rsidRDefault="00C6270E" w:rsidP="00FF091D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</w:p>
          <w:p w:rsidR="00C6270E" w:rsidRPr="00C6270E" w:rsidRDefault="00A316AB" w:rsidP="00FF091D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ІІІ</w:t>
            </w:r>
          </w:p>
        </w:tc>
        <w:tc>
          <w:tcPr>
            <w:tcW w:w="8748" w:type="dxa"/>
            <w:gridSpan w:val="5"/>
          </w:tcPr>
          <w:p w:rsidR="00C6270E" w:rsidRDefault="00C6270E" w:rsidP="00FF091D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:rsidR="00C6270E" w:rsidRDefault="00C6270E" w:rsidP="00FF091D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C6270E">
              <w:rPr>
                <w:rFonts w:cs="Times New Roman"/>
                <w:bCs/>
                <w:sz w:val="28"/>
                <w:szCs w:val="28"/>
              </w:rPr>
              <w:t>Заходи, які надаються 2 рази на рік</w:t>
            </w:r>
          </w:p>
          <w:p w:rsidR="00C6270E" w:rsidRPr="00C6270E" w:rsidRDefault="00C6270E" w:rsidP="00FF091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6270E" w:rsidRPr="00C6270E" w:rsidTr="00784347">
        <w:tc>
          <w:tcPr>
            <w:tcW w:w="891" w:type="dxa"/>
          </w:tcPr>
          <w:p w:rsidR="00C6270E" w:rsidRPr="00C6270E" w:rsidRDefault="00C6270E" w:rsidP="00FF091D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C6270E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37" w:type="dxa"/>
          </w:tcPr>
          <w:p w:rsidR="00C6270E" w:rsidRPr="00C6270E" w:rsidRDefault="00C6270E" w:rsidP="003347BF">
            <w:pPr>
              <w:rPr>
                <w:rFonts w:cs="Times New Roman"/>
                <w:sz w:val="28"/>
                <w:szCs w:val="28"/>
              </w:rPr>
            </w:pPr>
            <w:r w:rsidRPr="00C6270E">
              <w:rPr>
                <w:rFonts w:cs="Times New Roman"/>
                <w:sz w:val="28"/>
                <w:szCs w:val="28"/>
              </w:rPr>
              <w:t>Генеральне прибирання (підмітання підлоги, витирання пилу, миття підлоги з відсуванням меблів, вибивання/чищення к</w:t>
            </w:r>
            <w:r w:rsidR="003347BF">
              <w:rPr>
                <w:rFonts w:cs="Times New Roman"/>
                <w:sz w:val="28"/>
                <w:szCs w:val="28"/>
              </w:rPr>
              <w:t>илимів</w:t>
            </w:r>
            <w:r w:rsidRPr="00C6270E">
              <w:rPr>
                <w:rFonts w:cs="Times New Roman"/>
                <w:sz w:val="28"/>
                <w:szCs w:val="28"/>
              </w:rPr>
              <w:t xml:space="preserve"> (доріжок), чищення кухон</w:t>
            </w:r>
            <w:r w:rsidR="003347BF">
              <w:rPr>
                <w:rFonts w:cs="Times New Roman"/>
                <w:sz w:val="28"/>
                <w:szCs w:val="28"/>
              </w:rPr>
              <w:t>н</w:t>
            </w:r>
            <w:bookmarkStart w:id="0" w:name="_GoBack"/>
            <w:bookmarkEnd w:id="0"/>
            <w:r w:rsidRPr="00C6270E">
              <w:rPr>
                <w:rFonts w:cs="Times New Roman"/>
                <w:sz w:val="28"/>
                <w:szCs w:val="28"/>
              </w:rPr>
              <w:t>их меблів (за потреби), прання занавісок і тюлі)</w:t>
            </w:r>
          </w:p>
        </w:tc>
        <w:tc>
          <w:tcPr>
            <w:tcW w:w="1275" w:type="dxa"/>
          </w:tcPr>
          <w:p w:rsidR="00C6270E" w:rsidRPr="00C6270E" w:rsidRDefault="00C6270E" w:rsidP="002B15D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270E">
              <w:rPr>
                <w:rFonts w:cs="Times New Roman"/>
                <w:sz w:val="28"/>
                <w:szCs w:val="28"/>
              </w:rPr>
              <w:t>Один захід раз на півроку</w:t>
            </w:r>
          </w:p>
        </w:tc>
        <w:tc>
          <w:tcPr>
            <w:tcW w:w="1418" w:type="dxa"/>
          </w:tcPr>
          <w:p w:rsidR="00C6270E" w:rsidRPr="00C6270E" w:rsidRDefault="00C6270E" w:rsidP="002B15D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6270E" w:rsidRPr="00C6270E" w:rsidRDefault="00C6270E" w:rsidP="002B15D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270E">
              <w:rPr>
                <w:rFonts w:cs="Times New Roman"/>
                <w:sz w:val="28"/>
                <w:szCs w:val="28"/>
              </w:rPr>
              <w:t>120</w:t>
            </w:r>
          </w:p>
          <w:p w:rsidR="00C6270E" w:rsidRPr="00C6270E" w:rsidRDefault="00C6270E" w:rsidP="002B15D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270E">
              <w:rPr>
                <w:rFonts w:cs="Times New Roman"/>
                <w:sz w:val="28"/>
                <w:szCs w:val="28"/>
              </w:rPr>
              <w:t>(за потреби)</w:t>
            </w:r>
          </w:p>
        </w:tc>
        <w:tc>
          <w:tcPr>
            <w:tcW w:w="1134" w:type="dxa"/>
          </w:tcPr>
          <w:p w:rsidR="00C6270E" w:rsidRPr="00C6270E" w:rsidRDefault="00C6270E" w:rsidP="002B15D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270E">
              <w:rPr>
                <w:rFonts w:cs="Times New Roman"/>
                <w:sz w:val="28"/>
                <w:szCs w:val="28"/>
              </w:rPr>
              <w:t>382,74</w:t>
            </w:r>
          </w:p>
        </w:tc>
      </w:tr>
      <w:tr w:rsidR="00C6270E" w:rsidRPr="00C6270E" w:rsidTr="00784347">
        <w:tc>
          <w:tcPr>
            <w:tcW w:w="891" w:type="dxa"/>
          </w:tcPr>
          <w:p w:rsidR="00C6270E" w:rsidRPr="00C6270E" w:rsidRDefault="00C6270E" w:rsidP="00FF091D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C6270E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937" w:type="dxa"/>
          </w:tcPr>
          <w:p w:rsidR="00C6270E" w:rsidRPr="00C6270E" w:rsidRDefault="00C6270E" w:rsidP="002B15DD">
            <w:pPr>
              <w:rPr>
                <w:rFonts w:cs="Times New Roman"/>
                <w:sz w:val="28"/>
                <w:szCs w:val="28"/>
              </w:rPr>
            </w:pPr>
            <w:r w:rsidRPr="00C6270E">
              <w:rPr>
                <w:rFonts w:cs="Times New Roman"/>
                <w:sz w:val="28"/>
                <w:szCs w:val="28"/>
              </w:rPr>
              <w:t>Миття вікон з обох боків (не більше ніж три вікна)</w:t>
            </w:r>
          </w:p>
        </w:tc>
        <w:tc>
          <w:tcPr>
            <w:tcW w:w="1275" w:type="dxa"/>
          </w:tcPr>
          <w:p w:rsidR="00C6270E" w:rsidRPr="00C6270E" w:rsidRDefault="00C6270E" w:rsidP="002B15D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270E">
              <w:rPr>
                <w:rFonts w:cs="Times New Roman"/>
                <w:sz w:val="28"/>
                <w:szCs w:val="28"/>
              </w:rPr>
              <w:t>Одне миття одного вікна</w:t>
            </w:r>
          </w:p>
        </w:tc>
        <w:tc>
          <w:tcPr>
            <w:tcW w:w="1418" w:type="dxa"/>
          </w:tcPr>
          <w:p w:rsidR="00C6270E" w:rsidRPr="00C6270E" w:rsidRDefault="00C6270E" w:rsidP="002B15D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6270E" w:rsidRPr="00C6270E" w:rsidRDefault="00C6270E" w:rsidP="002B15D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270E">
              <w:rPr>
                <w:rFonts w:cs="Times New Roman"/>
                <w:sz w:val="28"/>
                <w:szCs w:val="28"/>
              </w:rPr>
              <w:t>30</w:t>
            </w:r>
          </w:p>
          <w:p w:rsidR="00C6270E" w:rsidRPr="00C6270E" w:rsidRDefault="00C6270E" w:rsidP="002B15D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270E">
              <w:rPr>
                <w:rFonts w:cs="Times New Roman"/>
                <w:sz w:val="28"/>
                <w:szCs w:val="28"/>
              </w:rPr>
              <w:t>(за потреби)</w:t>
            </w:r>
          </w:p>
        </w:tc>
        <w:tc>
          <w:tcPr>
            <w:tcW w:w="1134" w:type="dxa"/>
          </w:tcPr>
          <w:p w:rsidR="00C6270E" w:rsidRPr="00C6270E" w:rsidRDefault="00C6270E" w:rsidP="002B15D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270E">
              <w:rPr>
                <w:rFonts w:cs="Times New Roman"/>
                <w:sz w:val="28"/>
                <w:szCs w:val="28"/>
              </w:rPr>
              <w:t>95,69</w:t>
            </w:r>
          </w:p>
        </w:tc>
      </w:tr>
    </w:tbl>
    <w:p w:rsidR="005944CE" w:rsidRDefault="005944CE" w:rsidP="001947E3">
      <w:pPr>
        <w:jc w:val="both"/>
      </w:pPr>
    </w:p>
    <w:p w:rsidR="003D59AC" w:rsidRPr="00170E8C" w:rsidRDefault="001947E3" w:rsidP="001947E3">
      <w:pPr>
        <w:jc w:val="both"/>
      </w:pPr>
      <w:r w:rsidRPr="00170E8C">
        <w:t>* Час, необхідний для виконання заходів з надання соціальної послуги, подано орієнтовно (як середній показник), він може бути іншим з огляду на матеріально-побутові умови проживання отримувача соціальної послуги.</w:t>
      </w:r>
    </w:p>
    <w:p w:rsidR="001947E3" w:rsidRPr="00755ED5" w:rsidRDefault="001947E3" w:rsidP="003D59AC">
      <w:pPr>
        <w:rPr>
          <w:sz w:val="28"/>
          <w:szCs w:val="28"/>
        </w:rPr>
      </w:pPr>
    </w:p>
    <w:p w:rsidR="008446CE" w:rsidRPr="00755ED5" w:rsidRDefault="008446CE" w:rsidP="003D59AC">
      <w:pPr>
        <w:rPr>
          <w:sz w:val="28"/>
          <w:szCs w:val="28"/>
        </w:rPr>
      </w:pPr>
    </w:p>
    <w:p w:rsidR="003B05AC" w:rsidRPr="003B05AC" w:rsidRDefault="003B05AC" w:rsidP="003B05AC">
      <w:pPr>
        <w:jc w:val="both"/>
        <w:rPr>
          <w:rFonts w:cs="Times New Roman"/>
          <w:sz w:val="28"/>
          <w:szCs w:val="28"/>
          <w:lang w:eastAsia="uk-UA"/>
        </w:rPr>
      </w:pPr>
      <w:r w:rsidRPr="003B05AC">
        <w:rPr>
          <w:rFonts w:cs="Times New Roman"/>
          <w:sz w:val="28"/>
          <w:szCs w:val="28"/>
          <w:lang w:eastAsia="uk-UA"/>
        </w:rPr>
        <w:t xml:space="preserve">Начальник управління соціальної </w:t>
      </w:r>
    </w:p>
    <w:p w:rsidR="003B05AC" w:rsidRPr="003B05AC" w:rsidRDefault="003B05AC" w:rsidP="003B05AC">
      <w:pPr>
        <w:jc w:val="both"/>
        <w:rPr>
          <w:rFonts w:cs="Times New Roman"/>
          <w:sz w:val="28"/>
          <w:szCs w:val="28"/>
          <w:lang w:eastAsia="uk-UA"/>
        </w:rPr>
      </w:pPr>
      <w:r w:rsidRPr="003B05AC">
        <w:rPr>
          <w:rFonts w:cs="Times New Roman"/>
          <w:sz w:val="28"/>
          <w:szCs w:val="28"/>
          <w:lang w:eastAsia="uk-UA"/>
        </w:rPr>
        <w:t xml:space="preserve">та ветеранської політики </w:t>
      </w:r>
    </w:p>
    <w:p w:rsidR="003B05AC" w:rsidRPr="003B05AC" w:rsidRDefault="003B05AC" w:rsidP="003B05AC">
      <w:pPr>
        <w:jc w:val="both"/>
        <w:rPr>
          <w:rFonts w:cs="Times New Roman"/>
          <w:sz w:val="28"/>
          <w:szCs w:val="28"/>
          <w:lang w:eastAsia="uk-UA"/>
        </w:rPr>
      </w:pPr>
      <w:proofErr w:type="spellStart"/>
      <w:r w:rsidRPr="003B05AC">
        <w:rPr>
          <w:rFonts w:cs="Times New Roman"/>
          <w:sz w:val="28"/>
          <w:szCs w:val="28"/>
          <w:lang w:eastAsia="uk-UA"/>
        </w:rPr>
        <w:t>Оболонської</w:t>
      </w:r>
      <w:proofErr w:type="spellEnd"/>
      <w:r w:rsidRPr="003B05AC">
        <w:rPr>
          <w:rFonts w:cs="Times New Roman"/>
          <w:sz w:val="28"/>
          <w:szCs w:val="28"/>
          <w:lang w:eastAsia="uk-UA"/>
        </w:rPr>
        <w:t xml:space="preserve"> районної в місті </w:t>
      </w:r>
    </w:p>
    <w:p w:rsidR="003D59AC" w:rsidRPr="006E3721" w:rsidRDefault="003B05AC" w:rsidP="003B05AC">
      <w:pPr>
        <w:jc w:val="both"/>
        <w:rPr>
          <w:rFonts w:cs="Times New Roman"/>
          <w:sz w:val="28"/>
          <w:szCs w:val="28"/>
          <w:lang w:eastAsia="uk-UA"/>
        </w:rPr>
      </w:pPr>
      <w:r w:rsidRPr="003B05AC">
        <w:rPr>
          <w:rFonts w:cs="Times New Roman"/>
          <w:sz w:val="28"/>
          <w:szCs w:val="28"/>
          <w:lang w:eastAsia="uk-UA"/>
        </w:rPr>
        <w:t>Києві державної адміністрації</w:t>
      </w:r>
      <w:r w:rsidR="001E3810" w:rsidRPr="006E3721">
        <w:rPr>
          <w:rFonts w:cs="Times New Roman"/>
          <w:sz w:val="28"/>
          <w:szCs w:val="28"/>
          <w:lang w:eastAsia="uk-UA"/>
        </w:rPr>
        <w:tab/>
      </w:r>
      <w:r w:rsidR="001E3810" w:rsidRPr="006E3721">
        <w:rPr>
          <w:rFonts w:cs="Times New Roman"/>
          <w:sz w:val="28"/>
          <w:szCs w:val="28"/>
          <w:lang w:eastAsia="uk-UA"/>
        </w:rPr>
        <w:tab/>
      </w:r>
      <w:r w:rsidR="001E3810" w:rsidRPr="006E3721">
        <w:rPr>
          <w:rFonts w:cs="Times New Roman"/>
          <w:sz w:val="28"/>
          <w:szCs w:val="28"/>
          <w:lang w:eastAsia="uk-UA"/>
        </w:rPr>
        <w:tab/>
      </w:r>
      <w:r w:rsidR="001E3810" w:rsidRPr="006E3721">
        <w:rPr>
          <w:rFonts w:cs="Times New Roman"/>
          <w:sz w:val="28"/>
          <w:szCs w:val="28"/>
          <w:lang w:eastAsia="uk-UA"/>
        </w:rPr>
        <w:tab/>
      </w:r>
      <w:r w:rsidR="00B84C01">
        <w:rPr>
          <w:rFonts w:cs="Times New Roman"/>
          <w:sz w:val="28"/>
          <w:szCs w:val="28"/>
          <w:lang w:eastAsia="uk-UA"/>
        </w:rPr>
        <w:tab/>
      </w:r>
      <w:r w:rsidR="009E0906" w:rsidRPr="006E3721">
        <w:rPr>
          <w:rFonts w:cs="Times New Roman"/>
          <w:sz w:val="28"/>
          <w:szCs w:val="28"/>
          <w:lang w:eastAsia="uk-UA"/>
        </w:rPr>
        <w:t>Олена</w:t>
      </w:r>
      <w:r w:rsidR="003D59AC" w:rsidRPr="006E3721">
        <w:rPr>
          <w:rFonts w:cs="Times New Roman"/>
          <w:sz w:val="28"/>
          <w:szCs w:val="28"/>
          <w:lang w:eastAsia="uk-UA"/>
        </w:rPr>
        <w:t xml:space="preserve"> </w:t>
      </w:r>
      <w:r w:rsidR="005944CE" w:rsidRPr="006E3721">
        <w:rPr>
          <w:rFonts w:cs="Times New Roman"/>
          <w:sz w:val="28"/>
          <w:szCs w:val="28"/>
          <w:lang w:eastAsia="uk-UA"/>
        </w:rPr>
        <w:t>КЛЕ</w:t>
      </w:r>
      <w:r w:rsidR="009E0906" w:rsidRPr="006E3721">
        <w:rPr>
          <w:rFonts w:cs="Times New Roman"/>
          <w:sz w:val="28"/>
          <w:szCs w:val="28"/>
          <w:lang w:eastAsia="uk-UA"/>
        </w:rPr>
        <w:t>БАНО</w:t>
      </w:r>
      <w:r w:rsidR="003D59AC" w:rsidRPr="006E3721">
        <w:rPr>
          <w:rFonts w:cs="Times New Roman"/>
          <w:sz w:val="28"/>
          <w:szCs w:val="28"/>
          <w:lang w:eastAsia="uk-UA"/>
        </w:rPr>
        <w:t>ВА</w:t>
      </w:r>
    </w:p>
    <w:p w:rsidR="009F57C7" w:rsidRPr="006E3721" w:rsidRDefault="009F57C7">
      <w:pPr>
        <w:rPr>
          <w:sz w:val="28"/>
          <w:szCs w:val="28"/>
        </w:rPr>
      </w:pPr>
    </w:p>
    <w:sectPr w:rsidR="009F57C7" w:rsidRPr="006E3721" w:rsidSect="001D6380">
      <w:headerReference w:type="default" r:id="rId8"/>
      <w:pgSz w:w="11906" w:h="16838"/>
      <w:pgMar w:top="1134" w:right="567" w:bottom="1134" w:left="1701" w:header="709" w:footer="709" w:gutter="0"/>
      <w:pgNumType w:start="2"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809" w:rsidRDefault="00EC2809" w:rsidP="001D6380">
      <w:r>
        <w:separator/>
      </w:r>
    </w:p>
  </w:endnote>
  <w:endnote w:type="continuationSeparator" w:id="0">
    <w:p w:rsidR="00EC2809" w:rsidRDefault="00EC2809" w:rsidP="001D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809" w:rsidRDefault="00EC2809" w:rsidP="001D6380">
      <w:r>
        <w:separator/>
      </w:r>
    </w:p>
  </w:footnote>
  <w:footnote w:type="continuationSeparator" w:id="0">
    <w:p w:rsidR="00EC2809" w:rsidRDefault="00EC2809" w:rsidP="001D6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622480"/>
      <w:docPartObj>
        <w:docPartGallery w:val="Page Numbers (Top of Page)"/>
        <w:docPartUnique/>
      </w:docPartObj>
    </w:sdtPr>
    <w:sdtEndPr/>
    <w:sdtContent>
      <w:p w:rsidR="001D6380" w:rsidRDefault="001D6380">
        <w:pPr>
          <w:pStyle w:val="a4"/>
          <w:jc w:val="center"/>
        </w:pPr>
        <w:r>
          <w:t>2</w:t>
        </w:r>
      </w:p>
    </w:sdtContent>
  </w:sdt>
  <w:p w:rsidR="001D6380" w:rsidRDefault="001D63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292"/>
    <w:rsid w:val="0000019A"/>
    <w:rsid w:val="000240CE"/>
    <w:rsid w:val="00170E8C"/>
    <w:rsid w:val="001947E3"/>
    <w:rsid w:val="001D6380"/>
    <w:rsid w:val="001E3810"/>
    <w:rsid w:val="0022764D"/>
    <w:rsid w:val="002C0DF3"/>
    <w:rsid w:val="003347BF"/>
    <w:rsid w:val="003B05AC"/>
    <w:rsid w:val="003D59AC"/>
    <w:rsid w:val="00575CEB"/>
    <w:rsid w:val="005944CE"/>
    <w:rsid w:val="005A42CB"/>
    <w:rsid w:val="005D59B3"/>
    <w:rsid w:val="00655E4F"/>
    <w:rsid w:val="006E3721"/>
    <w:rsid w:val="006E4292"/>
    <w:rsid w:val="00755ED5"/>
    <w:rsid w:val="00777130"/>
    <w:rsid w:val="00784347"/>
    <w:rsid w:val="0082485A"/>
    <w:rsid w:val="008446CE"/>
    <w:rsid w:val="009E0906"/>
    <w:rsid w:val="009F57C7"/>
    <w:rsid w:val="00A316AB"/>
    <w:rsid w:val="00A80A5A"/>
    <w:rsid w:val="00B16171"/>
    <w:rsid w:val="00B84C01"/>
    <w:rsid w:val="00BD6FC5"/>
    <w:rsid w:val="00C002C6"/>
    <w:rsid w:val="00C57B08"/>
    <w:rsid w:val="00C6270E"/>
    <w:rsid w:val="00CC11A8"/>
    <w:rsid w:val="00D2357E"/>
    <w:rsid w:val="00DF63A8"/>
    <w:rsid w:val="00DF7535"/>
    <w:rsid w:val="00E62D42"/>
    <w:rsid w:val="00EC2809"/>
    <w:rsid w:val="00EE6434"/>
    <w:rsid w:val="00FB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A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 w:bidi="gu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D63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6380"/>
    <w:rPr>
      <w:rFonts w:ascii="Times New Roman" w:eastAsia="Times New Roman" w:hAnsi="Times New Roman" w:cs="Arial"/>
      <w:sz w:val="24"/>
      <w:szCs w:val="24"/>
      <w:lang w:eastAsia="ru-RU" w:bidi="gu-IN"/>
    </w:rPr>
  </w:style>
  <w:style w:type="paragraph" w:styleId="a6">
    <w:name w:val="footer"/>
    <w:basedOn w:val="a"/>
    <w:link w:val="a7"/>
    <w:uiPriority w:val="99"/>
    <w:unhideWhenUsed/>
    <w:rsid w:val="001D63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6380"/>
    <w:rPr>
      <w:rFonts w:ascii="Times New Roman" w:eastAsia="Times New Roman" w:hAnsi="Times New Roman" w:cs="Arial"/>
      <w:sz w:val="24"/>
      <w:szCs w:val="24"/>
      <w:lang w:eastAsia="ru-RU" w:bidi="gu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A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 w:bidi="gu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D63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6380"/>
    <w:rPr>
      <w:rFonts w:ascii="Times New Roman" w:eastAsia="Times New Roman" w:hAnsi="Times New Roman" w:cs="Arial"/>
      <w:sz w:val="24"/>
      <w:szCs w:val="24"/>
      <w:lang w:eastAsia="ru-RU" w:bidi="gu-IN"/>
    </w:rPr>
  </w:style>
  <w:style w:type="paragraph" w:styleId="a6">
    <w:name w:val="footer"/>
    <w:basedOn w:val="a"/>
    <w:link w:val="a7"/>
    <w:uiPriority w:val="99"/>
    <w:unhideWhenUsed/>
    <w:rsid w:val="001D63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6380"/>
    <w:rPr>
      <w:rFonts w:ascii="Times New Roman" w:eastAsia="Times New Roman" w:hAnsi="Times New Roman" w:cs="Arial"/>
      <w:sz w:val="24"/>
      <w:szCs w:val="24"/>
      <w:lang w:eastAsia="ru-RU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2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AF4B6-C09B-4746-9FD5-0CEF4C42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</cp:revision>
  <dcterms:created xsi:type="dcterms:W3CDTF">2022-05-23T12:30:00Z</dcterms:created>
  <dcterms:modified xsi:type="dcterms:W3CDTF">2025-08-12T11:40:00Z</dcterms:modified>
</cp:coreProperties>
</file>