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E" w:rsidRPr="001F710F" w:rsidRDefault="00F32875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1F710F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D3F91">
        <w:rPr>
          <w:rFonts w:ascii="Times New Roman" w:hAnsi="Times New Roman" w:cs="Times New Roman"/>
          <w:sz w:val="24"/>
          <w:szCs w:val="24"/>
        </w:rPr>
        <w:t>7</w:t>
      </w:r>
    </w:p>
    <w:p w:rsidR="00FA7614" w:rsidRPr="001F710F" w:rsidRDefault="00064AAE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1F710F">
        <w:rPr>
          <w:rFonts w:ascii="Times New Roman" w:hAnsi="Times New Roman" w:cs="Times New Roman"/>
          <w:sz w:val="24"/>
          <w:szCs w:val="24"/>
        </w:rPr>
        <w:t>до Конкурсної документації</w:t>
      </w:r>
    </w:p>
    <w:p w:rsidR="008D0393" w:rsidRPr="001F710F" w:rsidRDefault="008D0393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8D5F37" w:rsidRDefault="008D5F37" w:rsidP="008D5F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</w:t>
      </w:r>
      <w:r w:rsidRPr="008D5F37">
        <w:rPr>
          <w:rFonts w:ascii="Times New Roman" w:hAnsi="Times New Roman"/>
          <w:b/>
          <w:sz w:val="24"/>
          <w:szCs w:val="24"/>
        </w:rPr>
        <w:t>нформація та документи,</w:t>
      </w:r>
    </w:p>
    <w:p w:rsidR="003729CF" w:rsidRPr="001F710F" w:rsidRDefault="008D5F37" w:rsidP="001166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5F37">
        <w:rPr>
          <w:rFonts w:ascii="Times New Roman" w:hAnsi="Times New Roman"/>
          <w:b/>
          <w:sz w:val="24"/>
          <w:szCs w:val="24"/>
        </w:rPr>
        <w:t xml:space="preserve">які підтверджують </w:t>
      </w:r>
      <w:r w:rsidR="001166BE">
        <w:rPr>
          <w:rFonts w:ascii="Times New Roman" w:hAnsi="Times New Roman"/>
          <w:b/>
          <w:sz w:val="24"/>
          <w:szCs w:val="24"/>
        </w:rPr>
        <w:t>фінансову спроможність учасника конкурсу</w:t>
      </w:r>
    </w:p>
    <w:p w:rsidR="008D5F37" w:rsidRDefault="008D5F37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9CF" w:rsidRPr="001F710F" w:rsidRDefault="003729CF" w:rsidP="008D5F3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710F">
        <w:rPr>
          <w:rFonts w:ascii="Times New Roman" w:hAnsi="Times New Roman"/>
          <w:sz w:val="24"/>
          <w:szCs w:val="24"/>
        </w:rPr>
        <w:t xml:space="preserve">На підтвердження </w:t>
      </w:r>
      <w:r w:rsidR="001166BE">
        <w:rPr>
          <w:rFonts w:ascii="Times New Roman" w:hAnsi="Times New Roman"/>
          <w:sz w:val="24"/>
          <w:szCs w:val="24"/>
        </w:rPr>
        <w:t>фінансової спроможності,</w:t>
      </w:r>
      <w:r w:rsidR="008D5F37">
        <w:rPr>
          <w:rFonts w:ascii="Times New Roman" w:hAnsi="Times New Roman"/>
          <w:sz w:val="24"/>
          <w:szCs w:val="24"/>
        </w:rPr>
        <w:t xml:space="preserve"> </w:t>
      </w:r>
      <w:r w:rsidRPr="001F710F">
        <w:rPr>
          <w:rFonts w:ascii="Times New Roman" w:hAnsi="Times New Roman"/>
          <w:sz w:val="24"/>
          <w:szCs w:val="24"/>
        </w:rPr>
        <w:t>учасник конкурсу має надати:</w:t>
      </w:r>
    </w:p>
    <w:p w:rsidR="00262089" w:rsidRDefault="001166BE" w:rsidP="00262089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Завірену підписом уповноваженої особи учасника конкурсу та його печаткою (за наявності) копії фінансової звітності, яка повинна складатися з: балансу (звіту про фінансовий стан), звіту про фінансові результати (звіту про сукупний дохід), звіту про рух грошових коштів, звіту про власний капітал і приміток до фінансової звітності, за попередній рік та останній звітний період поточного року.</w:t>
      </w:r>
    </w:p>
    <w:p w:rsidR="001166BE" w:rsidRPr="001166BE" w:rsidRDefault="001166BE" w:rsidP="001166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мікропідприємств, малих підприємств, непідприємницьких товариств, - скорочена за показниками фінансова звітність у складі балансу та звіту про фінансові результати, за попередній рік та останній звітний період поточного року.</w:t>
      </w:r>
    </w:p>
    <w:p w:rsidR="001166BE" w:rsidRDefault="001166BE" w:rsidP="001166B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Оригінал довідки про відсутність заборгованості з платежів, контроль за справлянням яких покладено на контролюючі органи, видану не раніше ніж за 10 днів до дати оголошення конкурсу.</w:t>
      </w:r>
    </w:p>
    <w:p w:rsidR="001166BE" w:rsidRDefault="001166BE" w:rsidP="001166B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Оригінал довідки з обслуговуючого банку про відсутність (наявність) заборгованості за кредитами, виданої не раніше ніж за 10 (десять) днів до дати оголошення конкурсу.</w:t>
      </w:r>
    </w:p>
    <w:p w:rsidR="001166BE" w:rsidRDefault="001166BE" w:rsidP="001166B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Оригінал довідки з обслуговуючого банку, про наявність на рахунку станом на 25 число місяця, що передує місяцю подання конкурсних пропозицій, обігових коштів.</w:t>
      </w:r>
    </w:p>
    <w:p w:rsidR="001166BE" w:rsidRDefault="001166BE" w:rsidP="001166BE">
      <w:pPr>
        <w:pStyle w:val="a5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1166BE" w:rsidRPr="00002DB9" w:rsidRDefault="001166BE" w:rsidP="001166BE">
      <w:pPr>
        <w:pStyle w:val="a5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02DB9">
        <w:rPr>
          <w:rFonts w:ascii="Times New Roman" w:hAnsi="Times New Roman"/>
          <w:b/>
          <w:sz w:val="24"/>
          <w:szCs w:val="24"/>
        </w:rPr>
        <w:t>Звертаємо увагу!</w:t>
      </w:r>
    </w:p>
    <w:p w:rsidR="001166BE" w:rsidRDefault="001166BE" w:rsidP="001166BE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конкурсу не допускаються учасники, не спроможні фінансово забезпечити </w:t>
      </w:r>
      <w:r w:rsidR="006126F7">
        <w:rPr>
          <w:rFonts w:ascii="Times New Roman" w:hAnsi="Times New Roman"/>
          <w:sz w:val="24"/>
          <w:szCs w:val="24"/>
        </w:rPr>
        <w:t>надання послуг, а саме:</w:t>
      </w:r>
    </w:p>
    <w:p w:rsidR="006126F7" w:rsidRDefault="006126F7" w:rsidP="006126F7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468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часник, на рахунку якого станом на 25 число місяця, що передує місяцю подання конкурсних пропозицій, менше 20 % обігових коштів для покриття середньомісячних витрат, необхідних на управління </w:t>
      </w:r>
      <w:r w:rsidR="00B54688">
        <w:rPr>
          <w:rFonts w:ascii="Times New Roman" w:hAnsi="Times New Roman"/>
          <w:sz w:val="24"/>
          <w:szCs w:val="24"/>
        </w:rPr>
        <w:t>об’єктом</w:t>
      </w:r>
      <w:r>
        <w:rPr>
          <w:rFonts w:ascii="Times New Roman" w:hAnsi="Times New Roman"/>
          <w:sz w:val="24"/>
          <w:szCs w:val="24"/>
        </w:rPr>
        <w:t xml:space="preserve"> конкурсу;</w:t>
      </w:r>
    </w:p>
    <w:p w:rsidR="006126F7" w:rsidRPr="001166BE" w:rsidRDefault="00B54688" w:rsidP="006126F7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126F7">
        <w:rPr>
          <w:rFonts w:ascii="Times New Roman" w:hAnsi="Times New Roman"/>
          <w:sz w:val="24"/>
          <w:szCs w:val="24"/>
        </w:rPr>
        <w:t>часник, співвідношення дебіторської заборгованості до кредиторської заборгованості якого за даними балансу на останню звітну дату складає 1,0.</w:t>
      </w:r>
    </w:p>
    <w:p w:rsidR="003729CF" w:rsidRDefault="003729C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B54688" w:rsidRDefault="00B54688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B54688" w:rsidRDefault="00B54688" w:rsidP="008303E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54688" w:rsidSect="009B6B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58"/>
    <w:multiLevelType w:val="hybridMultilevel"/>
    <w:tmpl w:val="C4880E68"/>
    <w:lvl w:ilvl="0" w:tplc="CDF25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464EF"/>
    <w:multiLevelType w:val="hybridMultilevel"/>
    <w:tmpl w:val="A880C058"/>
    <w:lvl w:ilvl="0" w:tplc="8D8254AC">
      <w:start w:val="2"/>
      <w:numFmt w:val="bullet"/>
      <w:lvlText w:val="-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8B92419"/>
    <w:multiLevelType w:val="hybridMultilevel"/>
    <w:tmpl w:val="9F261DD6"/>
    <w:lvl w:ilvl="0" w:tplc="49C2FBB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1"/>
    <w:rsid w:val="00002DB9"/>
    <w:rsid w:val="00044B48"/>
    <w:rsid w:val="000539AE"/>
    <w:rsid w:val="00064AAE"/>
    <w:rsid w:val="000955BA"/>
    <w:rsid w:val="000E19C7"/>
    <w:rsid w:val="000F0137"/>
    <w:rsid w:val="001166BE"/>
    <w:rsid w:val="00174546"/>
    <w:rsid w:val="00174A28"/>
    <w:rsid w:val="001A2EB6"/>
    <w:rsid w:val="001A5853"/>
    <w:rsid w:val="001F710F"/>
    <w:rsid w:val="00240071"/>
    <w:rsid w:val="00262089"/>
    <w:rsid w:val="0026446E"/>
    <w:rsid w:val="00272B27"/>
    <w:rsid w:val="00283113"/>
    <w:rsid w:val="0028481C"/>
    <w:rsid w:val="002B3AA5"/>
    <w:rsid w:val="002D353C"/>
    <w:rsid w:val="00307A23"/>
    <w:rsid w:val="0034293C"/>
    <w:rsid w:val="00344DE1"/>
    <w:rsid w:val="00344EE6"/>
    <w:rsid w:val="003729CF"/>
    <w:rsid w:val="0037707A"/>
    <w:rsid w:val="003C4168"/>
    <w:rsid w:val="003D0BAD"/>
    <w:rsid w:val="003D5FA1"/>
    <w:rsid w:val="003F2941"/>
    <w:rsid w:val="00414864"/>
    <w:rsid w:val="00441A39"/>
    <w:rsid w:val="00463282"/>
    <w:rsid w:val="004A4872"/>
    <w:rsid w:val="00511990"/>
    <w:rsid w:val="00524130"/>
    <w:rsid w:val="00525491"/>
    <w:rsid w:val="005337BF"/>
    <w:rsid w:val="005374AA"/>
    <w:rsid w:val="005409AA"/>
    <w:rsid w:val="00553D21"/>
    <w:rsid w:val="00583382"/>
    <w:rsid w:val="00584759"/>
    <w:rsid w:val="005B31C3"/>
    <w:rsid w:val="005B51BE"/>
    <w:rsid w:val="005D1470"/>
    <w:rsid w:val="006126F7"/>
    <w:rsid w:val="00627807"/>
    <w:rsid w:val="0063718C"/>
    <w:rsid w:val="00693F15"/>
    <w:rsid w:val="006B479F"/>
    <w:rsid w:val="006E5F5B"/>
    <w:rsid w:val="007725F7"/>
    <w:rsid w:val="007C57D4"/>
    <w:rsid w:val="00823DA5"/>
    <w:rsid w:val="008303E1"/>
    <w:rsid w:val="00842F90"/>
    <w:rsid w:val="00876B54"/>
    <w:rsid w:val="008D0393"/>
    <w:rsid w:val="008D5F37"/>
    <w:rsid w:val="008E63B0"/>
    <w:rsid w:val="00947200"/>
    <w:rsid w:val="00950FA2"/>
    <w:rsid w:val="009B6BE7"/>
    <w:rsid w:val="009E29C8"/>
    <w:rsid w:val="009F65E1"/>
    <w:rsid w:val="00A032A0"/>
    <w:rsid w:val="00A24664"/>
    <w:rsid w:val="00A37AD6"/>
    <w:rsid w:val="00A630BA"/>
    <w:rsid w:val="00A73050"/>
    <w:rsid w:val="00AE653A"/>
    <w:rsid w:val="00B13C0D"/>
    <w:rsid w:val="00B423D6"/>
    <w:rsid w:val="00B54688"/>
    <w:rsid w:val="00BC2E32"/>
    <w:rsid w:val="00BC2F46"/>
    <w:rsid w:val="00C33166"/>
    <w:rsid w:val="00C3400C"/>
    <w:rsid w:val="00C36F3C"/>
    <w:rsid w:val="00C93BFC"/>
    <w:rsid w:val="00CC4A91"/>
    <w:rsid w:val="00CE7551"/>
    <w:rsid w:val="00D12CC0"/>
    <w:rsid w:val="00D23F9C"/>
    <w:rsid w:val="00D42218"/>
    <w:rsid w:val="00E10829"/>
    <w:rsid w:val="00E832CB"/>
    <w:rsid w:val="00EB10B5"/>
    <w:rsid w:val="00EC449E"/>
    <w:rsid w:val="00ED3F91"/>
    <w:rsid w:val="00ED7B2F"/>
    <w:rsid w:val="00F0107A"/>
    <w:rsid w:val="00F04496"/>
    <w:rsid w:val="00F248BD"/>
    <w:rsid w:val="00F31388"/>
    <w:rsid w:val="00F32875"/>
    <w:rsid w:val="00FA7614"/>
    <w:rsid w:val="00FC4FB5"/>
    <w:rsid w:val="00FC613E"/>
    <w:rsid w:val="00FE52F9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5FC51-F584-41E8-B765-C6F5F38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9CF"/>
    <w:pPr>
      <w:ind w:left="720"/>
      <w:contextualSpacing/>
    </w:pPr>
  </w:style>
  <w:style w:type="table" w:styleId="a6">
    <w:name w:val="Table Grid"/>
    <w:basedOn w:val="a1"/>
    <w:uiPriority w:val="39"/>
    <w:rsid w:val="003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Поливач</dc:creator>
  <cp:keywords/>
  <dc:description/>
  <cp:lastModifiedBy>polz</cp:lastModifiedBy>
  <cp:revision>95</cp:revision>
  <cp:lastPrinted>2024-12-19T08:47:00Z</cp:lastPrinted>
  <dcterms:created xsi:type="dcterms:W3CDTF">2024-12-09T13:56:00Z</dcterms:created>
  <dcterms:modified xsi:type="dcterms:W3CDTF">2024-12-19T08:47:00Z</dcterms:modified>
</cp:coreProperties>
</file>