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DB" w:rsidRPr="00E101A2" w:rsidRDefault="00094A94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en-US"/>
        </w:rPr>
        <w:t>2</w:t>
      </w:r>
      <w:r w:rsidR="00E101A2">
        <w:rPr>
          <w:b/>
          <w:bCs/>
          <w:color w:val="000000" w:themeColor="text1"/>
          <w:kern w:val="36"/>
          <w:sz w:val="22"/>
          <w:szCs w:val="22"/>
          <w:lang w:val="uk-UA"/>
        </w:rPr>
        <w:t>1</w:t>
      </w:r>
      <w:r>
        <w:rPr>
          <w:b/>
          <w:bCs/>
          <w:color w:val="000000" w:themeColor="text1"/>
          <w:kern w:val="36"/>
          <w:sz w:val="22"/>
          <w:szCs w:val="22"/>
          <w:lang w:val="en-US"/>
        </w:rPr>
        <w:t>-08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-2025</w:t>
      </w:r>
      <w:r w:rsidR="00D93DDB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, </w:t>
      </w:r>
      <w:r w:rsidR="00E101A2">
        <w:rPr>
          <w:b/>
          <w:bCs/>
          <w:color w:val="000000" w:themeColor="text1"/>
          <w:kern w:val="36"/>
          <w:sz w:val="22"/>
          <w:szCs w:val="22"/>
          <w:lang w:val="uk-UA"/>
        </w:rPr>
        <w:t>15:27</w:t>
      </w:r>
    </w:p>
    <w:p w:rsidR="002416FF" w:rsidRPr="00C048C8" w:rsidRDefault="00C624EC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567917" w:rsidRPr="00C048C8" w:rsidRDefault="00567917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p w:rsidR="00E101A2" w:rsidRDefault="00E101A2" w:rsidP="007D56FE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E101A2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«Ремонт (реставраційний) покрівлі житлового будинку за </w:t>
      </w:r>
      <w:proofErr w:type="spellStart"/>
      <w:r w:rsidRPr="00E101A2">
        <w:rPr>
          <w:b/>
          <w:bCs/>
          <w:color w:val="000000" w:themeColor="text1"/>
          <w:kern w:val="36"/>
          <w:sz w:val="22"/>
          <w:szCs w:val="22"/>
          <w:lang w:val="uk-UA"/>
        </w:rPr>
        <w:t>адресою</w:t>
      </w:r>
      <w:proofErr w:type="spellEnd"/>
      <w:r w:rsidRPr="00E101A2">
        <w:rPr>
          <w:b/>
          <w:bCs/>
          <w:color w:val="000000" w:themeColor="text1"/>
          <w:kern w:val="36"/>
          <w:sz w:val="22"/>
          <w:szCs w:val="22"/>
          <w:lang w:val="uk-UA"/>
        </w:rPr>
        <w:t>: вулиця Велика Васильківська, 66-68 у Голосіївському районі міста Києва». код ДК 021:2015 - 45453000-7 (Капітальний ремонт і реставрація)</w:t>
      </w:r>
    </w:p>
    <w:p w:rsidR="00567917" w:rsidRPr="00C048C8" w:rsidRDefault="00054C8B" w:rsidP="007D56FE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Закупівля: </w:t>
      </w:r>
      <w:r w:rsidR="00E101A2" w:rsidRPr="00E101A2">
        <w:rPr>
          <w:b/>
          <w:bCs/>
          <w:color w:val="000000" w:themeColor="text1"/>
          <w:kern w:val="36"/>
          <w:sz w:val="22"/>
          <w:szCs w:val="22"/>
          <w:lang w:val="uk-UA"/>
        </w:rPr>
        <w:t>UA-2025-08-21-009082-a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2416FF" w:rsidRPr="00C048C8" w:rsidRDefault="00C624EC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1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="002416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Найменування, місцезнаходження та ідентифікаційний код замовника:</w:t>
      </w:r>
    </w:p>
    <w:p w:rsidR="002416FF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Управління будівництва Голосіївської районної в місті Києві державної адміністрації, 03039,</w:t>
      </w:r>
      <w:r w:rsidR="00567917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85441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567917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м. </w:t>
      </w: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Київ, проспект Голосіївський, 42, код ЄДРПОУ: 39612276</w:t>
      </w:r>
      <w:r w:rsidR="00A46116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AF117A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2. 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Предмет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E101A2" w:rsidRDefault="00E101A2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E101A2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«Ремонт (реставраційний) покрівлі житлового будинку за </w:t>
      </w:r>
      <w:proofErr w:type="spellStart"/>
      <w:r w:rsidRPr="00E101A2">
        <w:rPr>
          <w:b/>
          <w:bCs/>
          <w:color w:val="000000" w:themeColor="text1"/>
          <w:kern w:val="36"/>
          <w:sz w:val="22"/>
          <w:szCs w:val="22"/>
          <w:lang w:val="uk-UA"/>
        </w:rPr>
        <w:t>адресою</w:t>
      </w:r>
      <w:proofErr w:type="spellEnd"/>
      <w:r w:rsidRPr="00E101A2">
        <w:rPr>
          <w:b/>
          <w:bCs/>
          <w:color w:val="000000" w:themeColor="text1"/>
          <w:kern w:val="36"/>
          <w:sz w:val="22"/>
          <w:szCs w:val="22"/>
          <w:lang w:val="uk-UA"/>
        </w:rPr>
        <w:t>: вулиця Велика Васильківська, 66-68 у Голосіївському районі міста Києва». код ДК 021:2015 - 45453000-7 (Капітальний ремонт і реставрація)</w:t>
      </w:r>
    </w:p>
    <w:p w:rsidR="008D09A4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3</w:t>
      </w:r>
      <w:r w:rsidR="0085441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. Обґрунтування 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технічних та якісних характеристик предмета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A46116" w:rsidRPr="00C048C8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048C8">
        <w:rPr>
          <w:bCs/>
          <w:color w:val="000000" w:themeColor="text1"/>
          <w:kern w:val="36"/>
          <w:sz w:val="22"/>
          <w:szCs w:val="22"/>
          <w:lang w:val="uk-UA"/>
        </w:rPr>
        <w:t>еобхідніст</w:t>
      </w: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ю</w:t>
      </w:r>
      <w:r w:rsidR="00B374D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виконання робіт </w:t>
      </w:r>
      <w:r w:rsidR="00627D29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з </w:t>
      </w:r>
      <w:r w:rsidR="00E101A2">
        <w:rPr>
          <w:bCs/>
          <w:color w:val="000000" w:themeColor="text1"/>
          <w:kern w:val="36"/>
          <w:sz w:val="22"/>
          <w:szCs w:val="22"/>
          <w:lang w:val="uk-UA"/>
        </w:rPr>
        <w:t>р</w:t>
      </w:r>
      <w:r w:rsidR="00E101A2" w:rsidRPr="00E101A2">
        <w:rPr>
          <w:bCs/>
          <w:color w:val="000000" w:themeColor="text1"/>
          <w:kern w:val="36"/>
          <w:sz w:val="22"/>
          <w:szCs w:val="22"/>
          <w:lang w:val="uk-UA"/>
        </w:rPr>
        <w:t>емонт</w:t>
      </w:r>
      <w:r w:rsidR="00E101A2">
        <w:rPr>
          <w:bCs/>
          <w:color w:val="000000" w:themeColor="text1"/>
          <w:kern w:val="36"/>
          <w:sz w:val="22"/>
          <w:szCs w:val="22"/>
          <w:lang w:val="uk-UA"/>
        </w:rPr>
        <w:t>у</w:t>
      </w:r>
      <w:r w:rsidR="00E101A2" w:rsidRPr="00E101A2">
        <w:rPr>
          <w:bCs/>
          <w:color w:val="000000" w:themeColor="text1"/>
          <w:kern w:val="36"/>
          <w:sz w:val="22"/>
          <w:szCs w:val="22"/>
          <w:lang w:val="uk-UA"/>
        </w:rPr>
        <w:t xml:space="preserve"> (реставраційн</w:t>
      </w:r>
      <w:r w:rsidR="00E101A2">
        <w:rPr>
          <w:bCs/>
          <w:color w:val="000000" w:themeColor="text1"/>
          <w:kern w:val="36"/>
          <w:sz w:val="22"/>
          <w:szCs w:val="22"/>
          <w:lang w:val="uk-UA"/>
        </w:rPr>
        <w:t>ого</w:t>
      </w:r>
      <w:r w:rsidR="00E101A2" w:rsidRPr="00E101A2">
        <w:rPr>
          <w:bCs/>
          <w:color w:val="000000" w:themeColor="text1"/>
          <w:kern w:val="36"/>
          <w:sz w:val="22"/>
          <w:szCs w:val="22"/>
          <w:lang w:val="uk-UA"/>
        </w:rPr>
        <w:t xml:space="preserve">) покрівлі житлового будинку за </w:t>
      </w:r>
      <w:proofErr w:type="spellStart"/>
      <w:r w:rsidR="00E101A2" w:rsidRPr="00E101A2">
        <w:rPr>
          <w:bCs/>
          <w:color w:val="000000" w:themeColor="text1"/>
          <w:kern w:val="36"/>
          <w:sz w:val="22"/>
          <w:szCs w:val="22"/>
          <w:lang w:val="uk-UA"/>
        </w:rPr>
        <w:t>адресою</w:t>
      </w:r>
      <w:proofErr w:type="spellEnd"/>
      <w:r w:rsidR="00E101A2" w:rsidRPr="00E101A2">
        <w:rPr>
          <w:bCs/>
          <w:color w:val="000000" w:themeColor="text1"/>
          <w:kern w:val="36"/>
          <w:sz w:val="22"/>
          <w:szCs w:val="22"/>
          <w:lang w:val="uk-UA"/>
        </w:rPr>
        <w:t>: вулиця Велика Васильківська, 66-68 у Голосіївському районі міста Києва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9D24FF" w:rsidRPr="00C048C8" w:rsidRDefault="009D24FF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C36370" w:rsidRPr="00C048C8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  <w:r w:rsidR="00A46116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C5497A" w:rsidRPr="00C048C8" w:rsidRDefault="00C5497A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8D09A4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4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Очікувана вартість та о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бґрунтування очікуваної вартості предмета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2416FF" w:rsidRPr="00C048C8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Очікува</w:t>
      </w:r>
      <w:r w:rsidR="00C624EC" w:rsidRPr="00C048C8">
        <w:rPr>
          <w:bCs/>
          <w:color w:val="000000" w:themeColor="text1"/>
          <w:kern w:val="36"/>
          <w:sz w:val="22"/>
          <w:szCs w:val="22"/>
          <w:lang w:val="uk-UA"/>
        </w:rPr>
        <w:t>на вартість</w:t>
      </w:r>
      <w:r w:rsidR="00203B6B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(визначена за договірною ці</w:t>
      </w:r>
      <w:r w:rsidR="00B374DF" w:rsidRPr="00C048C8">
        <w:rPr>
          <w:bCs/>
          <w:color w:val="000000" w:themeColor="text1"/>
          <w:kern w:val="36"/>
          <w:sz w:val="22"/>
          <w:szCs w:val="22"/>
          <w:lang w:val="uk-UA"/>
        </w:rPr>
        <w:t>ною без урахування Глави 10 ЗКР</w:t>
      </w:r>
      <w:r w:rsidR="00203B6B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) </w:t>
      </w:r>
      <w:r w:rsidR="00C624EC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предмета закупівлі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відповідає розміру бюджетного призначення згідно ріше</w:t>
      </w:r>
      <w:r w:rsidR="00C5497A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ння 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Київської міської ради від 05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.12.202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4 №426/10234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 «Про бюджет міста Києва на 202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5</w:t>
      </w:r>
      <w:r w:rsidR="00054C8B" w:rsidRPr="00C048C8">
        <w:rPr>
          <w:bCs/>
          <w:color w:val="000000" w:themeColor="text1"/>
          <w:kern w:val="36"/>
          <w:sz w:val="22"/>
          <w:szCs w:val="22"/>
          <w:lang w:val="uk-UA"/>
        </w:rPr>
        <w:t> 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рік» та розпорядження Голосіївської районної в місті Киє</w:t>
      </w:r>
      <w:r w:rsidR="00851981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ві державної адміністрації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«Про капітальний ремонт 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об’єктів, що фінансується в 2025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та становить</w:t>
      </w:r>
      <w:r w:rsidR="00E101A2">
        <w:rPr>
          <w:bCs/>
          <w:color w:val="000000" w:themeColor="text1"/>
          <w:kern w:val="36"/>
          <w:sz w:val="22"/>
          <w:szCs w:val="22"/>
          <w:lang w:val="uk-UA"/>
        </w:rPr>
        <w:t>: 11 511 511</w:t>
      </w:r>
      <w:r w:rsidR="007D56FE">
        <w:rPr>
          <w:bCs/>
          <w:color w:val="000000" w:themeColor="text1"/>
          <w:kern w:val="36"/>
          <w:sz w:val="22"/>
          <w:szCs w:val="22"/>
          <w:lang w:val="uk-UA"/>
        </w:rPr>
        <w:t xml:space="preserve">,00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грн з ПДВ</w:t>
      </w:r>
      <w:r w:rsidR="00C36370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8D09A4" w:rsidRPr="00567917" w:rsidRDefault="00C36370" w:rsidP="00474A36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Посилання на процедуру закупівлі в електронній системі </w:t>
      </w:r>
      <w:proofErr w:type="spellStart"/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закупівель</w:t>
      </w:r>
      <w:proofErr w:type="spellEnd"/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: </w:t>
      </w:r>
      <w:r w:rsidR="00E101A2" w:rsidRPr="00E101A2">
        <w:rPr>
          <w:b/>
          <w:bCs/>
          <w:color w:val="000000" w:themeColor="text1"/>
          <w:kern w:val="36"/>
          <w:sz w:val="22"/>
          <w:szCs w:val="22"/>
          <w:lang w:val="uk-UA"/>
        </w:rPr>
        <w:t>https://prozorro.gov.ua/uk/tender/UA-2025-08-21-009082-a</w:t>
      </w:r>
      <w:bookmarkStart w:id="0" w:name="_GoBack"/>
      <w:bookmarkEnd w:id="0"/>
    </w:p>
    <w:sectPr w:rsidR="008D09A4" w:rsidRPr="00567917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11FD"/>
    <w:rsid w:val="000251B2"/>
    <w:rsid w:val="00031CAA"/>
    <w:rsid w:val="000518F0"/>
    <w:rsid w:val="0005359A"/>
    <w:rsid w:val="00054C8B"/>
    <w:rsid w:val="00065843"/>
    <w:rsid w:val="00066A78"/>
    <w:rsid w:val="00074994"/>
    <w:rsid w:val="00081CD0"/>
    <w:rsid w:val="0009007D"/>
    <w:rsid w:val="00094A94"/>
    <w:rsid w:val="000A5694"/>
    <w:rsid w:val="000B2857"/>
    <w:rsid w:val="000B6CFE"/>
    <w:rsid w:val="000C475A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C40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B7B3B"/>
    <w:rsid w:val="002C55BC"/>
    <w:rsid w:val="002E10C0"/>
    <w:rsid w:val="002F49FC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74A36"/>
    <w:rsid w:val="00487067"/>
    <w:rsid w:val="004D2A66"/>
    <w:rsid w:val="004D783A"/>
    <w:rsid w:val="004F4E03"/>
    <w:rsid w:val="00504C86"/>
    <w:rsid w:val="00514B83"/>
    <w:rsid w:val="0052729A"/>
    <w:rsid w:val="005446BD"/>
    <w:rsid w:val="00567917"/>
    <w:rsid w:val="00570C0F"/>
    <w:rsid w:val="005711FD"/>
    <w:rsid w:val="00586902"/>
    <w:rsid w:val="00591797"/>
    <w:rsid w:val="005C7C6A"/>
    <w:rsid w:val="006021CF"/>
    <w:rsid w:val="00604B72"/>
    <w:rsid w:val="00612EBE"/>
    <w:rsid w:val="00622C54"/>
    <w:rsid w:val="006237AD"/>
    <w:rsid w:val="006259F1"/>
    <w:rsid w:val="00627D29"/>
    <w:rsid w:val="00657BE9"/>
    <w:rsid w:val="0066181D"/>
    <w:rsid w:val="006631B6"/>
    <w:rsid w:val="006674FF"/>
    <w:rsid w:val="0067581D"/>
    <w:rsid w:val="0069311D"/>
    <w:rsid w:val="006A5D58"/>
    <w:rsid w:val="006E4C2B"/>
    <w:rsid w:val="006E7FE3"/>
    <w:rsid w:val="006F28F9"/>
    <w:rsid w:val="006F34CA"/>
    <w:rsid w:val="006F3531"/>
    <w:rsid w:val="006F6F86"/>
    <w:rsid w:val="0070538F"/>
    <w:rsid w:val="00714C8F"/>
    <w:rsid w:val="007470EF"/>
    <w:rsid w:val="00774580"/>
    <w:rsid w:val="00776BD1"/>
    <w:rsid w:val="0078349A"/>
    <w:rsid w:val="00786C79"/>
    <w:rsid w:val="00794835"/>
    <w:rsid w:val="007A7FFA"/>
    <w:rsid w:val="007B79BB"/>
    <w:rsid w:val="007D56FE"/>
    <w:rsid w:val="007E5E3A"/>
    <w:rsid w:val="007F000D"/>
    <w:rsid w:val="008176C0"/>
    <w:rsid w:val="00843D5F"/>
    <w:rsid w:val="00851981"/>
    <w:rsid w:val="00854418"/>
    <w:rsid w:val="0087022E"/>
    <w:rsid w:val="008774E5"/>
    <w:rsid w:val="00883B04"/>
    <w:rsid w:val="008B1B92"/>
    <w:rsid w:val="008B5C7F"/>
    <w:rsid w:val="008B5E32"/>
    <w:rsid w:val="008D09A4"/>
    <w:rsid w:val="008D56D4"/>
    <w:rsid w:val="008E63FB"/>
    <w:rsid w:val="009051D3"/>
    <w:rsid w:val="00914998"/>
    <w:rsid w:val="0092459C"/>
    <w:rsid w:val="009424C2"/>
    <w:rsid w:val="00956CF0"/>
    <w:rsid w:val="009575B5"/>
    <w:rsid w:val="009C59DB"/>
    <w:rsid w:val="009D24FF"/>
    <w:rsid w:val="009D7CC8"/>
    <w:rsid w:val="009F6509"/>
    <w:rsid w:val="00A24A90"/>
    <w:rsid w:val="00A46116"/>
    <w:rsid w:val="00A76FC8"/>
    <w:rsid w:val="00A87D30"/>
    <w:rsid w:val="00AA436D"/>
    <w:rsid w:val="00AD0A3A"/>
    <w:rsid w:val="00AF117A"/>
    <w:rsid w:val="00B01B22"/>
    <w:rsid w:val="00B374DF"/>
    <w:rsid w:val="00B37B50"/>
    <w:rsid w:val="00B37D1E"/>
    <w:rsid w:val="00B840F7"/>
    <w:rsid w:val="00B94283"/>
    <w:rsid w:val="00BB35EE"/>
    <w:rsid w:val="00C048C8"/>
    <w:rsid w:val="00C11FE9"/>
    <w:rsid w:val="00C36370"/>
    <w:rsid w:val="00C5497A"/>
    <w:rsid w:val="00C624EC"/>
    <w:rsid w:val="00C90E5C"/>
    <w:rsid w:val="00CB3647"/>
    <w:rsid w:val="00CD3980"/>
    <w:rsid w:val="00CE03BB"/>
    <w:rsid w:val="00CF592D"/>
    <w:rsid w:val="00D00502"/>
    <w:rsid w:val="00D34BA8"/>
    <w:rsid w:val="00D3569B"/>
    <w:rsid w:val="00D4122D"/>
    <w:rsid w:val="00D424CB"/>
    <w:rsid w:val="00D91425"/>
    <w:rsid w:val="00D93DDB"/>
    <w:rsid w:val="00DB04C8"/>
    <w:rsid w:val="00DB6DD5"/>
    <w:rsid w:val="00DB6E3D"/>
    <w:rsid w:val="00DE36A0"/>
    <w:rsid w:val="00DE5660"/>
    <w:rsid w:val="00DF5DE6"/>
    <w:rsid w:val="00E101A2"/>
    <w:rsid w:val="00E12A1C"/>
    <w:rsid w:val="00E154BA"/>
    <w:rsid w:val="00E707F0"/>
    <w:rsid w:val="00E7207D"/>
    <w:rsid w:val="00EB11FA"/>
    <w:rsid w:val="00EE13B7"/>
    <w:rsid w:val="00F001C9"/>
    <w:rsid w:val="00F05CF7"/>
    <w:rsid w:val="00F13A20"/>
    <w:rsid w:val="00F2674E"/>
    <w:rsid w:val="00F27C6C"/>
    <w:rsid w:val="00F3111C"/>
    <w:rsid w:val="00F34ABB"/>
    <w:rsid w:val="00F445B5"/>
    <w:rsid w:val="00F741C6"/>
    <w:rsid w:val="00F7427E"/>
    <w:rsid w:val="00F766BA"/>
    <w:rsid w:val="00F8744E"/>
    <w:rsid w:val="00F87A1D"/>
    <w:rsid w:val="00FB18D4"/>
    <w:rsid w:val="00FE2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A43B"/>
  <w15:docId w15:val="{D7A3D1CF-033F-43A2-BC4E-433D148C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1285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Тарасенко Оксана Іванівна</cp:lastModifiedBy>
  <cp:revision>43</cp:revision>
  <cp:lastPrinted>2022-09-09T09:10:00Z</cp:lastPrinted>
  <dcterms:created xsi:type="dcterms:W3CDTF">2024-05-16T10:12:00Z</dcterms:created>
  <dcterms:modified xsi:type="dcterms:W3CDTF">2025-08-21T12:36:00Z</dcterms:modified>
</cp:coreProperties>
</file>