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DB" w:rsidRPr="00567917" w:rsidRDefault="0056791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>19-09</w:t>
      </w:r>
      <w:r w:rsidR="00D93DDB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-2024, </w:t>
      </w:r>
      <w:r w:rsidR="009424C2">
        <w:rPr>
          <w:b/>
          <w:bCs/>
          <w:color w:val="000000" w:themeColor="text1"/>
          <w:kern w:val="36"/>
          <w:sz w:val="22"/>
          <w:szCs w:val="22"/>
          <w:lang w:val="uk-UA"/>
        </w:rPr>
        <w:t>15:49</w:t>
      </w:r>
    </w:p>
    <w:p w:rsidR="002416FF" w:rsidRPr="00567917" w:rsidRDefault="00C624EC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567917" w:rsidRPr="00567917" w:rsidRDefault="0056791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p w:rsidR="00567917" w:rsidRPr="00514B83" w:rsidRDefault="00567917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«Капітальний ремонт </w:t>
      </w:r>
      <w:r w:rsidR="00514B83" w:rsidRPr="00514B83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покрівлі житлового будинку за адресою: </w:t>
      </w:r>
      <w:r w:rsidR="009424C2">
        <w:rPr>
          <w:b/>
          <w:bCs/>
          <w:color w:val="000000" w:themeColor="text1"/>
          <w:kern w:val="36"/>
          <w:sz w:val="22"/>
          <w:szCs w:val="22"/>
          <w:lang w:val="uk-UA"/>
        </w:rPr>
        <w:t>вулиця Бредбері Рея, 12/1</w:t>
      </w:r>
      <w:r w:rsidR="00514B83" w:rsidRPr="00514B83">
        <w:rPr>
          <w:b/>
          <w:bCs/>
          <w:color w:val="000000" w:themeColor="text1"/>
          <w:kern w:val="36"/>
          <w:sz w:val="22"/>
          <w:szCs w:val="22"/>
          <w:lang w:val="uk-UA"/>
        </w:rPr>
        <w:t>2</w:t>
      </w: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у Голосіївському районі міста Києва, пошкодженого внаслідок збройної агресії» (код </w:t>
      </w:r>
      <w:proofErr w:type="spellStart"/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567917" w:rsidRPr="00567917" w:rsidRDefault="00054C8B" w:rsidP="009424C2">
      <w:pPr>
        <w:pStyle w:val="a3"/>
        <w:shd w:val="clear" w:color="auto" w:fill="FFFFFF"/>
        <w:spacing w:before="0" w:beforeAutospacing="0" w:line="276" w:lineRule="auto"/>
        <w:ind w:left="567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3F7FA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Закупівля: </w:t>
      </w:r>
      <w:r w:rsidR="00081CD0">
        <w:rPr>
          <w:b/>
          <w:bCs/>
          <w:color w:val="000000" w:themeColor="text1"/>
          <w:kern w:val="36"/>
          <w:sz w:val="22"/>
          <w:szCs w:val="22"/>
          <w:lang w:val="uk-UA"/>
        </w:rPr>
        <w:t>UA-2024-09-19-007</w:t>
      </w:r>
      <w:r w:rsidR="009424C2">
        <w:rPr>
          <w:b/>
          <w:bCs/>
          <w:color w:val="000000" w:themeColor="text1"/>
          <w:kern w:val="36"/>
          <w:sz w:val="22"/>
          <w:szCs w:val="22"/>
          <w:lang w:val="uk-UA"/>
        </w:rPr>
        <w:t>157</w:t>
      </w:r>
      <w:r w:rsidR="00567917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-a</w:t>
      </w:r>
    </w:p>
    <w:p w:rsidR="002416FF" w:rsidRPr="00567917" w:rsidRDefault="00C624EC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="002416FF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Найменування, місцезнаходження та ідентифікаційний код замовника:</w:t>
      </w:r>
    </w:p>
    <w:p w:rsidR="002416FF" w:rsidRPr="00567917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Управління будівництва Голосіївської районної в місті Києві державної адміністрації, 03039,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424C2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>м.</w:t>
      </w:r>
      <w:r w:rsid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Київ, проспект Голосіївський, 42, код ЄДРПОУ: 39612276</w:t>
      </w:r>
      <w:r w:rsidR="00A46116" w:rsidRPr="00567917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AF117A" w:rsidRPr="00567917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2. 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Предмет закупівлі</w:t>
      </w:r>
    </w:p>
    <w:p w:rsidR="00567917" w:rsidRPr="00567917" w:rsidRDefault="00567917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«Капітальний ремонт </w:t>
      </w:r>
      <w:r w:rsidR="00514B83" w:rsidRPr="00514B83">
        <w:rPr>
          <w:b/>
          <w:bCs/>
          <w:color w:val="000000" w:themeColor="text1"/>
          <w:kern w:val="36"/>
          <w:sz w:val="22"/>
          <w:szCs w:val="22"/>
          <w:lang w:val="uk-UA"/>
        </w:rPr>
        <w:t>покрівлі житлового будинку за адр</w:t>
      </w:r>
      <w:r w:rsidR="00514B83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есою: </w:t>
      </w:r>
      <w:r w:rsidR="009424C2">
        <w:rPr>
          <w:b/>
          <w:bCs/>
          <w:color w:val="000000" w:themeColor="text1"/>
          <w:kern w:val="36"/>
          <w:sz w:val="22"/>
          <w:szCs w:val="22"/>
          <w:lang w:val="uk-UA"/>
        </w:rPr>
        <w:t>вулиця Бредбері Рея, 12/1</w:t>
      </w:r>
      <w:r w:rsidR="009424C2" w:rsidRPr="00514B83">
        <w:rPr>
          <w:b/>
          <w:bCs/>
          <w:color w:val="000000" w:themeColor="text1"/>
          <w:kern w:val="36"/>
          <w:sz w:val="22"/>
          <w:szCs w:val="22"/>
          <w:lang w:val="uk-UA"/>
        </w:rPr>
        <w:t>2</w:t>
      </w:r>
      <w:r w:rsidR="009424C2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у Голосіївському районі міста Києва, пошкодженого внаслідок збройної агресії» (код </w:t>
      </w:r>
      <w:proofErr w:type="spellStart"/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8D09A4" w:rsidRPr="00567917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. Обґрунтування технічних та якісних характеристик предмета закупівлі</w:t>
      </w:r>
    </w:p>
    <w:p w:rsidR="00A46116" w:rsidRPr="00567917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sz w:val="22"/>
          <w:szCs w:val="22"/>
          <w:lang w:val="uk-UA" w:eastAsia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567917">
        <w:rPr>
          <w:bCs/>
          <w:color w:val="000000" w:themeColor="text1"/>
          <w:kern w:val="36"/>
          <w:sz w:val="22"/>
          <w:szCs w:val="22"/>
          <w:lang w:val="uk-UA"/>
        </w:rPr>
        <w:t>еобхідніст</w:t>
      </w: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ю</w:t>
      </w:r>
      <w:r w:rsidR="00B374DF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виконання робіт з </w:t>
      </w:r>
      <w:r w:rsidR="00DB6DD5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капітального ремонту </w:t>
      </w:r>
      <w:r w:rsidR="00514B83">
        <w:rPr>
          <w:bCs/>
          <w:color w:val="000000" w:themeColor="text1"/>
          <w:kern w:val="36"/>
          <w:sz w:val="22"/>
          <w:szCs w:val="22"/>
          <w:lang w:val="uk-UA"/>
        </w:rPr>
        <w:t xml:space="preserve">покрівлі 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житлового будинку за адресою: </w:t>
      </w:r>
      <w:r w:rsidR="009424C2" w:rsidRPr="009424C2">
        <w:rPr>
          <w:bCs/>
          <w:color w:val="000000" w:themeColor="text1"/>
          <w:kern w:val="36"/>
          <w:sz w:val="22"/>
          <w:szCs w:val="22"/>
          <w:lang w:val="uk-UA"/>
        </w:rPr>
        <w:t xml:space="preserve">вулиця Бредбері Рея, 12/12 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>у Голосіївському районі міста Києва, пошкодженого внаслідок збройної агресії</w:t>
      </w:r>
      <w:r w:rsidR="00A46116" w:rsidRPr="00567917">
        <w:rPr>
          <w:bCs/>
          <w:color w:val="000000" w:themeColor="text1"/>
          <w:sz w:val="22"/>
          <w:szCs w:val="22"/>
          <w:lang w:val="uk-UA" w:eastAsia="uk-UA"/>
        </w:rPr>
        <w:t>.</w:t>
      </w:r>
    </w:p>
    <w:p w:rsidR="00C36370" w:rsidRPr="00567917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 w:rsidRPr="00567917">
        <w:rPr>
          <w:bCs/>
          <w:color w:val="000000" w:themeColor="text1"/>
          <w:kern w:val="36"/>
          <w:sz w:val="22"/>
          <w:szCs w:val="22"/>
          <w:lang w:val="uk-UA"/>
        </w:rPr>
        <w:t>.</w:t>
      </w:r>
      <w:bookmarkStart w:id="0" w:name="_GoBack"/>
      <w:bookmarkEnd w:id="0"/>
    </w:p>
    <w:p w:rsidR="00C5497A" w:rsidRPr="00567917" w:rsidRDefault="00C5497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8D09A4" w:rsidRPr="00567917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Очікувана вартість та о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бґрунтування очікуваної вартості предмета закупівлі</w:t>
      </w:r>
    </w:p>
    <w:p w:rsidR="002416FF" w:rsidRPr="00567917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Очікува</w:t>
      </w:r>
      <w:r w:rsidR="00C624EC" w:rsidRPr="00567917">
        <w:rPr>
          <w:bCs/>
          <w:color w:val="000000" w:themeColor="text1"/>
          <w:kern w:val="36"/>
          <w:sz w:val="22"/>
          <w:szCs w:val="22"/>
          <w:lang w:val="uk-UA"/>
        </w:rPr>
        <w:t>на вартість</w:t>
      </w:r>
      <w:r w:rsidR="00203B6B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(визначена за договірною ці</w:t>
      </w:r>
      <w:r w:rsidR="00B374DF" w:rsidRPr="00567917">
        <w:rPr>
          <w:bCs/>
          <w:color w:val="000000" w:themeColor="text1"/>
          <w:kern w:val="36"/>
          <w:sz w:val="22"/>
          <w:szCs w:val="22"/>
          <w:lang w:val="uk-UA"/>
        </w:rPr>
        <w:t>ною без урахування Глави 10 ЗКР</w:t>
      </w:r>
      <w:r w:rsidR="00203B6B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) </w:t>
      </w:r>
      <w:r w:rsidR="00C624EC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предмета закупівлі 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відповідає розміру бюджетного призначення згідно ріше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ння Київської міської ради від 14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.12.202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3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 № 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7531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/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7572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 «Про бюджет міста Києва на 202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4</w:t>
      </w:r>
      <w:r w:rsidR="00054C8B" w:rsidRPr="00567917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рік» та розпорядження Голосіївської районної в місті Киє</w:t>
      </w:r>
      <w:r w:rsidR="00851981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ві державної адміністрації 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«Про капітальний ремонт 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об’єктів, що фінансується в 2024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та становить: </w:t>
      </w:r>
      <w:r w:rsidR="009424C2">
        <w:rPr>
          <w:bCs/>
          <w:color w:val="000000" w:themeColor="text1"/>
          <w:kern w:val="36"/>
          <w:sz w:val="22"/>
          <w:szCs w:val="22"/>
          <w:lang w:val="uk-UA"/>
        </w:rPr>
        <w:t>3 814 200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>,00</w:t>
      </w:r>
      <w:r w:rsidR="00290E88" w:rsidRPr="00567917">
        <w:rPr>
          <w:rFonts w:eastAsia="Calibri"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грн</w:t>
      </w:r>
      <w:proofErr w:type="spellEnd"/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з ПДВ</w:t>
      </w:r>
      <w:r w:rsidR="00C36370" w:rsidRPr="00567917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C36370" w:rsidP="009424C2">
      <w:pPr>
        <w:pStyle w:val="a3"/>
        <w:shd w:val="clear" w:color="auto" w:fill="FFFFFF"/>
        <w:spacing w:before="0" w:before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Посилання на процедуру закупівлі в електронній системі закупівель: </w:t>
      </w:r>
      <w:r w:rsidR="00567917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https://prozorro.go</w:t>
      </w:r>
      <w:r w:rsidR="00081CD0">
        <w:rPr>
          <w:b/>
          <w:bCs/>
          <w:color w:val="000000" w:themeColor="text1"/>
          <w:kern w:val="36"/>
          <w:sz w:val="22"/>
          <w:szCs w:val="22"/>
          <w:lang w:val="uk-UA"/>
        </w:rPr>
        <w:t>v.ua/tender/UA-2024-09-19-007</w:t>
      </w:r>
      <w:r w:rsidR="009424C2">
        <w:rPr>
          <w:b/>
          <w:bCs/>
          <w:color w:val="000000" w:themeColor="text1"/>
          <w:kern w:val="36"/>
          <w:sz w:val="22"/>
          <w:szCs w:val="22"/>
          <w:lang w:val="uk-UA"/>
        </w:rPr>
        <w:t>157</w:t>
      </w:r>
      <w:r w:rsidR="00567917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-a</w:t>
      </w:r>
    </w:p>
    <w:sectPr w:rsidR="008D09A4" w:rsidRPr="00567917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1FD"/>
    <w:rsid w:val="000251B2"/>
    <w:rsid w:val="00031CAA"/>
    <w:rsid w:val="0005359A"/>
    <w:rsid w:val="00054C8B"/>
    <w:rsid w:val="00065843"/>
    <w:rsid w:val="00066A78"/>
    <w:rsid w:val="00074994"/>
    <w:rsid w:val="00081CD0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C40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B7B3B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14B83"/>
    <w:rsid w:val="0052729A"/>
    <w:rsid w:val="005446BD"/>
    <w:rsid w:val="00567917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A7FFA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424C2"/>
    <w:rsid w:val="00956CF0"/>
    <w:rsid w:val="009575B5"/>
    <w:rsid w:val="009C59DB"/>
    <w:rsid w:val="009D7CC8"/>
    <w:rsid w:val="00A24A90"/>
    <w:rsid w:val="00A46116"/>
    <w:rsid w:val="00A76FC8"/>
    <w:rsid w:val="00A87D30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93DDB"/>
    <w:rsid w:val="00DB04C8"/>
    <w:rsid w:val="00DB6DD5"/>
    <w:rsid w:val="00DE36A0"/>
    <w:rsid w:val="00DE5660"/>
    <w:rsid w:val="00DF5DE6"/>
    <w:rsid w:val="00E12A1C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oksana.tarasenko</cp:lastModifiedBy>
  <cp:revision>10</cp:revision>
  <cp:lastPrinted>2022-09-09T09:10:00Z</cp:lastPrinted>
  <dcterms:created xsi:type="dcterms:W3CDTF">2024-05-16T10:12:00Z</dcterms:created>
  <dcterms:modified xsi:type="dcterms:W3CDTF">2024-09-20T07:31:00Z</dcterms:modified>
</cp:coreProperties>
</file>