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DB8" w14:textId="381BBB05" w:rsidR="007D3F8A" w:rsidRPr="007D3F8A" w:rsidRDefault="007D3F8A" w:rsidP="007D3F8A">
      <w:pPr>
        <w:autoSpaceDE w:val="0"/>
        <w:autoSpaceDN w:val="0"/>
        <w:adjustRightInd w:val="0"/>
        <w:rPr>
          <w:rFonts w:ascii="Times New Roman CYR" w:eastAsia="Times New Roman" w:hAnsi="Times New Roman CYR" w:cs="Times New Roman CYR"/>
          <w:b/>
          <w:bCs/>
          <w:color w:val="FFFFFF" w:themeColor="background1"/>
          <w:lang w:eastAsia="ru-RU" w:bidi="ar-SA"/>
        </w:rPr>
      </w:pPr>
      <w:r>
        <w:rPr>
          <w:noProof/>
        </w:rPr>
        <w:drawing>
          <wp:inline distT="0" distB="0" distL="0" distR="0" wp14:anchorId="55CA0382" wp14:editId="41F5864A">
            <wp:extent cx="5940425" cy="11709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1170940"/>
                    </a:xfrm>
                    <a:prstGeom prst="rect">
                      <a:avLst/>
                    </a:prstGeom>
                  </pic:spPr>
                </pic:pic>
              </a:graphicData>
            </a:graphic>
          </wp:inline>
        </w:drawing>
      </w:r>
      <w:r w:rsidR="00D6502A" w:rsidRPr="001163D0">
        <w:rPr>
          <w:rFonts w:ascii="Times New Roman CYR" w:eastAsia="Times New Roman" w:hAnsi="Times New Roman CYR" w:cs="Times New Roman CYR"/>
          <w:b/>
          <w:bCs/>
          <w:color w:val="FFFFFF" w:themeColor="background1"/>
          <w:lang w:eastAsia="ru-RU" w:bidi="ar-SA"/>
        </w:rPr>
        <w:t>ЛОСІЇВСЬКА РАЙОННА В МІСТІ КИЄВІ ДЕРЖА</w:t>
      </w:r>
    </w:p>
    <w:p w14:paraId="79144DE1" w14:textId="3CBE46E7" w:rsidR="00D6502A" w:rsidRPr="001163D0" w:rsidRDefault="00D6502A" w:rsidP="00D6502A">
      <w:pPr>
        <w:autoSpaceDE w:val="0"/>
        <w:autoSpaceDN w:val="0"/>
        <w:adjustRightInd w:val="0"/>
        <w:jc w:val="center"/>
        <w:rPr>
          <w:rFonts w:ascii="Times New Roman CYR" w:eastAsia="Times New Roman" w:hAnsi="Times New Roman CYR" w:cs="Times New Roman CYR"/>
          <w:color w:val="FFFFFF" w:themeColor="background1"/>
          <w:sz w:val="18"/>
          <w:szCs w:val="18"/>
          <w:lang w:eastAsia="ru-RU" w:bidi="ar-SA"/>
        </w:rPr>
      </w:pPr>
      <w:r w:rsidRPr="001163D0">
        <w:rPr>
          <w:rFonts w:ascii="Times New Roman CYR" w:eastAsia="Times New Roman" w:hAnsi="Times New Roman CYR" w:cs="Times New Roman CYR"/>
          <w:color w:val="FFFFFF" w:themeColor="background1"/>
          <w:sz w:val="18"/>
          <w:szCs w:val="18"/>
          <w:lang w:eastAsia="ru-RU" w:bidi="ar-SA"/>
        </w:rPr>
        <w:t>:</w:t>
      </w:r>
      <w:r w:rsidRPr="001163D0">
        <w:rPr>
          <w:rFonts w:ascii="Times New Roman" w:eastAsia="Times New Roman" w:hAnsi="Times New Roman" w:cs="Times New Roman"/>
          <w:color w:val="FFFFFF" w:themeColor="background1"/>
          <w:sz w:val="26"/>
          <w:szCs w:val="26"/>
          <w:lang w:eastAsia="ru-RU" w:bidi="ar-SA"/>
        </w:rPr>
        <w:t xml:space="preserve"> </w:t>
      </w:r>
      <w:r w:rsidRPr="001163D0">
        <w:rPr>
          <w:rFonts w:ascii="Times New Roman" w:eastAsia="Times New Roman" w:hAnsi="Times New Roman" w:cs="Times New Roman"/>
          <w:color w:val="FFFFFF" w:themeColor="background1"/>
          <w:sz w:val="18"/>
          <w:szCs w:val="18"/>
          <w:lang w:val="ru-UA" w:eastAsia="ru-UA" w:bidi="ar-SA"/>
        </w:rPr>
        <w:t>t.viediernikova@kyivcity.gov.ua</w:t>
      </w:r>
    </w:p>
    <w:p w14:paraId="0F1B9F05" w14:textId="77777777" w:rsidR="00E45B54" w:rsidRPr="00E45B54" w:rsidRDefault="00E45B54" w:rsidP="00E45B54">
      <w:pPr>
        <w:spacing w:after="260"/>
        <w:ind w:left="5103"/>
        <w:rPr>
          <w:rFonts w:ascii="Times New Roman" w:eastAsia="Times New Roman" w:hAnsi="Times New Roman" w:cs="Times New Roman"/>
          <w:i/>
          <w:iCs/>
          <w:color w:val="auto"/>
          <w:sz w:val="20"/>
          <w:szCs w:val="20"/>
          <w:lang w:eastAsia="ru-RU" w:bidi="ru-RU"/>
        </w:rPr>
      </w:pPr>
      <w:r w:rsidRPr="00E45B54">
        <w:rPr>
          <w:rFonts w:ascii="Times New Roman" w:eastAsia="Times New Roman" w:hAnsi="Times New Roman" w:cs="Times New Roman"/>
          <w:color w:val="auto"/>
          <w:lang w:eastAsia="ru-RU" w:bidi="ru-RU"/>
        </w:rPr>
        <w:t>Відділ організаційної роботи, внутрішньої політики та зав’язків з громадськістю апарату Голосіївської районної в місті Києві державної адміністрації</w:t>
      </w:r>
      <w:r w:rsidRPr="00E45B54">
        <w:rPr>
          <w:rFonts w:ascii="Times New Roman" w:eastAsia="Times New Roman" w:hAnsi="Times New Roman" w:cs="Times New Roman"/>
          <w:i/>
          <w:iCs/>
          <w:color w:val="auto"/>
          <w:sz w:val="20"/>
          <w:szCs w:val="20"/>
          <w:lang w:eastAsia="ru-RU" w:bidi="ru-RU"/>
        </w:rPr>
        <w:t xml:space="preserve"> </w:t>
      </w:r>
    </w:p>
    <w:p w14:paraId="54F46CC0" w14:textId="1E9B6FE8" w:rsidR="00AD5843" w:rsidRDefault="00B1711F" w:rsidP="00772DDA">
      <w:pPr>
        <w:pStyle w:val="20"/>
        <w:spacing w:after="0"/>
        <w:jc w:val="left"/>
        <w:rPr>
          <w:i w:val="0"/>
          <w:iCs w:val="0"/>
          <w:sz w:val="24"/>
          <w:szCs w:val="24"/>
          <w:lang w:val="uk-UA"/>
        </w:rPr>
      </w:pPr>
      <w:r w:rsidRPr="00AD5843">
        <w:rPr>
          <w:i w:val="0"/>
          <w:iCs w:val="0"/>
          <w:sz w:val="24"/>
          <w:szCs w:val="24"/>
          <w:lang w:val="uk-UA"/>
        </w:rPr>
        <w:t xml:space="preserve">Про надання публічної інформації для </w:t>
      </w:r>
    </w:p>
    <w:p w14:paraId="2CCEA312" w14:textId="6B847E76" w:rsidR="00AD5843" w:rsidRDefault="00B1711F" w:rsidP="00772DDA">
      <w:pPr>
        <w:pStyle w:val="20"/>
        <w:spacing w:after="0"/>
        <w:jc w:val="left"/>
        <w:rPr>
          <w:lang w:val="uk-UA"/>
        </w:rPr>
      </w:pPr>
      <w:r w:rsidRPr="00AD5843">
        <w:rPr>
          <w:i w:val="0"/>
          <w:iCs w:val="0"/>
          <w:sz w:val="24"/>
          <w:szCs w:val="24"/>
          <w:lang w:val="uk-UA"/>
        </w:rPr>
        <w:t xml:space="preserve">розміщення на сайті </w:t>
      </w:r>
    </w:p>
    <w:p w14:paraId="15EACB43" w14:textId="77777777" w:rsidR="00AD5843" w:rsidRDefault="00AD5843" w:rsidP="00961018">
      <w:pPr>
        <w:pStyle w:val="20"/>
        <w:jc w:val="left"/>
        <w:rPr>
          <w:lang w:val="uk-UA"/>
        </w:rPr>
      </w:pPr>
    </w:p>
    <w:p w14:paraId="5DDA1FA8" w14:textId="77777777" w:rsidR="00AD5843" w:rsidRDefault="00B1711F" w:rsidP="00AD5843">
      <w:pPr>
        <w:pStyle w:val="20"/>
        <w:ind w:firstLine="567"/>
        <w:jc w:val="both"/>
        <w:rPr>
          <w:lang w:val="uk-UA"/>
        </w:rPr>
      </w:pPr>
      <w:r w:rsidRPr="00AD5843">
        <w:rPr>
          <w:i w:val="0"/>
          <w:iCs w:val="0"/>
          <w:sz w:val="24"/>
          <w:szCs w:val="24"/>
          <w:lang w:val="uk-UA"/>
        </w:rPr>
        <w:t>На виконання доручення голови Голосіївської районної в місті Києві державної адміністрації Сергія Садового № 100/8773, про надання публічної інформації для розміщення на сайті опрацьовано Комунальне підприємство "Шкільне харчування". Відповідно до Закону України (стаття 13) У статті 15 Закону ((оприлюднення інформації розпорядниками), надаємо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більше 50 відсотків акцій (часток, паїв) прямо чи опосередковано належать державі та/або територіальній громаді, тощо), а також інформацію, зазначену в частині п’ятій статті 6 цього Закону</w:t>
      </w:r>
      <w:r w:rsidRPr="00B1711F">
        <w:rPr>
          <w:lang w:val="uk-UA"/>
        </w:rPr>
        <w:t>.</w:t>
      </w:r>
    </w:p>
    <w:p w14:paraId="7912EA25" w14:textId="49EE81B5" w:rsidR="00AD5843" w:rsidRPr="00AD5843" w:rsidRDefault="00B1711F" w:rsidP="00961018">
      <w:pPr>
        <w:pStyle w:val="20"/>
        <w:jc w:val="left"/>
        <w:rPr>
          <w:i w:val="0"/>
          <w:iCs w:val="0"/>
          <w:sz w:val="24"/>
          <w:szCs w:val="24"/>
        </w:rPr>
      </w:pPr>
      <w:r w:rsidRPr="00B1711F">
        <w:rPr>
          <w:lang w:val="uk-UA"/>
        </w:rPr>
        <w:t xml:space="preserve"> </w:t>
      </w:r>
      <w:proofErr w:type="spellStart"/>
      <w:r w:rsidRPr="00AD5843">
        <w:rPr>
          <w:i w:val="0"/>
          <w:iCs w:val="0"/>
          <w:sz w:val="24"/>
          <w:szCs w:val="24"/>
        </w:rPr>
        <w:t>Посадові</w:t>
      </w:r>
      <w:proofErr w:type="spellEnd"/>
      <w:r w:rsidRPr="00AD5843">
        <w:rPr>
          <w:i w:val="0"/>
          <w:iCs w:val="0"/>
          <w:sz w:val="24"/>
          <w:szCs w:val="24"/>
        </w:rPr>
        <w:t xml:space="preserve"> </w:t>
      </w:r>
      <w:proofErr w:type="spellStart"/>
      <w:r w:rsidRPr="00AD5843">
        <w:rPr>
          <w:i w:val="0"/>
          <w:iCs w:val="0"/>
          <w:sz w:val="24"/>
          <w:szCs w:val="24"/>
        </w:rPr>
        <w:t>оклади</w:t>
      </w:r>
      <w:proofErr w:type="spellEnd"/>
      <w:r w:rsidRPr="00AD5843">
        <w:rPr>
          <w:i w:val="0"/>
          <w:iCs w:val="0"/>
          <w:sz w:val="24"/>
          <w:szCs w:val="24"/>
        </w:rPr>
        <w:t xml:space="preserve">: Директор </w:t>
      </w:r>
      <w:r w:rsidR="00AD5843" w:rsidRPr="00AD5843">
        <w:rPr>
          <w:i w:val="0"/>
          <w:iCs w:val="0"/>
          <w:sz w:val="24"/>
          <w:szCs w:val="24"/>
        </w:rPr>
        <w:t>20</w:t>
      </w:r>
      <w:r w:rsidR="00AD5843">
        <w:rPr>
          <w:i w:val="0"/>
          <w:iCs w:val="0"/>
          <w:sz w:val="24"/>
          <w:szCs w:val="24"/>
          <w:lang w:val="en-US"/>
        </w:rPr>
        <w:t> </w:t>
      </w:r>
      <w:r w:rsidR="00AD5843" w:rsidRPr="00AD5843">
        <w:rPr>
          <w:i w:val="0"/>
          <w:iCs w:val="0"/>
          <w:sz w:val="24"/>
          <w:szCs w:val="24"/>
        </w:rPr>
        <w:t>400</w:t>
      </w:r>
      <w:r w:rsidR="00AD5843">
        <w:rPr>
          <w:i w:val="0"/>
          <w:iCs w:val="0"/>
          <w:sz w:val="24"/>
          <w:szCs w:val="24"/>
          <w:lang w:val="uk-UA"/>
        </w:rPr>
        <w:t>,00</w:t>
      </w:r>
      <w:r w:rsidRPr="00AD5843">
        <w:rPr>
          <w:i w:val="0"/>
          <w:iCs w:val="0"/>
          <w:sz w:val="24"/>
          <w:szCs w:val="24"/>
        </w:rPr>
        <w:t xml:space="preserve"> </w:t>
      </w:r>
    </w:p>
    <w:p w14:paraId="4AE3E9EF" w14:textId="491708F9" w:rsidR="00AD5843" w:rsidRPr="00AD5843" w:rsidRDefault="00B1711F" w:rsidP="00961018">
      <w:pPr>
        <w:pStyle w:val="20"/>
        <w:jc w:val="left"/>
        <w:rPr>
          <w:i w:val="0"/>
          <w:iCs w:val="0"/>
          <w:sz w:val="24"/>
          <w:szCs w:val="24"/>
          <w:lang w:val="uk-UA"/>
        </w:rPr>
      </w:pPr>
      <w:r w:rsidRPr="00AD5843">
        <w:rPr>
          <w:i w:val="0"/>
          <w:iCs w:val="0"/>
          <w:sz w:val="24"/>
          <w:szCs w:val="24"/>
        </w:rPr>
        <w:t xml:space="preserve">Надбавка за </w:t>
      </w:r>
      <w:proofErr w:type="spellStart"/>
      <w:r w:rsidRPr="00AD5843">
        <w:rPr>
          <w:i w:val="0"/>
          <w:iCs w:val="0"/>
          <w:sz w:val="24"/>
          <w:szCs w:val="24"/>
        </w:rPr>
        <w:t>інтенсивність</w:t>
      </w:r>
      <w:proofErr w:type="spellEnd"/>
      <w:r w:rsidRPr="00AD5843">
        <w:rPr>
          <w:i w:val="0"/>
          <w:iCs w:val="0"/>
          <w:sz w:val="24"/>
          <w:szCs w:val="24"/>
        </w:rPr>
        <w:t xml:space="preserve"> </w:t>
      </w:r>
      <w:proofErr w:type="spellStart"/>
      <w:r w:rsidRPr="00AD5843">
        <w:rPr>
          <w:i w:val="0"/>
          <w:iCs w:val="0"/>
          <w:sz w:val="24"/>
          <w:szCs w:val="24"/>
        </w:rPr>
        <w:t>праці</w:t>
      </w:r>
      <w:proofErr w:type="spellEnd"/>
      <w:r w:rsidRPr="00AD5843">
        <w:rPr>
          <w:i w:val="0"/>
          <w:iCs w:val="0"/>
          <w:sz w:val="24"/>
          <w:szCs w:val="24"/>
        </w:rPr>
        <w:t xml:space="preserve"> </w:t>
      </w:r>
      <w:r w:rsidR="00AD5843">
        <w:rPr>
          <w:i w:val="0"/>
          <w:iCs w:val="0"/>
          <w:sz w:val="24"/>
          <w:szCs w:val="24"/>
          <w:lang w:val="uk-UA"/>
        </w:rPr>
        <w:t>10 200,00</w:t>
      </w:r>
    </w:p>
    <w:p w14:paraId="0027D5F5" w14:textId="77777777" w:rsidR="00AD5843" w:rsidRPr="00E52298" w:rsidRDefault="00AD5843" w:rsidP="00961018">
      <w:pPr>
        <w:pStyle w:val="20"/>
        <w:jc w:val="left"/>
        <w:rPr>
          <w:i w:val="0"/>
          <w:iCs w:val="0"/>
          <w:sz w:val="24"/>
          <w:szCs w:val="24"/>
          <w:lang w:val="uk-UA"/>
        </w:rPr>
      </w:pPr>
    </w:p>
    <w:p w14:paraId="1CA51752" w14:textId="495147A1" w:rsidR="00AD5843" w:rsidRPr="00AD5843" w:rsidRDefault="00B1711F" w:rsidP="00961018">
      <w:pPr>
        <w:pStyle w:val="20"/>
        <w:jc w:val="left"/>
        <w:rPr>
          <w:i w:val="0"/>
          <w:iCs w:val="0"/>
          <w:sz w:val="24"/>
          <w:szCs w:val="24"/>
        </w:rPr>
      </w:pPr>
      <w:r w:rsidRPr="00AD5843">
        <w:rPr>
          <w:i w:val="0"/>
          <w:iCs w:val="0"/>
          <w:sz w:val="24"/>
          <w:szCs w:val="24"/>
        </w:rPr>
        <w:t xml:space="preserve">Директор </w:t>
      </w:r>
      <w:r w:rsidR="00AD5843" w:rsidRPr="00AD5843">
        <w:rPr>
          <w:i w:val="0"/>
          <w:iCs w:val="0"/>
          <w:sz w:val="24"/>
          <w:szCs w:val="24"/>
        </w:rPr>
        <w:t xml:space="preserve">                                                                                                 </w:t>
      </w:r>
      <w:proofErr w:type="spellStart"/>
      <w:r w:rsidRPr="00AD5843">
        <w:rPr>
          <w:i w:val="0"/>
          <w:iCs w:val="0"/>
          <w:sz w:val="24"/>
          <w:szCs w:val="24"/>
        </w:rPr>
        <w:t>Тетяна</w:t>
      </w:r>
      <w:proofErr w:type="spellEnd"/>
      <w:r w:rsidRPr="00AD5843">
        <w:rPr>
          <w:i w:val="0"/>
          <w:iCs w:val="0"/>
          <w:sz w:val="24"/>
          <w:szCs w:val="24"/>
        </w:rPr>
        <w:t xml:space="preserve"> ВЄДЄРНІКОВА</w:t>
      </w:r>
    </w:p>
    <w:p w14:paraId="31C8D513" w14:textId="77777777" w:rsidR="00AD5843" w:rsidRDefault="00AD5843" w:rsidP="00961018">
      <w:pPr>
        <w:pStyle w:val="20"/>
        <w:jc w:val="left"/>
      </w:pPr>
    </w:p>
    <w:p w14:paraId="66DEBD3B" w14:textId="64C77CCE" w:rsidR="00D6502A" w:rsidRPr="00961018" w:rsidRDefault="00D6502A" w:rsidP="00961018">
      <w:pPr>
        <w:pStyle w:val="20"/>
        <w:jc w:val="left"/>
        <w:rPr>
          <w:i w:val="0"/>
          <w:iCs w:val="0"/>
          <w:lang w:val="uk-UA" w:eastAsia="uk-UA" w:bidi="uk-UA"/>
        </w:rPr>
      </w:pPr>
    </w:p>
    <w:sectPr w:rsidR="00D6502A" w:rsidRPr="00961018" w:rsidSect="00687BBC">
      <w:pgSz w:w="11900" w:h="16840"/>
      <w:pgMar w:top="1135" w:right="701" w:bottom="1618" w:left="1701" w:header="1190" w:footer="11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91FF" w14:textId="77777777" w:rsidR="0054455B" w:rsidRDefault="0054455B">
      <w:r>
        <w:separator/>
      </w:r>
    </w:p>
  </w:endnote>
  <w:endnote w:type="continuationSeparator" w:id="0">
    <w:p w14:paraId="31485519" w14:textId="77777777" w:rsidR="0054455B" w:rsidRDefault="005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82E" w14:textId="77777777" w:rsidR="0054455B" w:rsidRDefault="0054455B"/>
  </w:footnote>
  <w:footnote w:type="continuationSeparator" w:id="0">
    <w:p w14:paraId="45D24994" w14:textId="77777777" w:rsidR="0054455B" w:rsidRDefault="005445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E7"/>
    <w:rsid w:val="00057DB4"/>
    <w:rsid w:val="000978C3"/>
    <w:rsid w:val="001163D0"/>
    <w:rsid w:val="001F6BB6"/>
    <w:rsid w:val="002A385B"/>
    <w:rsid w:val="003D49EF"/>
    <w:rsid w:val="003E6FF1"/>
    <w:rsid w:val="004067E7"/>
    <w:rsid w:val="004E2476"/>
    <w:rsid w:val="005301AD"/>
    <w:rsid w:val="0054455B"/>
    <w:rsid w:val="006612DB"/>
    <w:rsid w:val="006672E7"/>
    <w:rsid w:val="00687BBC"/>
    <w:rsid w:val="00772DDA"/>
    <w:rsid w:val="007D3F8A"/>
    <w:rsid w:val="00880231"/>
    <w:rsid w:val="00961018"/>
    <w:rsid w:val="00AC010A"/>
    <w:rsid w:val="00AD5843"/>
    <w:rsid w:val="00B1711F"/>
    <w:rsid w:val="00C00D77"/>
    <w:rsid w:val="00C30B35"/>
    <w:rsid w:val="00D55648"/>
    <w:rsid w:val="00D6502A"/>
    <w:rsid w:val="00E45B54"/>
    <w:rsid w:val="00E45FC6"/>
    <w:rsid w:val="00E52298"/>
    <w:rsid w:val="00F341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C50E"/>
  <w15:docId w15:val="{C1DEA342-819E-4261-AD39-4DC87EA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ий текст (2)_"/>
    <w:basedOn w:val="a0"/>
    <w:link w:val="20"/>
    <w:rPr>
      <w:rFonts w:ascii="Times New Roman" w:eastAsia="Times New Roman" w:hAnsi="Times New Roman" w:cs="Times New Roman"/>
      <w:b w:val="0"/>
      <w:bCs w:val="0"/>
      <w:i/>
      <w:iCs/>
      <w:smallCaps w:val="0"/>
      <w:strike w:val="0"/>
      <w:sz w:val="20"/>
      <w:szCs w:val="20"/>
      <w:u w:val="none"/>
      <w:lang w:val="ru-RU" w:eastAsia="ru-RU" w:bidi="ru-RU"/>
    </w:rPr>
  </w:style>
  <w:style w:type="paragraph" w:customStyle="1" w:styleId="30">
    <w:name w:val="Основний текст (3)"/>
    <w:basedOn w:val="a"/>
    <w:link w:val="3"/>
    <w:pPr>
      <w:spacing w:after="60" w:line="269" w:lineRule="auto"/>
      <w:jc w:val="center"/>
    </w:pPr>
    <w:rPr>
      <w:rFonts w:ascii="Times New Roman" w:eastAsia="Times New Roman" w:hAnsi="Times New Roman" w:cs="Times New Roman"/>
    </w:rPr>
  </w:style>
  <w:style w:type="paragraph" w:customStyle="1" w:styleId="1">
    <w:name w:val="Основний текст1"/>
    <w:basedOn w:val="a"/>
    <w:link w:val="a3"/>
    <w:pPr>
      <w:spacing w:after="160"/>
      <w:ind w:firstLine="290"/>
    </w:pPr>
    <w:rPr>
      <w:rFonts w:ascii="Times New Roman" w:eastAsia="Times New Roman" w:hAnsi="Times New Roman" w:cs="Times New Roman"/>
      <w:sz w:val="26"/>
      <w:szCs w:val="26"/>
    </w:rPr>
  </w:style>
  <w:style w:type="paragraph" w:customStyle="1" w:styleId="20">
    <w:name w:val="Основний текст (2)"/>
    <w:basedOn w:val="a"/>
    <w:link w:val="2"/>
    <w:pPr>
      <w:spacing w:after="260"/>
      <w:jc w:val="center"/>
    </w:pPr>
    <w:rPr>
      <w:rFonts w:ascii="Times New Roman" w:eastAsia="Times New Roman" w:hAnsi="Times New Roman" w:cs="Times New Roman"/>
      <w:i/>
      <w:i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256</Words>
  <Characters>1461</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25</cp:revision>
  <dcterms:created xsi:type="dcterms:W3CDTF">2023-11-02T09:53:00Z</dcterms:created>
  <dcterms:modified xsi:type="dcterms:W3CDTF">2024-06-28T11:48:00Z</dcterms:modified>
</cp:coreProperties>
</file>