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F85" w:rsidRDefault="0018269F">
      <w:pPr>
        <w:spacing w:after="484" w:line="238" w:lineRule="auto"/>
        <w:ind w:left="764" w:right="764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Звіт щодо надходження запитів на інформацію до Голосіївської районної в місті Києві державної адміністрації, зокрем</w:t>
      </w:r>
      <w:r>
        <w:rPr>
          <w:rFonts w:ascii="Times New Roman" w:eastAsia="Times New Roman" w:hAnsi="Times New Roman" w:cs="Times New Roman"/>
          <w:b/>
          <w:sz w:val="28"/>
        </w:rPr>
        <w:t>а щодо їх задоволення за вересень 2026 року</w:t>
      </w:r>
    </w:p>
    <w:p w:rsidR="00404F85" w:rsidRDefault="0018269F">
      <w:pPr>
        <w:spacing w:after="15" w:line="249" w:lineRule="auto"/>
        <w:ind w:firstLine="567"/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>
        <w:rPr>
          <w:rFonts w:ascii="Times New Roman" w:eastAsia="Times New Roman" w:hAnsi="Times New Roman" w:cs="Times New Roman"/>
          <w:b/>
          <w:sz w:val="28"/>
        </w:rPr>
        <w:t>вересень 2026 року</w:t>
      </w:r>
      <w:r>
        <w:rPr>
          <w:rFonts w:ascii="Times New Roman" w:eastAsia="Times New Roman" w:hAnsi="Times New Roman" w:cs="Times New Roman"/>
          <w:sz w:val="28"/>
        </w:rPr>
        <w:t xml:space="preserve"> до Голосіївської районної в місті Києві державної адміністрації надійшло </w:t>
      </w:r>
      <w:r>
        <w:rPr>
          <w:rFonts w:ascii="Times New Roman" w:eastAsia="Times New Roman" w:hAnsi="Times New Roman" w:cs="Times New Roman"/>
          <w:b/>
          <w:sz w:val="28"/>
        </w:rPr>
        <w:t>29</w:t>
      </w:r>
      <w:r>
        <w:rPr>
          <w:rFonts w:ascii="Times New Roman" w:eastAsia="Times New Roman" w:hAnsi="Times New Roman" w:cs="Times New Roman"/>
          <w:sz w:val="28"/>
        </w:rPr>
        <w:t xml:space="preserve"> запитів на отримання публічної інформації.</w:t>
      </w:r>
    </w:p>
    <w:p w:rsidR="00404F85" w:rsidRDefault="0018269F">
      <w:pPr>
        <w:spacing w:after="15" w:line="249" w:lineRule="auto"/>
        <w:ind w:firstLine="567"/>
      </w:pPr>
      <w:r>
        <w:rPr>
          <w:rFonts w:ascii="Times New Roman" w:eastAsia="Times New Roman" w:hAnsi="Times New Roman" w:cs="Times New Roman"/>
          <w:b/>
          <w:sz w:val="28"/>
        </w:rPr>
        <w:t>16</w:t>
      </w:r>
      <w:r>
        <w:rPr>
          <w:rFonts w:ascii="Times New Roman" w:eastAsia="Times New Roman" w:hAnsi="Times New Roman" w:cs="Times New Roman"/>
          <w:sz w:val="28"/>
        </w:rPr>
        <w:t xml:space="preserve"> запитів надійшло на виконання від виконавчого органу Київської міськ</w:t>
      </w:r>
      <w:r>
        <w:rPr>
          <w:rFonts w:ascii="Times New Roman" w:eastAsia="Times New Roman" w:hAnsi="Times New Roman" w:cs="Times New Roman"/>
          <w:sz w:val="28"/>
        </w:rPr>
        <w:t>ої ради (Київської міської державної адміністрації).</w:t>
      </w:r>
    </w:p>
    <w:p w:rsidR="00404F85" w:rsidRDefault="0018269F">
      <w:pPr>
        <w:spacing w:after="15" w:line="249" w:lineRule="auto"/>
        <w:ind w:left="10" w:hanging="10"/>
      </w:pPr>
      <w:r>
        <w:rPr>
          <w:rFonts w:ascii="Times New Roman" w:eastAsia="Times New Roman" w:hAnsi="Times New Roman" w:cs="Times New Roman"/>
          <w:b/>
          <w:sz w:val="28"/>
        </w:rPr>
        <w:t>13</w:t>
      </w:r>
      <w:r>
        <w:rPr>
          <w:rFonts w:ascii="Times New Roman" w:eastAsia="Times New Roman" w:hAnsi="Times New Roman" w:cs="Times New Roman"/>
          <w:sz w:val="28"/>
        </w:rPr>
        <w:t xml:space="preserve"> запитів надійшло безпосередньо до Голосіївської районної в місті Києві державної адміністрації.</w:t>
      </w:r>
    </w:p>
    <w:p w:rsidR="00404F85" w:rsidRDefault="0018269F">
      <w:pPr>
        <w:spacing w:after="0" w:line="238" w:lineRule="auto"/>
        <w:ind w:left="-15" w:right="-15" w:firstLine="55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Усі запити були зареєстровані у Голосіївській районній в місті Києві державній адміністрації від </w:t>
      </w:r>
      <w:r>
        <w:rPr>
          <w:rFonts w:ascii="Times New Roman" w:eastAsia="Times New Roman" w:hAnsi="Times New Roman" w:cs="Times New Roman"/>
          <w:sz w:val="28"/>
        </w:rPr>
        <w:t>фізичних та юридичних осіб у відділі організації діловодства та контролю.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>За формою надходження: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Електронною поштою – </w:t>
      </w:r>
      <w:r>
        <w:rPr>
          <w:rFonts w:ascii="Times New Roman" w:eastAsia="Times New Roman" w:hAnsi="Times New Roman" w:cs="Times New Roman"/>
          <w:b/>
          <w:sz w:val="28"/>
        </w:rPr>
        <w:t>14</w:t>
      </w:r>
      <w:r>
        <w:rPr>
          <w:rFonts w:ascii="Times New Roman" w:eastAsia="Times New Roman" w:hAnsi="Times New Roman" w:cs="Times New Roman"/>
          <w:sz w:val="28"/>
        </w:rPr>
        <w:t xml:space="preserve"> запитів;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Через онлайн-форму – </w:t>
      </w:r>
      <w:r>
        <w:rPr>
          <w:rFonts w:ascii="Times New Roman" w:eastAsia="Times New Roman" w:hAnsi="Times New Roman" w:cs="Times New Roman"/>
          <w:b/>
          <w:sz w:val="28"/>
        </w:rPr>
        <w:t xml:space="preserve">2 </w:t>
      </w:r>
      <w:r>
        <w:rPr>
          <w:rFonts w:ascii="Times New Roman" w:eastAsia="Times New Roman" w:hAnsi="Times New Roman" w:cs="Times New Roman"/>
          <w:sz w:val="28"/>
        </w:rPr>
        <w:t>запити;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Через органи влади АСКОД – </w:t>
      </w:r>
      <w:r>
        <w:rPr>
          <w:rFonts w:ascii="Times New Roman" w:eastAsia="Times New Roman" w:hAnsi="Times New Roman" w:cs="Times New Roman"/>
          <w:b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запити;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Через органи влади СЕВ – </w:t>
      </w:r>
      <w:r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запити;</w:t>
      </w:r>
    </w:p>
    <w:p w:rsidR="00404F85" w:rsidRDefault="0018269F">
      <w:pPr>
        <w:spacing w:after="15" w:line="249" w:lineRule="auto"/>
        <w:ind w:left="562" w:right="5638" w:hanging="10"/>
      </w:pPr>
      <w:r>
        <w:rPr>
          <w:rFonts w:ascii="Times New Roman" w:eastAsia="Times New Roman" w:hAnsi="Times New Roman" w:cs="Times New Roman"/>
          <w:sz w:val="28"/>
        </w:rPr>
        <w:t xml:space="preserve">АСКОД – </w:t>
      </w:r>
      <w:r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sz w:val="28"/>
        </w:rPr>
        <w:t xml:space="preserve"> запитів; Пошт</w:t>
      </w:r>
      <w:r>
        <w:rPr>
          <w:rFonts w:ascii="Times New Roman" w:eastAsia="Times New Roman" w:hAnsi="Times New Roman" w:cs="Times New Roman"/>
          <w:sz w:val="28"/>
        </w:rPr>
        <w:t xml:space="preserve">ою - </w:t>
      </w:r>
      <w:r>
        <w:rPr>
          <w:rFonts w:ascii="Times New Roman" w:eastAsia="Times New Roman" w:hAnsi="Times New Roman" w:cs="Times New Roman"/>
          <w:b/>
          <w:sz w:val="28"/>
        </w:rPr>
        <w:t xml:space="preserve">1 </w:t>
      </w:r>
      <w:r>
        <w:rPr>
          <w:rFonts w:ascii="Times New Roman" w:eastAsia="Times New Roman" w:hAnsi="Times New Roman" w:cs="Times New Roman"/>
          <w:sz w:val="28"/>
        </w:rPr>
        <w:t>запит;</w:t>
      </w:r>
    </w:p>
    <w:p w:rsidR="00404F85" w:rsidRDefault="0018269F">
      <w:pPr>
        <w:spacing w:after="306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Особисто – </w:t>
      </w:r>
      <w:r>
        <w:rPr>
          <w:rFonts w:ascii="Times New Roman" w:eastAsia="Times New Roman" w:hAnsi="Times New Roman" w:cs="Times New Roman"/>
          <w:b/>
          <w:sz w:val="28"/>
        </w:rPr>
        <w:t xml:space="preserve">2 </w:t>
      </w:r>
      <w:r>
        <w:rPr>
          <w:rFonts w:ascii="Times New Roman" w:eastAsia="Times New Roman" w:hAnsi="Times New Roman" w:cs="Times New Roman"/>
          <w:sz w:val="28"/>
        </w:rPr>
        <w:t>запити.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Найбільша кількість запитів надійшли від фізичних осіб – </w:t>
      </w:r>
      <w:r>
        <w:rPr>
          <w:rFonts w:ascii="Times New Roman" w:eastAsia="Times New Roman" w:hAnsi="Times New Roman" w:cs="Times New Roman"/>
          <w:b/>
          <w:sz w:val="28"/>
        </w:rPr>
        <w:t>22</w:t>
      </w:r>
      <w:r>
        <w:rPr>
          <w:rFonts w:ascii="Times New Roman" w:eastAsia="Times New Roman" w:hAnsi="Times New Roman" w:cs="Times New Roman"/>
          <w:sz w:val="28"/>
        </w:rPr>
        <w:t xml:space="preserve"> запити.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>За результатом розгляду: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Дано роз’яснення – </w:t>
      </w:r>
      <w:r>
        <w:rPr>
          <w:rFonts w:ascii="Times New Roman" w:eastAsia="Times New Roman" w:hAnsi="Times New Roman" w:cs="Times New Roman"/>
          <w:b/>
          <w:sz w:val="28"/>
        </w:rPr>
        <w:t>9;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Задоволено – </w:t>
      </w:r>
      <w:r>
        <w:rPr>
          <w:rFonts w:ascii="Times New Roman" w:eastAsia="Times New Roman" w:hAnsi="Times New Roman" w:cs="Times New Roman"/>
          <w:b/>
          <w:sz w:val="28"/>
        </w:rPr>
        <w:t>11;</w:t>
      </w:r>
    </w:p>
    <w:p w:rsidR="00404F85" w:rsidRDefault="0018269F">
      <w:pPr>
        <w:spacing w:after="15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 xml:space="preserve">Задоволено із зауваженнями – </w:t>
      </w:r>
      <w:r>
        <w:rPr>
          <w:rFonts w:ascii="Times New Roman" w:eastAsia="Times New Roman" w:hAnsi="Times New Roman" w:cs="Times New Roman"/>
          <w:b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404F85" w:rsidRDefault="0018269F">
      <w:pPr>
        <w:spacing w:after="15" w:line="249" w:lineRule="auto"/>
        <w:ind w:firstLine="567"/>
      </w:pPr>
      <w:r>
        <w:rPr>
          <w:rFonts w:ascii="Times New Roman" w:eastAsia="Times New Roman" w:hAnsi="Times New Roman" w:cs="Times New Roman"/>
          <w:sz w:val="28"/>
        </w:rPr>
        <w:t>Відмовлено. Інформація належить до категорії інформації з</w:t>
      </w:r>
      <w:r>
        <w:rPr>
          <w:rFonts w:ascii="Times New Roman" w:eastAsia="Times New Roman" w:hAnsi="Times New Roman" w:cs="Times New Roman"/>
          <w:sz w:val="28"/>
        </w:rPr>
        <w:t xml:space="preserve"> обмеженим доступом – </w:t>
      </w:r>
      <w:r>
        <w:rPr>
          <w:rFonts w:ascii="Times New Roman" w:eastAsia="Times New Roman" w:hAnsi="Times New Roman" w:cs="Times New Roman"/>
          <w:b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404F85" w:rsidRDefault="0018269F">
      <w:pPr>
        <w:spacing w:after="467" w:line="249" w:lineRule="auto"/>
        <w:ind w:left="562" w:hanging="10"/>
      </w:pPr>
      <w:r>
        <w:rPr>
          <w:rFonts w:ascii="Times New Roman" w:eastAsia="Times New Roman" w:hAnsi="Times New Roman" w:cs="Times New Roman"/>
          <w:sz w:val="28"/>
        </w:rPr>
        <w:t>На виконанні –</w:t>
      </w:r>
      <w:r>
        <w:rPr>
          <w:rFonts w:ascii="Times New Roman" w:eastAsia="Times New Roman" w:hAnsi="Times New Roman" w:cs="Times New Roman"/>
          <w:b/>
          <w:sz w:val="28"/>
        </w:rPr>
        <w:t xml:space="preserve"> 7.</w:t>
      </w:r>
    </w:p>
    <w:p w:rsidR="00404F85" w:rsidRDefault="0018269F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>________________________________</w:t>
      </w:r>
    </w:p>
    <w:sectPr w:rsidR="00404F85">
      <w:pgSz w:w="11906" w:h="16838"/>
      <w:pgMar w:top="1201" w:right="567" w:bottom="411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85"/>
    <w:rsid w:val="0018269F"/>
    <w:rsid w:val="0040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012A1"/>
  <w15:docId w15:val="{453FFC62-E83B-45F2-A33E-EBAEB7AE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439</Characters>
  <Application>Microsoft Office Word</Application>
  <DocSecurity>0</DocSecurity>
  <Lines>3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Данильченко Анастасія Миколаївна</cp:lastModifiedBy>
  <cp:revision>3</cp:revision>
  <dcterms:created xsi:type="dcterms:W3CDTF">2026-10-02T11:55:00Z</dcterms:created>
  <dcterms:modified xsi:type="dcterms:W3CDTF">2026-10-02T11:55:00Z</dcterms:modified>
</cp:coreProperties>
</file>