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uk-UA" w:eastAsia="uk-U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-346710</wp:posOffset>
            </wp:positionV>
            <wp:extent cx="605790" cy="840740"/>
            <wp:effectExtent l="0" t="0" r="381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840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46" w:type="dxa"/>
        <w:jc w:val="center"/>
        <w:tblLook w:val="01E0" w:firstRow="1" w:lastRow="1" w:firstColumn="1" w:lastColumn="1" w:noHBand="0" w:noVBand="0"/>
      </w:tblPr>
      <w:tblGrid>
        <w:gridCol w:w="10246"/>
      </w:tblGrid>
      <w:tr w:rsidR="00B04667" w:rsidTr="00B04667">
        <w:trPr>
          <w:trHeight w:val="1074"/>
          <w:jc w:val="center"/>
        </w:trPr>
        <w:tc>
          <w:tcPr>
            <w:tcW w:w="10246" w:type="dxa"/>
            <w:hideMark/>
          </w:tcPr>
          <w:p w:rsidR="00B04667" w:rsidRDefault="00B046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               ГРОМАДСЬКА РАДА</w:t>
            </w:r>
          </w:p>
          <w:p w:rsidR="00B04667" w:rsidRDefault="00B046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при Дніпровській районній в місті Києві</w:t>
            </w:r>
          </w:p>
          <w:p w:rsidR="00B04667" w:rsidRDefault="00B04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             державній адміністрації</w:t>
            </w:r>
          </w:p>
        </w:tc>
      </w:tr>
      <w:tr w:rsidR="00B04667" w:rsidRPr="00ED3A58" w:rsidTr="00B04667">
        <w:trPr>
          <w:trHeight w:val="637"/>
          <w:jc w:val="center"/>
        </w:trPr>
        <w:tc>
          <w:tcPr>
            <w:tcW w:w="10246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nil"/>
            </w:tcBorders>
            <w:hideMark/>
          </w:tcPr>
          <w:p w:rsidR="00B04667" w:rsidRDefault="00B04667">
            <w:pPr>
              <w:spacing w:after="0" w:line="240" w:lineRule="auto"/>
              <w:jc w:val="both"/>
              <w:rPr>
                <w:rStyle w:val="tojvnm2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02094 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Київ,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бул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Івана Котляревського 1/1,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.: </w:t>
            </w:r>
            <w:r>
              <w:rPr>
                <w:rStyle w:val="tojvnm2t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(044) </w:t>
            </w:r>
            <w:r>
              <w:rPr>
                <w:rStyle w:val="tojvnm2t"/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366-51-28 </w:t>
            </w:r>
          </w:p>
          <w:p w:rsidR="00B04667" w:rsidRDefault="00B04667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e-mail: </w:t>
            </w:r>
            <w:hyperlink r:id="rId6" w:history="1">
              <w:r>
                <w:rPr>
                  <w:rStyle w:val="a3"/>
                  <w:sz w:val="28"/>
                  <w:szCs w:val="28"/>
                  <w:lang w:val="uk-UA" w:eastAsia="en-US"/>
                </w:rPr>
                <w:t>gr_d</w:t>
              </w:r>
              <w:r>
                <w:rPr>
                  <w:rStyle w:val="a3"/>
                  <w:sz w:val="28"/>
                  <w:szCs w:val="28"/>
                  <w:lang w:val="en-US" w:eastAsia="en-US"/>
                </w:rPr>
                <w:t>rda@ukr.net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                                  www.facebook.com/groups/dniprgr</w:t>
            </w:r>
          </w:p>
        </w:tc>
      </w:tr>
    </w:tbl>
    <w:p w:rsidR="00B04667" w:rsidRDefault="00B04667" w:rsidP="00B0466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                  ПРОТОКОЛ № 4</w:t>
      </w:r>
      <w:r w:rsidR="004007B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6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засідання Громадської ради при Дніпровській районній 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в місті Києві державній адміністрації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4667" w:rsidRDefault="00B04667" w:rsidP="00B0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Київ, бульвар Івана Котляревського, 1/1                      </w:t>
      </w:r>
      <w:r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4007BE"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>8 січня</w:t>
      </w:r>
      <w:r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4007BE"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007BE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Загальна кількість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членів Громадської ради при Дніпровській районній в місті Києві державній адміністрації (далі - Громадська рада) – 22 ос</w:t>
      </w:r>
      <w:r w:rsidR="00ED3A58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ED3A5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04667" w:rsidRDefault="00E9585D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оф</w:t>
      </w:r>
      <w:r w:rsidR="00B04667">
        <w:rPr>
          <w:rFonts w:ascii="Times New Roman" w:hAnsi="Times New Roman" w:cs="Times New Roman"/>
          <w:b/>
          <w:sz w:val="28"/>
          <w:szCs w:val="28"/>
          <w:lang w:val="uk-UA"/>
        </w:rPr>
        <w:t>лайн</w:t>
      </w:r>
      <w:proofErr w:type="spellEnd"/>
      <w:r w:rsidR="00B046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4007B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B04667">
        <w:rPr>
          <w:rFonts w:ascii="Times New Roman" w:hAnsi="Times New Roman" w:cs="Times New Roman"/>
          <w:sz w:val="28"/>
          <w:szCs w:val="28"/>
          <w:lang w:val="uk-UA"/>
        </w:rPr>
        <w:t xml:space="preserve"> осіб.</w:t>
      </w:r>
    </w:p>
    <w:p w:rsidR="00B04667" w:rsidRDefault="00E9585D" w:rsidP="00B046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 </w:t>
      </w:r>
      <w:bookmarkStart w:id="0" w:name="_GoBack"/>
      <w:bookmarkEnd w:id="0"/>
      <w:r w:rsidRPr="00264D3C">
        <w:rPr>
          <w:rFonts w:ascii="Times New Roman" w:hAnsi="Times New Roman" w:cs="Times New Roman"/>
          <w:b/>
          <w:sz w:val="28"/>
          <w:szCs w:val="28"/>
          <w:lang w:val="uk-UA"/>
        </w:rPr>
        <w:t>он</w:t>
      </w:r>
      <w:r w:rsidR="00B04667" w:rsidRPr="00264D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лайн: </w:t>
      </w:r>
      <w:r w:rsidR="004007BE" w:rsidRPr="00264D3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04667" w:rsidRPr="00264D3C">
        <w:rPr>
          <w:rFonts w:ascii="Times New Roman" w:hAnsi="Times New Roman" w:cs="Times New Roman"/>
          <w:sz w:val="28"/>
          <w:szCs w:val="28"/>
          <w:lang w:val="uk-UA"/>
        </w:rPr>
        <w:t xml:space="preserve"> осіб</w:t>
      </w:r>
      <w:r w:rsidR="0078067C" w:rsidRPr="00264D3C">
        <w:rPr>
          <w:rFonts w:ascii="Times New Roman" w:hAnsi="Times New Roman" w:cs="Times New Roman"/>
          <w:sz w:val="28"/>
          <w:szCs w:val="28"/>
          <w:lang w:val="uk-UA"/>
        </w:rPr>
        <w:t xml:space="preserve">, а саме: Тиркало В.Б., </w:t>
      </w:r>
      <w:proofErr w:type="spellStart"/>
      <w:r w:rsidR="0078067C" w:rsidRPr="00264D3C">
        <w:rPr>
          <w:rFonts w:ascii="Times New Roman" w:hAnsi="Times New Roman" w:cs="Times New Roman"/>
          <w:sz w:val="28"/>
          <w:szCs w:val="28"/>
          <w:lang w:val="uk-UA"/>
        </w:rPr>
        <w:t>Шашкіна</w:t>
      </w:r>
      <w:proofErr w:type="spellEnd"/>
      <w:r w:rsidR="0078067C" w:rsidRPr="00264D3C">
        <w:rPr>
          <w:rFonts w:ascii="Times New Roman" w:hAnsi="Times New Roman" w:cs="Times New Roman"/>
          <w:sz w:val="28"/>
          <w:szCs w:val="28"/>
          <w:lang w:val="uk-UA"/>
        </w:rPr>
        <w:t xml:space="preserve"> Л.О., </w:t>
      </w:r>
      <w:r w:rsidR="001229E4" w:rsidRPr="00264D3C">
        <w:rPr>
          <w:rFonts w:ascii="Times New Roman" w:hAnsi="Times New Roman" w:cs="Times New Roman"/>
          <w:sz w:val="28"/>
          <w:szCs w:val="28"/>
          <w:lang w:val="uk-UA"/>
        </w:rPr>
        <w:t xml:space="preserve">Базік О.М., </w:t>
      </w:r>
      <w:r w:rsidR="00BF4BE0" w:rsidRPr="00264D3C">
        <w:rPr>
          <w:rFonts w:ascii="Times New Roman" w:hAnsi="Times New Roman" w:cs="Times New Roman"/>
          <w:sz w:val="28"/>
          <w:szCs w:val="28"/>
          <w:lang w:val="uk-UA"/>
        </w:rPr>
        <w:t>Кулик О.В.</w:t>
      </w:r>
      <w:r w:rsidR="00A91099" w:rsidRPr="00264D3C">
        <w:rPr>
          <w:rFonts w:ascii="Times New Roman" w:hAnsi="Times New Roman" w:cs="Times New Roman"/>
          <w:sz w:val="28"/>
          <w:szCs w:val="28"/>
          <w:lang w:val="uk-UA"/>
        </w:rPr>
        <w:t>, Симоненко М.</w:t>
      </w:r>
      <w:r w:rsidR="00264D3C" w:rsidRPr="00264D3C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07BE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осіб. 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Реєстр додається. 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Запрошені: 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007BE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ачальник управління житлово-комунального господарства Дніпровської районної в місті Києві державної адміністрації </w:t>
      </w:r>
      <w:r w:rsidR="004007BE">
        <w:rPr>
          <w:rFonts w:ascii="Times New Roman" w:hAnsi="Times New Roman" w:cs="Times New Roman"/>
          <w:sz w:val="28"/>
          <w:szCs w:val="28"/>
          <w:lang w:val="uk-UA"/>
        </w:rPr>
        <w:t>Косар Надія Романівна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4667" w:rsidRDefault="00B04667" w:rsidP="00400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експерт Громадської ради </w:t>
      </w:r>
      <w:r w:rsidR="004007BE">
        <w:rPr>
          <w:rFonts w:ascii="Times New Roman" w:hAnsi="Times New Roman" w:cs="Times New Roman"/>
          <w:sz w:val="28"/>
          <w:szCs w:val="28"/>
          <w:lang w:val="uk-UA"/>
        </w:rPr>
        <w:t>Борисов Денис Володимирович.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585D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</w:t>
      </w:r>
      <w:r>
        <w:rPr>
          <w:rFonts w:ascii="Times New Roman" w:hAnsi="Times New Roman" w:cs="Times New Roman"/>
          <w:sz w:val="28"/>
          <w:szCs w:val="28"/>
          <w:lang w:val="uk-UA"/>
        </w:rPr>
        <w:t>: голову Громадської ради при Дніпровській районній в місті Києві державній адміністрації Павленка А.М., який повідомив, що зареєстровано  1</w:t>
      </w:r>
      <w:r w:rsidR="00CF68C1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членів Громадської ради з 22. </w:t>
      </w:r>
    </w:p>
    <w:p w:rsidR="00B04667" w:rsidRDefault="00B04667" w:rsidP="00E95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засідання Громадської ради при Дніпровській районній в місті Києві державній адміністрації правомочне. Павленко А.М. запропонував розпочати засідання Громадської ради при Дніпровській районній в місті Києві державній адміністрації. 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відкрити засідання Громадської ради при Дніпровській районній в місті Києві державній адміністрації. 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Голосували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«за»</w:t>
      </w:r>
      <w:r w:rsidR="00E95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95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07BE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8"/>
        </w:rPr>
        <w:t>» - 0,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утримались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- 0. 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F65" w:rsidRPr="00CA2F65" w:rsidRDefault="00B04667" w:rsidP="00CA2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Слухали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голову Громадської ради при Дніпровській районній в місті Києві державній адміністрації Павленка А.М., який запропонував наступний порядок денний: </w:t>
      </w:r>
    </w:p>
    <w:p w:rsidR="00CA2F65" w:rsidRPr="00CA2F65" w:rsidRDefault="00CA2F65" w:rsidP="00CA2F6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 звіт щодо роботи Громадської ради при Дніпровській районній в місті Києві державній адміністрації за 2025 рік.</w:t>
      </w:r>
    </w:p>
    <w:p w:rsidR="00CA2F65" w:rsidRPr="00CA2F65" w:rsidRDefault="00CA2F65" w:rsidP="00CA2F6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Про План роботи Громадської ради при Дніпровській районній в місті Києві державній адміністрації на 2026 рік.</w:t>
      </w:r>
    </w:p>
    <w:p w:rsidR="00CA2F65" w:rsidRPr="00CA2F65" w:rsidRDefault="00CA2F65" w:rsidP="00CA2F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 хід проведення робіт з ліквідації наслідків надзвичайної ситуації техногенного характеру в житловому будинку № 33 на вулиці Андрія Малишка. </w:t>
      </w:r>
    </w:p>
    <w:p w:rsidR="00CA2F65" w:rsidRPr="00CA2F65" w:rsidRDefault="00CA2F65" w:rsidP="00CA2F65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 затвердження</w:t>
      </w:r>
      <w:r w:rsidR="001C6A9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1C6A92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Борисова Дениса Володимировича</w:t>
      </w:r>
      <w:r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експертом Громадської ради при Дніпровській районній в місті Києві державній адміністрації.           </w:t>
      </w:r>
    </w:p>
    <w:p w:rsidR="00E9585D" w:rsidRDefault="00E9585D" w:rsidP="00CA2F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B04667" w:rsidRDefault="00B04667" w:rsidP="00CA2F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Вирішили:  </w:t>
      </w:r>
    </w:p>
    <w:p w:rsidR="00E9585D" w:rsidRDefault="00B04667" w:rsidP="00E95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Затвердит</w:t>
      </w:r>
      <w:proofErr w:type="spellEnd"/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A2F65" w:rsidRPr="00E9585D" w:rsidRDefault="00CA2F65" w:rsidP="00E9585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8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 звіт щодо роботи Громадської ради при Дніпровській районній в місті Києві державній адміністрації за 2025 рік.</w:t>
      </w:r>
    </w:p>
    <w:p w:rsidR="00CA2F65" w:rsidRPr="00CA2F65" w:rsidRDefault="00CA2F65" w:rsidP="00CA2F65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 План роботи Громадської ради при Дніпровській районній в місті Києві державній адміністрації на 2026 рік.</w:t>
      </w:r>
    </w:p>
    <w:p w:rsidR="00CA2F65" w:rsidRPr="00CA2F65" w:rsidRDefault="00CA2F65" w:rsidP="00CA2F6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 хід проведення робіт з ліквідації наслідків надзвичайної ситуації техногенного характеру в житловому будинку № 33 на вулиці Андрія Малишка. </w:t>
      </w:r>
    </w:p>
    <w:p w:rsidR="00CA2F65" w:rsidRPr="00CA2F65" w:rsidRDefault="00CA2F65" w:rsidP="00CA2F65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bookmarkStart w:id="1" w:name="_Hlk220510854"/>
      <w:r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 затвердження експертом Громадської ради при Дніпровській районній в місті Києві державній адміністрації Борисова Дениса Володимировича.           </w:t>
      </w:r>
    </w:p>
    <w:bookmarkEnd w:id="1"/>
    <w:p w:rsidR="00B04667" w:rsidRDefault="00B04667" w:rsidP="00B0466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Голосували</w:t>
      </w:r>
      <w:r>
        <w:rPr>
          <w:rFonts w:ascii="Times New Roman" w:hAnsi="Times New Roman" w:cs="Times New Roman"/>
          <w:sz w:val="28"/>
          <w:szCs w:val="28"/>
          <w:lang w:val="uk-UA"/>
        </w:rPr>
        <w:t>: «за» -</w:t>
      </w:r>
      <w:r w:rsidR="00E95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A2F65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«утримались» - 0. </w:t>
      </w:r>
    </w:p>
    <w:p w:rsidR="00E9585D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B04667" w:rsidRDefault="00B04667" w:rsidP="00E95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Громадської ради при Дніпровській районній в місті Києві державній адміністрації Павленко А.М. запропонував перейти до розгляду питань порядку денного засідання Громадської ради.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4667" w:rsidRDefault="00B04667" w:rsidP="00B046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Перше питання порядку денного:</w:t>
      </w:r>
    </w:p>
    <w:p w:rsidR="00E9585D" w:rsidRDefault="00B04667" w:rsidP="001C01D1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</w:t>
      </w:r>
      <w:r w:rsidR="001C01D1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 звіт щодо роботи Громадської ради пр</w:t>
      </w:r>
      <w:r w:rsidR="00E958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и Дніпровській районній в місті </w:t>
      </w:r>
    </w:p>
    <w:p w:rsidR="00B04667" w:rsidRPr="001C01D1" w:rsidRDefault="001C01D1" w:rsidP="001C01D1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Києві державній адміністрації за 2025 рік</w:t>
      </w:r>
      <w:r w:rsidR="005B74C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</w:t>
      </w:r>
    </w:p>
    <w:p w:rsidR="00B04667" w:rsidRPr="00ED3A58" w:rsidRDefault="00B04667" w:rsidP="00B04667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Слухали: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голову Громадської ради при Дніпровській районній в місті Києві державній адміністрації Павленка А.М. </w:t>
      </w:r>
      <w:r w:rsidR="001C01D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 результати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роботи Громадської ради при Дніпровській районній в місті Києві державній адміністрації</w:t>
      </w:r>
      <w:r w:rsidR="001C01D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у 2025 році.</w:t>
      </w:r>
    </w:p>
    <w:p w:rsidR="00B04667" w:rsidRDefault="00B04667" w:rsidP="00B046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В обговоренні питання взяли участь: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Черевко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Н.П., Ковальчук І.М.</w:t>
      </w:r>
    </w:p>
    <w:p w:rsidR="00B04667" w:rsidRDefault="00B04667" w:rsidP="00B046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Вирішили:</w:t>
      </w:r>
    </w:p>
    <w:p w:rsidR="00B04667" w:rsidRDefault="00B04667" w:rsidP="00B04667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1.</w:t>
      </w: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</w:t>
      </w:r>
      <w:r w:rsidR="00ED3A5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Затвердити</w:t>
      </w:r>
      <w:r w:rsidR="003465C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Звіт про </w:t>
      </w:r>
      <w:r w:rsidR="003465CD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робот</w:t>
      </w:r>
      <w:r w:rsidR="003465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</w:t>
      </w:r>
      <w:r w:rsidR="003465CD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Громадської ради при Дніпровській районній в місті Києві державній адміністрації за 2025 рік</w:t>
      </w:r>
      <w:r w:rsidR="003465C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що додається.</w:t>
      </w:r>
    </w:p>
    <w:p w:rsidR="003465CD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E95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10868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«утримались» - 0. 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B04667" w:rsidRPr="00123C03" w:rsidRDefault="00B04667" w:rsidP="00B0466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Друге питання порядку денного: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A10CF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 </w:t>
      </w:r>
      <w:bookmarkStart w:id="2" w:name="_Hlk220509989"/>
      <w:r w:rsidR="005A10CF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План роботи Громадської ради при Дніпровській районній в місті Києві державній адміністрації на 2026 рік</w:t>
      </w:r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04667" w:rsidRDefault="00B04667" w:rsidP="005A10C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 голови Громадської ради при Дніпровській районній в місті Києві державній адміністрації Павленка А.М. про </w:t>
      </w:r>
      <w:proofErr w:type="spellStart"/>
      <w:r w:rsidR="005A10CF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5A10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10CF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План</w:t>
      </w:r>
      <w:r w:rsidR="005A10C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</w:t>
      </w:r>
      <w:r w:rsidR="005A10CF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роботи </w:t>
      </w:r>
      <w:r w:rsidR="005A10CF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Громадської ради при Дніпровській районній в місті Києві державній адміністрації на 2026 рік</w:t>
      </w:r>
      <w:r w:rsidR="000A1CB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1324CD" w:rsidRDefault="001324CD" w:rsidP="005A10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24CD">
        <w:rPr>
          <w:rFonts w:ascii="Times New Roman" w:hAnsi="Times New Roman" w:cs="Times New Roman"/>
          <w:b/>
          <w:sz w:val="28"/>
          <w:szCs w:val="28"/>
          <w:lang w:val="uk-UA"/>
        </w:rPr>
        <w:t>В обговоренні питання взяли участь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Мітюк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С.О., Кругляк М.С., Борисов Д.В.</w:t>
      </w:r>
    </w:p>
    <w:p w:rsidR="00ED5DDE" w:rsidRPr="00610868" w:rsidRDefault="001324CD" w:rsidP="00ED5D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0868">
        <w:rPr>
          <w:rFonts w:ascii="Times New Roman" w:hAnsi="Times New Roman" w:cs="Times New Roman"/>
          <w:b/>
          <w:sz w:val="28"/>
          <w:szCs w:val="28"/>
          <w:lang w:val="uk-UA"/>
        </w:rPr>
        <w:t>Вирішили:</w:t>
      </w:r>
    </w:p>
    <w:p w:rsidR="00ED5DDE" w:rsidRDefault="00ED5DDE" w:rsidP="00ED5DD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1324CD" w:rsidRPr="00ED5DDE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1324CD" w:rsidRPr="00ED5DD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План роботи Громадської ради при Дніпровській районній в місті Києві державній адміністрації на 2026 рік, що додається.</w:t>
      </w:r>
    </w:p>
    <w:p w:rsidR="009400AB" w:rsidRPr="00ED5DDE" w:rsidRDefault="00ED5DDE" w:rsidP="00ED5D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9400AB">
        <w:rPr>
          <w:rFonts w:ascii="Times New Roman" w:hAnsi="Times New Roman" w:cs="Times New Roman"/>
          <w:sz w:val="28"/>
          <w:szCs w:val="28"/>
          <w:lang w:val="uk-UA"/>
        </w:rPr>
        <w:t>Комітетам Громадської ради</w:t>
      </w:r>
      <w:r w:rsidR="009400AB" w:rsidRPr="009400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Дніпровській районній в місті Києві державній адміністрації</w:t>
      </w:r>
      <w:r w:rsidR="009400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забезпечити виконання</w:t>
      </w:r>
      <w:r w:rsidR="009400AB" w:rsidRPr="009400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План</w:t>
      </w:r>
      <w:r w:rsidR="009400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</w:t>
      </w:r>
      <w:r w:rsidR="009400AB" w:rsidRPr="009400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роботи Громадської ради </w:t>
      </w:r>
      <w:bookmarkStart w:id="3" w:name="_Hlk220666163"/>
      <w:r w:rsidR="009400AB" w:rsidRPr="009400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при Дніпровській районній в місті Києві державній адміністрації </w:t>
      </w:r>
      <w:bookmarkEnd w:id="3"/>
      <w:r w:rsidR="009400AB" w:rsidRPr="009400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 2026 рік</w:t>
      </w:r>
      <w:r w:rsidR="009400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  <w:r w:rsidR="009400AB" w:rsidRPr="009400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9400AB" w:rsidRPr="00ED5DDE" w:rsidRDefault="009400AB" w:rsidP="00ED5D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 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Контроль за виконанням цього рішення покласти на голову Громадської ради при Дніпровській районній в місті Києві державній адміністрації Павленка А.М.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Голосували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>: «за» -</w:t>
      </w:r>
      <w:r w:rsidR="005B7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10868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8"/>
        </w:rPr>
        <w:t>» - 0,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утримались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- 0. 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4667" w:rsidRDefault="00B04667" w:rsidP="00B046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Третє питання порядку денного:</w:t>
      </w:r>
    </w:p>
    <w:p w:rsidR="00B04667" w:rsidRPr="00B2019A" w:rsidRDefault="00B04667" w:rsidP="00B046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</w:t>
      </w:r>
      <w:r w:rsidR="00B2019A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 хід проведення робіт з ліквідації наслідків надзвичайної ситуації техногенного характеру в житловому будинку № 33 на вулиці Андрія Малишка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</w:t>
      </w:r>
    </w:p>
    <w:p w:rsidR="00185270" w:rsidRDefault="00B04667" w:rsidP="001852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Слухали: 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інформацію</w:t>
      </w:r>
      <w:r w:rsidR="0018527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експерта Громадської ради</w:t>
      </w:r>
      <w:r w:rsidR="00ED3A58" w:rsidRPr="00ED3A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D3A58" w:rsidRPr="009400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 Дніпровській районній в місті Києві державній адміністрації</w:t>
      </w:r>
      <w:r w:rsidR="0018527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Борисова Д.В. та </w:t>
      </w:r>
      <w:r w:rsidR="0018527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начальника управління житлово-комунального господарства Дніпровської районної в місті Києві державної адміністрації Косар Н.Р. </w:t>
      </w:r>
      <w:r w:rsidR="0018527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</w:t>
      </w:r>
      <w:r w:rsidR="00185270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ро хід проведення робіт з ліквідації наслідків надзвичайної ситуації техногенного характеру в житловому </w:t>
      </w:r>
      <w:r w:rsidR="001C6A9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</w:t>
      </w:r>
      <w:r w:rsidR="00185270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будинку № 33 на вулиці Андрія Малишка. </w:t>
      </w:r>
    </w:p>
    <w:p w:rsidR="00185270" w:rsidRPr="00CA2F65" w:rsidRDefault="00185270" w:rsidP="00185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555C">
        <w:rPr>
          <w:rFonts w:ascii="Times New Roman" w:hAnsi="Times New Roman" w:cs="Times New Roman"/>
          <w:b/>
          <w:sz w:val="28"/>
          <w:szCs w:val="28"/>
          <w:lang w:val="uk-UA"/>
        </w:rPr>
        <w:t>В обговоренні питанн</w:t>
      </w:r>
      <w:r w:rsidRPr="00264D3C">
        <w:rPr>
          <w:rFonts w:ascii="Times New Roman" w:hAnsi="Times New Roman" w:cs="Times New Roman"/>
          <w:b/>
          <w:sz w:val="28"/>
          <w:szCs w:val="28"/>
          <w:lang w:val="uk-UA"/>
        </w:rPr>
        <w:t>я взял</w:t>
      </w:r>
      <w:r w:rsidR="00264D3C" w:rsidRPr="00264D3C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264D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участь:</w:t>
      </w:r>
      <w:r w:rsidRPr="00264D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555C" w:rsidRPr="00264D3C">
        <w:rPr>
          <w:rFonts w:ascii="Times New Roman" w:hAnsi="Times New Roman" w:cs="Times New Roman"/>
          <w:sz w:val="28"/>
          <w:szCs w:val="28"/>
          <w:lang w:val="uk-UA"/>
        </w:rPr>
        <w:t>Ковальчук</w:t>
      </w:r>
      <w:r w:rsidR="00D0555C">
        <w:rPr>
          <w:rFonts w:ascii="Times New Roman" w:hAnsi="Times New Roman" w:cs="Times New Roman"/>
          <w:sz w:val="28"/>
          <w:szCs w:val="28"/>
          <w:lang w:val="uk-UA"/>
        </w:rPr>
        <w:t xml:space="preserve"> І.М.</w:t>
      </w:r>
    </w:p>
    <w:p w:rsidR="00B04667" w:rsidRDefault="00B04667" w:rsidP="00185270">
      <w:pPr>
        <w:spacing w:after="0" w:line="240" w:lineRule="auto"/>
        <w:jc w:val="both"/>
        <w:rPr>
          <w:rFonts w:ascii="Times New Roman" w:hAnsi="Times New Roman" w:cs="Times New Roman"/>
          <w:b/>
          <w:color w:val="080809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80809"/>
          <w:sz w:val="28"/>
          <w:szCs w:val="28"/>
          <w:lang w:val="uk-UA"/>
        </w:rPr>
        <w:t xml:space="preserve">Вирішили: </w:t>
      </w:r>
    </w:p>
    <w:p w:rsidR="005B74C0" w:rsidRDefault="005B74C0" w:rsidP="00B0466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B74C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Взяти до відома і</w:t>
      </w:r>
      <w:r w:rsidR="00B04667" w:rsidRPr="005B74C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нформаці</w:t>
      </w:r>
      <w:r w:rsidR="00D0555C" w:rsidRPr="005B74C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ю експерта Громадської ради</w:t>
      </w:r>
      <w:r w:rsidR="00ED3A58" w:rsidRPr="005B74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при Дніпровській районній в місті Києві державній адміністрації</w:t>
      </w:r>
      <w:r w:rsidR="00D0555C" w:rsidRPr="005B74C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Борисова Д.В. та </w:t>
      </w:r>
      <w:r w:rsidR="00D0555C" w:rsidRPr="005B74C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начальника управління житлово-комунального господарства Дніпровської районної в місті Києві державної адміністрації Косар Н.Р. </w:t>
      </w:r>
      <w:r w:rsidR="00D0555C" w:rsidRPr="005B74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 хід </w:t>
      </w:r>
      <w:bookmarkStart w:id="4" w:name="_Hlk220510824"/>
      <w:r w:rsidR="00D0555C" w:rsidRPr="005B74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проведення робіт з ліквідації наслідків надзвичайної ситуації техногенного характеру в житловому будинку № 33 на вулиці Андрія Малишка</w:t>
      </w:r>
      <w:bookmarkEnd w:id="4"/>
      <w:r w:rsidR="00D0555C" w:rsidRPr="005B74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</w:p>
    <w:p w:rsidR="00B04667" w:rsidRPr="005B74C0" w:rsidRDefault="00D0555C" w:rsidP="00B0466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B74C0">
        <w:rPr>
          <w:rFonts w:ascii="Times New Roman" w:hAnsi="Times New Roman" w:cs="Times New Roman"/>
          <w:color w:val="080809"/>
          <w:sz w:val="28"/>
          <w:szCs w:val="28"/>
          <w:lang w:val="uk-UA"/>
        </w:rPr>
        <w:t>Доручити Борисову Д.В. продовжити моніторинг ходу</w:t>
      </w:r>
      <w:r w:rsidRPr="005B74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проведення робіт з ліквідації наслідків надзвичайної ситуації техногенного характеру в житловому будинку № 33 на вулиці Андрія Малишка.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 w:cs="Times New Roman"/>
          <w:sz w:val="28"/>
          <w:szCs w:val="28"/>
          <w:lang w:val="uk-UA"/>
        </w:rPr>
        <w:t>«за» -</w:t>
      </w:r>
      <w:r w:rsidR="005B7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F68C1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, «проти» - 0, «утримались» - 0.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Рішення прийнято.</w:t>
      </w:r>
    </w:p>
    <w:p w:rsidR="00ED3A58" w:rsidRDefault="00ED3A58" w:rsidP="00B046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:rsidR="00B04667" w:rsidRDefault="00B04667" w:rsidP="00B046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Четверте питання порядку денного:</w:t>
      </w:r>
    </w:p>
    <w:p w:rsidR="00B04667" w:rsidRPr="00D0555C" w:rsidRDefault="00B04667" w:rsidP="00D0555C">
      <w:pPr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</w:t>
      </w:r>
      <w:r w:rsidR="00D0555C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 </w:t>
      </w:r>
      <w:bookmarkStart w:id="5" w:name="_Hlk220510949"/>
      <w:r w:rsidR="00D0555C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затвердження експертом Громадської ради при Дніпровській районній в місті Києві державній адміністрації Борисова Дениса Володимировича</w:t>
      </w:r>
      <w:bookmarkEnd w:id="5"/>
      <w:r w:rsidR="005B74C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</w:t>
      </w:r>
    </w:p>
    <w:p w:rsidR="00B04667" w:rsidRDefault="00B04667" w:rsidP="00B04667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Слухали: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голову Громадської ради при Дніпровській районній в місті Києві державній адміністрації Павленка А.М.</w:t>
      </w:r>
      <w:r w:rsidR="007B47C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D0555C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який запропонував</w:t>
      </w:r>
      <w:r w:rsidR="00D0555C" w:rsidRPr="00D0555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D0555C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затверд</w:t>
      </w:r>
      <w:r w:rsidR="00D0555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ити</w:t>
      </w:r>
      <w:r w:rsidR="00D0555C"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експертом Громадської ради при Дніпровській районній в місті Києві державній адміністрації Борисова Дениса Володимировича</w:t>
      </w:r>
      <w:r w:rsidR="00D0555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згідно поданої</w:t>
      </w:r>
      <w:r w:rsidR="00ED3A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ним</w:t>
      </w:r>
      <w:r w:rsidR="00D0555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заяви.</w:t>
      </w:r>
    </w:p>
    <w:p w:rsidR="00B04667" w:rsidRDefault="00B04667" w:rsidP="00B046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Вирішили: </w:t>
      </w:r>
    </w:p>
    <w:p w:rsidR="00D0555C" w:rsidRDefault="00D0555C" w:rsidP="00B046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З</w:t>
      </w:r>
      <w:r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атверд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ити</w:t>
      </w:r>
      <w:r w:rsidRPr="00CA2F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експертом Громадської ради при Дніпровській районній в місті Києві державній адміністрації Борисова Дениса Володимировича</w:t>
      </w:r>
      <w:r w:rsidR="00ED3A5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згідно його заяви, що додається. </w:t>
      </w:r>
    </w:p>
    <w:p w:rsidR="00B04667" w:rsidRPr="00D0555C" w:rsidRDefault="00B04667" w:rsidP="00B046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Голосували: </w:t>
      </w:r>
      <w:r>
        <w:rPr>
          <w:rFonts w:ascii="Times New Roman" w:hAnsi="Times New Roman" w:cs="Times New Roman"/>
          <w:sz w:val="28"/>
          <w:szCs w:val="28"/>
          <w:lang w:val="uk-UA"/>
        </w:rPr>
        <w:t>«за» -</w:t>
      </w:r>
      <w:r w:rsidR="005B7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10868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«утримались» - 0.</w:t>
      </w: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B04667" w:rsidRDefault="00B04667" w:rsidP="00B0466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4667" w:rsidRDefault="00B04667" w:rsidP="00B0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4667" w:rsidRDefault="00B04667" w:rsidP="00B04667">
      <w:pPr>
        <w:pStyle w:val="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Голова Громадської ради                                              Анатолій Павленко</w:t>
      </w:r>
    </w:p>
    <w:p w:rsidR="00B04667" w:rsidRDefault="00B04667" w:rsidP="00B04667">
      <w:pPr>
        <w:pStyle w:val="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D2D11" w:rsidRDefault="00B04667" w:rsidP="00B04667"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Секретар Громадської ради </w:t>
      </w:r>
      <w:r w:rsidR="006108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Наталія </w:t>
      </w:r>
      <w:proofErr w:type="spellStart"/>
      <w:r w:rsidR="00610868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Черевко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</w:t>
      </w:r>
    </w:p>
    <w:sectPr w:rsidR="008D2D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83D9B"/>
    <w:multiLevelType w:val="hybridMultilevel"/>
    <w:tmpl w:val="1D6ADE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B0E48"/>
    <w:multiLevelType w:val="hybridMultilevel"/>
    <w:tmpl w:val="1110E9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83A7F"/>
    <w:multiLevelType w:val="hybridMultilevel"/>
    <w:tmpl w:val="367CA634"/>
    <w:lvl w:ilvl="0" w:tplc="4F803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80809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823B7"/>
    <w:multiLevelType w:val="hybridMultilevel"/>
    <w:tmpl w:val="1220ACEA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273E8"/>
    <w:multiLevelType w:val="hybridMultilevel"/>
    <w:tmpl w:val="7938D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523F8"/>
    <w:multiLevelType w:val="hybridMultilevel"/>
    <w:tmpl w:val="4670A30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33A6D"/>
    <w:multiLevelType w:val="hybridMultilevel"/>
    <w:tmpl w:val="35BCD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67"/>
    <w:rsid w:val="00016E63"/>
    <w:rsid w:val="000A1CBD"/>
    <w:rsid w:val="001229E4"/>
    <w:rsid w:val="00123C03"/>
    <w:rsid w:val="001324CD"/>
    <w:rsid w:val="00185270"/>
    <w:rsid w:val="001C01D1"/>
    <w:rsid w:val="001C6A92"/>
    <w:rsid w:val="0025429E"/>
    <w:rsid w:val="00264D3C"/>
    <w:rsid w:val="003465CD"/>
    <w:rsid w:val="003A3401"/>
    <w:rsid w:val="004007BE"/>
    <w:rsid w:val="00491136"/>
    <w:rsid w:val="005A10CF"/>
    <w:rsid w:val="005B74C0"/>
    <w:rsid w:val="00610868"/>
    <w:rsid w:val="0078067C"/>
    <w:rsid w:val="007B47C3"/>
    <w:rsid w:val="008D2D11"/>
    <w:rsid w:val="008D3C6B"/>
    <w:rsid w:val="009400AB"/>
    <w:rsid w:val="00A91099"/>
    <w:rsid w:val="00B04667"/>
    <w:rsid w:val="00B11E65"/>
    <w:rsid w:val="00B2019A"/>
    <w:rsid w:val="00BF4BE0"/>
    <w:rsid w:val="00CA2F65"/>
    <w:rsid w:val="00CF68C1"/>
    <w:rsid w:val="00D0555C"/>
    <w:rsid w:val="00E9585D"/>
    <w:rsid w:val="00ED3A58"/>
    <w:rsid w:val="00ED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44B1E"/>
  <w15:chartTrackingRefBased/>
  <w15:docId w15:val="{997FAC2D-C1A7-43BE-8F71-812C5AD1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667"/>
    <w:pPr>
      <w:spacing w:after="200" w:line="276" w:lineRule="auto"/>
    </w:pPr>
    <w:rPr>
      <w:rFonts w:ascii="Calibri" w:eastAsia="Times New Roman" w:hAnsi="Calibri" w:cs="Calibri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667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B04667"/>
    <w:pPr>
      <w:ind w:left="720"/>
      <w:contextualSpacing/>
    </w:pPr>
  </w:style>
  <w:style w:type="paragraph" w:customStyle="1" w:styleId="Default">
    <w:name w:val="Default"/>
    <w:rsid w:val="00B0466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ru-RU"/>
    </w:rPr>
  </w:style>
  <w:style w:type="character" w:customStyle="1" w:styleId="a5">
    <w:name w:val="Основной текст_"/>
    <w:basedOn w:val="a0"/>
    <w:link w:val="1"/>
    <w:locked/>
    <w:rsid w:val="00B04667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5"/>
    <w:rsid w:val="00B04667"/>
    <w:pPr>
      <w:widowControl w:val="0"/>
      <w:shd w:val="clear" w:color="auto" w:fill="FFFFFF"/>
      <w:spacing w:before="480" w:after="0" w:line="206" w:lineRule="exact"/>
      <w:jc w:val="both"/>
    </w:pPr>
    <w:rPr>
      <w:rFonts w:ascii="Tahoma" w:eastAsia="Tahoma" w:hAnsi="Tahoma" w:cs="Tahoma"/>
      <w:sz w:val="17"/>
      <w:szCs w:val="17"/>
      <w:lang w:val="uk-UA" w:eastAsia="en-US"/>
    </w:rPr>
  </w:style>
  <w:style w:type="character" w:customStyle="1" w:styleId="tojvnm2t">
    <w:name w:val="tojvnm2t"/>
    <w:basedOn w:val="a0"/>
    <w:rsid w:val="00B04667"/>
  </w:style>
  <w:style w:type="character" w:customStyle="1" w:styleId="textexposedshow">
    <w:name w:val="text_exposed_show"/>
    <w:basedOn w:val="a0"/>
    <w:rsid w:val="00B0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_drda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4634</Words>
  <Characters>2642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n-book</dc:creator>
  <cp:keywords/>
  <dc:description/>
  <cp:lastModifiedBy>Носік Микита Васильович</cp:lastModifiedBy>
  <cp:revision>5</cp:revision>
  <dcterms:created xsi:type="dcterms:W3CDTF">2026-08-03T12:25:00Z</dcterms:created>
  <dcterms:modified xsi:type="dcterms:W3CDTF">2026-08-06T13:47:00Z</dcterms:modified>
</cp:coreProperties>
</file>