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E0" w:rsidRPr="005608E0" w:rsidRDefault="005608E0" w:rsidP="005608E0">
      <w:pPr>
        <w:jc w:val="both"/>
        <w:rPr>
          <w:rFonts w:ascii="Times New Roman" w:hAnsi="Times New Roman" w:cs="Times New Roman"/>
          <w:sz w:val="28"/>
        </w:rPr>
      </w:pPr>
      <w:r w:rsidRPr="005608E0">
        <w:rPr>
          <w:rFonts w:ascii="Times New Roman" w:hAnsi="Times New Roman" w:cs="Times New Roman"/>
          <w:sz w:val="28"/>
        </w:rPr>
        <w:t>На виконання пункту 1.2.1. протоколу засідання міського комітету доступності осіб з інвалідністю та інших маломобільних груп населення до об’єктів соціальної та інженерно-транспортної інфраструктури № 2 від 10.04.2025 року, представниками Дніпровської районної в місті Києві державної адміністрації: Комунального підприємства "Керуюча компанія з обслуговування житлового фонду Дніпровського району м. Києва", Управління житлово-комунального господарства Дніпровського району м. Києва та представниками з громадськості було проведено перевірку виконаних у 2024 році робіт по облаштування пандусів на предмет наявності порушень стандартів доступності.</w:t>
      </w:r>
    </w:p>
    <w:p w:rsidR="00735373" w:rsidRPr="005608E0" w:rsidRDefault="005608E0" w:rsidP="005608E0">
      <w:pPr>
        <w:jc w:val="both"/>
      </w:pPr>
      <w:r w:rsidRPr="005608E0">
        <w:rPr>
          <w:rFonts w:ascii="Times New Roman" w:hAnsi="Times New Roman" w:cs="Times New Roman"/>
          <w:sz w:val="28"/>
        </w:rPr>
        <w:t>За результатами перевірки визначено, які роботи можна виконати/виправити для усунення виявлених порушень звернувшись до підрядних організацій, які виконували зазначені роботи.</w:t>
      </w:r>
      <w:bookmarkStart w:id="0" w:name="_GoBack"/>
      <w:bookmarkEnd w:id="0"/>
    </w:p>
    <w:sectPr w:rsidR="00735373" w:rsidRPr="00560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3"/>
    <w:rsid w:val="00206F27"/>
    <w:rsid w:val="005608E0"/>
    <w:rsid w:val="00673249"/>
    <w:rsid w:val="00735373"/>
    <w:rsid w:val="007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4E1D-E890-4CFC-99EA-FAAAFBF4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Бондар Сергій Олександрович</cp:lastModifiedBy>
  <cp:revision>2</cp:revision>
  <cp:lastPrinted>2025-05-27T07:47:00Z</cp:lastPrinted>
  <dcterms:created xsi:type="dcterms:W3CDTF">2025-05-27T09:53:00Z</dcterms:created>
  <dcterms:modified xsi:type="dcterms:W3CDTF">2025-05-27T09:53:00Z</dcterms:modified>
</cp:coreProperties>
</file>