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F06F9" w14:textId="41390531" w:rsidR="00351420" w:rsidRDefault="008B0281" w:rsidP="00EC6DB1">
      <w:pPr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B028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нарахування заробітної плати керівникам Центру соціальної підтримки дітей та сімей </w:t>
      </w:r>
      <w:r w:rsidR="00EC6DB1">
        <w:rPr>
          <w:rFonts w:ascii="Times New Roman" w:hAnsi="Times New Roman" w:cs="Times New Roman"/>
          <w:sz w:val="28"/>
          <w:szCs w:val="28"/>
          <w:lang w:val="uk-UA"/>
        </w:rPr>
        <w:t xml:space="preserve">Дніпровського району міста Києва </w:t>
      </w:r>
      <w:r w:rsidRPr="008B028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14D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164B">
        <w:rPr>
          <w:rFonts w:ascii="Times New Roman" w:hAnsi="Times New Roman" w:cs="Times New Roman"/>
          <w:sz w:val="28"/>
          <w:szCs w:val="28"/>
          <w:lang w:val="uk-UA"/>
        </w:rPr>
        <w:t xml:space="preserve">вересні </w:t>
      </w:r>
      <w:r w:rsidRPr="008B0281">
        <w:rPr>
          <w:rFonts w:ascii="Times New Roman" w:hAnsi="Times New Roman" w:cs="Times New Roman"/>
          <w:sz w:val="28"/>
          <w:szCs w:val="28"/>
          <w:lang w:val="uk-UA"/>
        </w:rPr>
        <w:t xml:space="preserve">2024 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tbl>
      <w:tblPr>
        <w:tblStyle w:val="a3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1134"/>
        <w:gridCol w:w="1276"/>
        <w:gridCol w:w="1134"/>
        <w:gridCol w:w="992"/>
        <w:gridCol w:w="1134"/>
        <w:gridCol w:w="1418"/>
        <w:gridCol w:w="1701"/>
        <w:gridCol w:w="1701"/>
        <w:gridCol w:w="1417"/>
      </w:tblGrid>
      <w:tr w:rsidR="00706519" w:rsidRPr="00B56E97" w14:paraId="39F29469" w14:textId="58E38E5B" w:rsidTr="00706519">
        <w:tc>
          <w:tcPr>
            <w:tcW w:w="1276" w:type="dxa"/>
          </w:tcPr>
          <w:p w14:paraId="121B389B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276" w:type="dxa"/>
          </w:tcPr>
          <w:p w14:paraId="395743FD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992" w:type="dxa"/>
          </w:tcPr>
          <w:p w14:paraId="63D804CB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 відпрацьованих днів</w:t>
            </w:r>
          </w:p>
        </w:tc>
        <w:tc>
          <w:tcPr>
            <w:tcW w:w="1134" w:type="dxa"/>
          </w:tcPr>
          <w:p w14:paraId="713CCF50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</w:t>
            </w:r>
          </w:p>
        </w:tc>
        <w:tc>
          <w:tcPr>
            <w:tcW w:w="1276" w:type="dxa"/>
          </w:tcPr>
          <w:p w14:paraId="44EA1BA9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вислугу років</w:t>
            </w:r>
          </w:p>
        </w:tc>
        <w:tc>
          <w:tcPr>
            <w:tcW w:w="1134" w:type="dxa"/>
          </w:tcPr>
          <w:p w14:paraId="6433F5F0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складність та напруженість у роботі</w:t>
            </w:r>
          </w:p>
        </w:tc>
        <w:tc>
          <w:tcPr>
            <w:tcW w:w="992" w:type="dxa"/>
          </w:tcPr>
          <w:p w14:paraId="386EE655" w14:textId="6C68533E" w:rsidR="00706519" w:rsidRPr="00B56E97" w:rsidRDefault="00B90DB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Індексація</w:t>
            </w:r>
          </w:p>
        </w:tc>
        <w:tc>
          <w:tcPr>
            <w:tcW w:w="1134" w:type="dxa"/>
          </w:tcPr>
          <w:p w14:paraId="1187252C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інтенсивність праці</w:t>
            </w:r>
          </w:p>
        </w:tc>
        <w:tc>
          <w:tcPr>
            <w:tcW w:w="1418" w:type="dxa"/>
          </w:tcPr>
          <w:p w14:paraId="08A9B7BE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Премія</w:t>
            </w:r>
          </w:p>
        </w:tc>
        <w:tc>
          <w:tcPr>
            <w:tcW w:w="1701" w:type="dxa"/>
          </w:tcPr>
          <w:p w14:paraId="71FAB4AF" w14:textId="58643D7D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Матеріальна допомога на оздоровлення</w:t>
            </w:r>
          </w:p>
        </w:tc>
        <w:tc>
          <w:tcPr>
            <w:tcW w:w="1701" w:type="dxa"/>
          </w:tcPr>
          <w:p w14:paraId="47B77F56" w14:textId="79B9FA27" w:rsidR="00706519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Відпустка</w:t>
            </w:r>
          </w:p>
        </w:tc>
        <w:tc>
          <w:tcPr>
            <w:tcW w:w="1417" w:type="dxa"/>
          </w:tcPr>
          <w:p w14:paraId="4EDDA2DE" w14:textId="49DE37E4" w:rsidR="00706519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</w:tr>
      <w:tr w:rsidR="00706519" w:rsidRPr="00B56E97" w14:paraId="2F4603AC" w14:textId="2165D452" w:rsidTr="00706519">
        <w:tc>
          <w:tcPr>
            <w:tcW w:w="1276" w:type="dxa"/>
          </w:tcPr>
          <w:p w14:paraId="2A345D48" w14:textId="7AA4F2B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76" w:type="dxa"/>
          </w:tcPr>
          <w:p w14:paraId="35EB6488" w14:textId="19A3C274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Горидько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Н.М.</w:t>
            </w:r>
          </w:p>
        </w:tc>
        <w:tc>
          <w:tcPr>
            <w:tcW w:w="992" w:type="dxa"/>
          </w:tcPr>
          <w:p w14:paraId="227C72ED" w14:textId="4E3D630C" w:rsidR="00706519" w:rsidRPr="00B56E97" w:rsidRDefault="004B2F76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90D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14:paraId="1B51A672" w14:textId="1ABF5DB8" w:rsidR="00706519" w:rsidRPr="00B56E97" w:rsidRDefault="004B2F76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8914</w:t>
            </w:r>
          </w:p>
        </w:tc>
        <w:tc>
          <w:tcPr>
            <w:tcW w:w="1276" w:type="dxa"/>
          </w:tcPr>
          <w:p w14:paraId="266B2DAB" w14:textId="62E83912" w:rsidR="00706519" w:rsidRPr="00B56E97" w:rsidRDefault="004B2F76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891,40</w:t>
            </w:r>
          </w:p>
        </w:tc>
        <w:tc>
          <w:tcPr>
            <w:tcW w:w="1134" w:type="dxa"/>
          </w:tcPr>
          <w:p w14:paraId="78C3D32F" w14:textId="6135F485" w:rsidR="00706519" w:rsidRPr="00B56E97" w:rsidRDefault="004B2F76" w:rsidP="00EC6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4457</w:t>
            </w:r>
          </w:p>
        </w:tc>
        <w:tc>
          <w:tcPr>
            <w:tcW w:w="992" w:type="dxa"/>
          </w:tcPr>
          <w:p w14:paraId="0B8998A8" w14:textId="3714B8E5" w:rsidR="00706519" w:rsidRPr="00B56E97" w:rsidRDefault="00B90DB9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115,06</w:t>
            </w:r>
          </w:p>
        </w:tc>
        <w:tc>
          <w:tcPr>
            <w:tcW w:w="1134" w:type="dxa"/>
          </w:tcPr>
          <w:p w14:paraId="38B20BC5" w14:textId="77777777" w:rsidR="00706519" w:rsidRPr="00B56E97" w:rsidRDefault="00706519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</w:tcPr>
          <w:p w14:paraId="217A5AE3" w14:textId="419A60A1" w:rsidR="00706519" w:rsidRPr="00B56E97" w:rsidRDefault="00B90DB9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35656</w:t>
            </w:r>
          </w:p>
        </w:tc>
        <w:tc>
          <w:tcPr>
            <w:tcW w:w="1701" w:type="dxa"/>
          </w:tcPr>
          <w:p w14:paraId="1FB0BECE" w14:textId="0CC2BC55" w:rsidR="00706519" w:rsidRDefault="00B90DB9" w:rsidP="00B90D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6DFD7387" w14:textId="65AE42B1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BB8350C" w14:textId="469261CF" w:rsidR="00706519" w:rsidRDefault="00B90DB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15665,70</w:t>
            </w:r>
          </w:p>
        </w:tc>
        <w:tc>
          <w:tcPr>
            <w:tcW w:w="1417" w:type="dxa"/>
          </w:tcPr>
          <w:p w14:paraId="402EAB59" w14:textId="373D1F62" w:rsidR="00706519" w:rsidRDefault="00B90DB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65699,16</w:t>
            </w:r>
          </w:p>
        </w:tc>
      </w:tr>
    </w:tbl>
    <w:p w14:paraId="2C079A41" w14:textId="77777777" w:rsidR="008B0281" w:rsidRDefault="008B0281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7250CC9A" w14:textId="77777777" w:rsidR="00F14D22" w:rsidRDefault="00F14D22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6B2CB66A" w14:textId="77777777" w:rsidR="00F14D22" w:rsidRDefault="00F14D22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2C5869BB" w14:textId="77777777" w:rsidR="00F14D22" w:rsidRPr="008B0281" w:rsidRDefault="00F14D22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14D22" w:rsidRPr="008B0281" w:rsidSect="007A2F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81"/>
    <w:rsid w:val="00031087"/>
    <w:rsid w:val="00351420"/>
    <w:rsid w:val="004B2F76"/>
    <w:rsid w:val="005F6704"/>
    <w:rsid w:val="00667CBF"/>
    <w:rsid w:val="00706519"/>
    <w:rsid w:val="0073300E"/>
    <w:rsid w:val="007A2FB7"/>
    <w:rsid w:val="00801881"/>
    <w:rsid w:val="0087164B"/>
    <w:rsid w:val="008B0281"/>
    <w:rsid w:val="009841A0"/>
    <w:rsid w:val="00A10489"/>
    <w:rsid w:val="00A25B6A"/>
    <w:rsid w:val="00B07F53"/>
    <w:rsid w:val="00B56E97"/>
    <w:rsid w:val="00B90DB9"/>
    <w:rsid w:val="00EC6DB1"/>
    <w:rsid w:val="00F1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198C"/>
  <w15:docId w15:val="{FB14C253-73F9-4018-914D-A6A4CDCA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</dc:creator>
  <cp:lastModifiedBy>ДРМК ЦСПДС</cp:lastModifiedBy>
  <cp:revision>5</cp:revision>
  <dcterms:created xsi:type="dcterms:W3CDTF">2024-09-26T12:36:00Z</dcterms:created>
  <dcterms:modified xsi:type="dcterms:W3CDTF">2024-09-27T08:46:00Z</dcterms:modified>
</cp:coreProperties>
</file>