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Look w:val="04A0" w:firstRow="1" w:lastRow="0" w:firstColumn="1" w:lastColumn="0" w:noHBand="0" w:noVBand="1"/>
      </w:tblPr>
      <w:tblGrid>
        <w:gridCol w:w="9854"/>
      </w:tblGrid>
      <w:tr w:rsidR="00CF3BC7" w:rsidTr="00CF3BC7">
        <w:tc>
          <w:tcPr>
            <w:tcW w:w="9855" w:type="dxa"/>
          </w:tcPr>
          <w:p w:rsidR="00CF3BC7" w:rsidRPr="00AD5CB0" w:rsidRDefault="00521ABF" w:rsidP="00BC274A">
            <w:pPr>
              <w:pStyle w:val="a3"/>
              <w:spacing w:before="0" w:beforeAutospacing="0" w:after="0" w:afterAutospacing="0"/>
              <w:ind w:right="267"/>
              <w:jc w:val="center"/>
              <w:rPr>
                <w:color w:val="000000"/>
                <w:sz w:val="28"/>
                <w:szCs w:val="28"/>
              </w:rPr>
            </w:pPr>
            <w:r w:rsidRPr="00AD5CB0">
              <w:rPr>
                <w:color w:val="000000"/>
                <w:sz w:val="28"/>
                <w:szCs w:val="28"/>
              </w:rPr>
              <w:t>ІНФОРМАЦІЙНА КАРТКА СОЦІАЛЬНОЇ ПОСЛУГИ</w:t>
            </w:r>
          </w:p>
          <w:p w:rsidR="003B1A48" w:rsidRPr="00AD5CB0" w:rsidRDefault="001B656B" w:rsidP="00BC274A">
            <w:pPr>
              <w:pStyle w:val="a3"/>
              <w:spacing w:before="0" w:beforeAutospacing="0" w:after="0" w:afterAutospacing="0"/>
              <w:ind w:right="267"/>
              <w:jc w:val="center"/>
              <w:rPr>
                <w:bCs/>
                <w:color w:val="000000"/>
                <w:sz w:val="28"/>
                <w:szCs w:val="28"/>
              </w:rPr>
            </w:pPr>
            <w:r w:rsidRPr="00AD5CB0">
              <w:rPr>
                <w:color w:val="000000"/>
                <w:sz w:val="28"/>
                <w:szCs w:val="28"/>
              </w:rPr>
              <w:t>НАТУРАЛЬНОЇ ДОПОМОГИ</w:t>
            </w:r>
          </w:p>
        </w:tc>
      </w:tr>
      <w:tr w:rsidR="00521ABF" w:rsidRPr="006F1913" w:rsidTr="00CF3BC7">
        <w:tc>
          <w:tcPr>
            <w:tcW w:w="9855" w:type="dxa"/>
          </w:tcPr>
          <w:p w:rsidR="00FD299C" w:rsidRPr="00AD5CB0" w:rsidRDefault="00FD299C" w:rsidP="00FD299C">
            <w:pPr>
              <w:pStyle w:val="a3"/>
              <w:spacing w:before="0" w:beforeAutospacing="0" w:after="0" w:afterAutospacing="0"/>
              <w:ind w:right="266"/>
              <w:jc w:val="center"/>
              <w:rPr>
                <w:rStyle w:val="a4"/>
                <w:color w:val="000000"/>
                <w:sz w:val="16"/>
                <w:szCs w:val="28"/>
              </w:rPr>
            </w:pPr>
          </w:p>
          <w:p w:rsidR="00FD299C" w:rsidRPr="00AD5CB0" w:rsidRDefault="00FD299C" w:rsidP="00FD299C">
            <w:pPr>
              <w:pStyle w:val="a3"/>
              <w:spacing w:before="0" w:beforeAutospacing="0" w:after="0" w:afterAutospacing="0"/>
              <w:ind w:right="266"/>
              <w:jc w:val="center"/>
              <w:rPr>
                <w:rStyle w:val="a4"/>
                <w:color w:val="000000"/>
                <w:sz w:val="28"/>
                <w:szCs w:val="28"/>
              </w:rPr>
            </w:pPr>
            <w:r w:rsidRPr="00AD5CB0">
              <w:rPr>
                <w:rStyle w:val="a4"/>
                <w:color w:val="000000"/>
                <w:sz w:val="28"/>
                <w:szCs w:val="28"/>
              </w:rPr>
              <w:t xml:space="preserve">Територіальний центр соціального обслуговування </w:t>
            </w:r>
          </w:p>
          <w:p w:rsidR="00FD299C" w:rsidRPr="00AD5CB0" w:rsidRDefault="00FD299C" w:rsidP="00FD299C">
            <w:pPr>
              <w:pStyle w:val="a3"/>
              <w:spacing w:before="0" w:beforeAutospacing="0" w:after="0" w:afterAutospacing="0"/>
              <w:ind w:right="266"/>
              <w:jc w:val="center"/>
              <w:rPr>
                <w:rStyle w:val="a4"/>
                <w:color w:val="000000"/>
                <w:sz w:val="28"/>
                <w:szCs w:val="28"/>
              </w:rPr>
            </w:pPr>
            <w:r w:rsidRPr="00AD5CB0">
              <w:rPr>
                <w:rStyle w:val="a4"/>
                <w:color w:val="000000"/>
                <w:sz w:val="28"/>
                <w:szCs w:val="28"/>
              </w:rPr>
              <w:t>Деснянського району міста Києва</w:t>
            </w:r>
          </w:p>
          <w:p w:rsidR="00FD299C" w:rsidRPr="00AD5CB0" w:rsidRDefault="00FD299C" w:rsidP="00FD299C">
            <w:pPr>
              <w:pStyle w:val="a3"/>
              <w:spacing w:before="0" w:beforeAutospacing="0" w:after="0" w:afterAutospacing="0"/>
              <w:ind w:right="266"/>
              <w:jc w:val="center"/>
              <w:rPr>
                <w:rStyle w:val="a4"/>
                <w:color w:val="000000"/>
                <w:sz w:val="18"/>
                <w:szCs w:val="28"/>
              </w:rPr>
            </w:pPr>
          </w:p>
          <w:p w:rsidR="00FD299C" w:rsidRPr="00AD5CB0" w:rsidRDefault="00FD299C" w:rsidP="00FD299C">
            <w:pPr>
              <w:pStyle w:val="a3"/>
              <w:spacing w:before="0" w:beforeAutospacing="0" w:after="0" w:afterAutospacing="0"/>
              <w:rPr>
                <w:rStyle w:val="a4"/>
                <w:b w:val="0"/>
                <w:color w:val="000000"/>
                <w:sz w:val="28"/>
                <w:szCs w:val="28"/>
              </w:rPr>
            </w:pPr>
            <w:r w:rsidRPr="00AD5CB0">
              <w:rPr>
                <w:rStyle w:val="a4"/>
                <w:b w:val="0"/>
                <w:color w:val="000000"/>
                <w:sz w:val="28"/>
                <w:szCs w:val="28"/>
              </w:rPr>
              <w:t>Адміністрація Територіального центру</w:t>
            </w:r>
          </w:p>
          <w:p w:rsidR="00FD299C" w:rsidRPr="00AD5CB0" w:rsidRDefault="00FD299C" w:rsidP="00FD299C">
            <w:pPr>
              <w:pStyle w:val="a3"/>
              <w:spacing w:before="0" w:beforeAutospacing="0" w:after="0" w:afterAutospacing="0"/>
              <w:rPr>
                <w:bCs/>
                <w:color w:val="000000"/>
                <w:sz w:val="28"/>
                <w:szCs w:val="28"/>
              </w:rPr>
            </w:pPr>
            <w:r w:rsidRPr="00AD5CB0">
              <w:rPr>
                <w:rStyle w:val="a4"/>
                <w:b w:val="0"/>
                <w:color w:val="000000"/>
                <w:sz w:val="28"/>
                <w:szCs w:val="28"/>
              </w:rPr>
              <w:t xml:space="preserve">02097, </w:t>
            </w:r>
            <w:r w:rsidR="00F164FC" w:rsidRPr="00AD5CB0">
              <w:rPr>
                <w:rStyle w:val="a4"/>
                <w:b w:val="0"/>
                <w:color w:val="000000"/>
                <w:sz w:val="28"/>
                <w:szCs w:val="28"/>
              </w:rPr>
              <w:t xml:space="preserve">м. Київ, </w:t>
            </w:r>
            <w:r w:rsidRPr="00AD5CB0">
              <w:rPr>
                <w:rStyle w:val="a4"/>
                <w:b w:val="0"/>
                <w:color w:val="000000"/>
                <w:sz w:val="28"/>
                <w:szCs w:val="28"/>
              </w:rPr>
              <w:t xml:space="preserve">вул. </w:t>
            </w:r>
            <w:proofErr w:type="spellStart"/>
            <w:r w:rsidRPr="00AD5CB0">
              <w:rPr>
                <w:rStyle w:val="a4"/>
                <w:b w:val="0"/>
                <w:color w:val="000000"/>
                <w:sz w:val="28"/>
                <w:szCs w:val="28"/>
              </w:rPr>
              <w:t>Будищанська</w:t>
            </w:r>
            <w:proofErr w:type="spellEnd"/>
            <w:r w:rsidRPr="00AD5CB0">
              <w:rPr>
                <w:rStyle w:val="a4"/>
                <w:b w:val="0"/>
                <w:color w:val="000000"/>
                <w:sz w:val="28"/>
                <w:szCs w:val="28"/>
              </w:rPr>
              <w:t>, 4, тел.: 533-72-51</w:t>
            </w:r>
          </w:p>
          <w:p w:rsidR="00FD299C" w:rsidRPr="00AD5CB0" w:rsidRDefault="00FD299C" w:rsidP="00FD299C">
            <w:pPr>
              <w:pStyle w:val="a3"/>
              <w:spacing w:before="0" w:beforeAutospacing="0" w:after="0" w:afterAutospacing="0"/>
              <w:rPr>
                <w:rStyle w:val="a4"/>
                <w:b w:val="0"/>
                <w:color w:val="000000"/>
                <w:sz w:val="28"/>
                <w:szCs w:val="28"/>
              </w:rPr>
            </w:pPr>
            <w:r w:rsidRPr="00AD5CB0">
              <w:rPr>
                <w:rStyle w:val="a4"/>
                <w:b w:val="0"/>
                <w:color w:val="000000"/>
                <w:sz w:val="28"/>
                <w:szCs w:val="28"/>
              </w:rPr>
              <w:t xml:space="preserve">Відділення </w:t>
            </w:r>
            <w:r w:rsidR="005B7C6E">
              <w:rPr>
                <w:rStyle w:val="a4"/>
                <w:b w:val="0"/>
                <w:color w:val="000000"/>
                <w:sz w:val="28"/>
                <w:szCs w:val="28"/>
              </w:rPr>
              <w:t>організації надання адресної натуральної та грошової допомоги</w:t>
            </w:r>
            <w:r w:rsidRPr="00AD5CB0">
              <w:rPr>
                <w:rStyle w:val="a4"/>
                <w:b w:val="0"/>
                <w:color w:val="000000"/>
                <w:sz w:val="28"/>
                <w:szCs w:val="28"/>
              </w:rPr>
              <w:t xml:space="preserve"> </w:t>
            </w:r>
          </w:p>
          <w:p w:rsidR="00FD299C" w:rsidRPr="00AD5CB0" w:rsidRDefault="00FD299C" w:rsidP="00FD299C">
            <w:pPr>
              <w:pStyle w:val="a3"/>
              <w:spacing w:before="0" w:beforeAutospacing="0" w:after="0" w:afterAutospacing="0"/>
              <w:rPr>
                <w:bCs/>
                <w:color w:val="000000"/>
                <w:sz w:val="28"/>
                <w:szCs w:val="28"/>
              </w:rPr>
            </w:pPr>
            <w:r w:rsidRPr="00AD5CB0">
              <w:rPr>
                <w:rStyle w:val="a4"/>
                <w:b w:val="0"/>
                <w:color w:val="000000"/>
                <w:sz w:val="28"/>
                <w:szCs w:val="28"/>
              </w:rPr>
              <w:t>02</w:t>
            </w:r>
            <w:r w:rsidR="009A4300" w:rsidRPr="00AD5CB0">
              <w:rPr>
                <w:rStyle w:val="a4"/>
                <w:b w:val="0"/>
                <w:color w:val="000000"/>
                <w:sz w:val="28"/>
                <w:szCs w:val="28"/>
              </w:rPr>
              <w:t>222</w:t>
            </w:r>
            <w:r w:rsidRPr="00AD5CB0">
              <w:rPr>
                <w:rStyle w:val="a4"/>
                <w:b w:val="0"/>
                <w:color w:val="000000"/>
                <w:sz w:val="28"/>
                <w:szCs w:val="28"/>
              </w:rPr>
              <w:t xml:space="preserve">, </w:t>
            </w:r>
            <w:r w:rsidR="00F164FC" w:rsidRPr="00AD5CB0">
              <w:rPr>
                <w:rStyle w:val="a4"/>
                <w:b w:val="0"/>
                <w:color w:val="000000"/>
                <w:sz w:val="28"/>
                <w:szCs w:val="28"/>
              </w:rPr>
              <w:t xml:space="preserve">м. Київ, </w:t>
            </w:r>
            <w:r w:rsidRPr="00AD5CB0">
              <w:rPr>
                <w:rStyle w:val="a4"/>
                <w:b w:val="0"/>
                <w:color w:val="000000"/>
                <w:sz w:val="28"/>
                <w:szCs w:val="28"/>
              </w:rPr>
              <w:t xml:space="preserve">вул. </w:t>
            </w:r>
            <w:r w:rsidR="00EB6EC2" w:rsidRPr="00AD5CB0">
              <w:rPr>
                <w:rStyle w:val="a4"/>
                <w:b w:val="0"/>
                <w:color w:val="000000"/>
                <w:sz w:val="28"/>
                <w:szCs w:val="28"/>
              </w:rPr>
              <w:t>Беретті, 18</w:t>
            </w:r>
            <w:r w:rsidRPr="00AD5CB0">
              <w:rPr>
                <w:rStyle w:val="a4"/>
                <w:b w:val="0"/>
                <w:color w:val="000000"/>
                <w:sz w:val="28"/>
                <w:szCs w:val="28"/>
              </w:rPr>
              <w:t>, тел.: 5</w:t>
            </w:r>
            <w:r w:rsidR="007D361F" w:rsidRPr="00AD5CB0">
              <w:rPr>
                <w:rStyle w:val="a4"/>
                <w:b w:val="0"/>
                <w:color w:val="000000"/>
                <w:sz w:val="28"/>
                <w:szCs w:val="28"/>
              </w:rPr>
              <w:t>15</w:t>
            </w:r>
            <w:r w:rsidRPr="00AD5CB0">
              <w:rPr>
                <w:rStyle w:val="a4"/>
                <w:b w:val="0"/>
                <w:color w:val="000000"/>
                <w:sz w:val="28"/>
                <w:szCs w:val="28"/>
              </w:rPr>
              <w:t>-</w:t>
            </w:r>
            <w:r w:rsidR="001B656B" w:rsidRPr="00AD5CB0">
              <w:rPr>
                <w:rStyle w:val="a4"/>
                <w:b w:val="0"/>
                <w:color w:val="000000"/>
                <w:sz w:val="28"/>
                <w:szCs w:val="28"/>
              </w:rPr>
              <w:t>20</w:t>
            </w:r>
            <w:r w:rsidRPr="00AD5CB0">
              <w:rPr>
                <w:rStyle w:val="a4"/>
                <w:b w:val="0"/>
                <w:color w:val="000000"/>
                <w:sz w:val="28"/>
                <w:szCs w:val="28"/>
              </w:rPr>
              <w:t>-</w:t>
            </w:r>
            <w:r w:rsidR="001B656B" w:rsidRPr="00AD5CB0">
              <w:rPr>
                <w:rStyle w:val="a4"/>
                <w:b w:val="0"/>
                <w:color w:val="000000"/>
                <w:sz w:val="28"/>
                <w:szCs w:val="28"/>
              </w:rPr>
              <w:t>18</w:t>
            </w:r>
          </w:p>
          <w:p w:rsidR="00FD299C" w:rsidRPr="00AD5CB0" w:rsidRDefault="00FD299C" w:rsidP="00FD299C">
            <w:pPr>
              <w:pStyle w:val="a3"/>
              <w:spacing w:before="0" w:beforeAutospacing="0" w:after="0" w:afterAutospacing="0"/>
              <w:rPr>
                <w:color w:val="000000"/>
                <w:sz w:val="28"/>
                <w:szCs w:val="28"/>
              </w:rPr>
            </w:pPr>
            <w:r w:rsidRPr="00AD5CB0">
              <w:rPr>
                <w:color w:val="000000"/>
                <w:sz w:val="28"/>
                <w:szCs w:val="28"/>
              </w:rPr>
              <w:t>e-</w:t>
            </w:r>
            <w:proofErr w:type="spellStart"/>
            <w:r w:rsidRPr="00AD5CB0">
              <w:rPr>
                <w:color w:val="000000"/>
                <w:sz w:val="28"/>
                <w:szCs w:val="28"/>
              </w:rPr>
              <w:t>maіl</w:t>
            </w:r>
            <w:proofErr w:type="spellEnd"/>
            <w:r w:rsidRPr="00AD5CB0">
              <w:rPr>
                <w:color w:val="000000"/>
                <w:sz w:val="28"/>
                <w:szCs w:val="28"/>
              </w:rPr>
              <w:t xml:space="preserve">: </w:t>
            </w:r>
            <w:proofErr w:type="spellStart"/>
            <w:r w:rsidRPr="00AD5CB0">
              <w:rPr>
                <w:color w:val="000000"/>
                <w:sz w:val="28"/>
                <w:szCs w:val="28"/>
                <w:lang w:val="en-US"/>
              </w:rPr>
              <w:t>tc</w:t>
            </w:r>
            <w:proofErr w:type="spellEnd"/>
            <w:r w:rsidRPr="00AD5CB0">
              <w:rPr>
                <w:color w:val="000000"/>
                <w:sz w:val="28"/>
                <w:szCs w:val="28"/>
              </w:rPr>
              <w:t>2603@</w:t>
            </w:r>
            <w:proofErr w:type="spellStart"/>
            <w:r w:rsidR="00CA675B" w:rsidRPr="00AD5CB0">
              <w:rPr>
                <w:color w:val="000000"/>
                <w:sz w:val="28"/>
                <w:szCs w:val="28"/>
                <w:lang w:val="en-US"/>
              </w:rPr>
              <w:t>kmda</w:t>
            </w:r>
            <w:proofErr w:type="spellEnd"/>
            <w:r w:rsidR="00CA675B" w:rsidRPr="00AD5CB0">
              <w:rPr>
                <w:color w:val="000000"/>
                <w:sz w:val="28"/>
                <w:szCs w:val="28"/>
              </w:rPr>
              <w:t>.</w:t>
            </w:r>
            <w:proofErr w:type="spellStart"/>
            <w:r w:rsidR="00CA675B" w:rsidRPr="00AD5CB0">
              <w:rPr>
                <w:color w:val="000000"/>
                <w:sz w:val="28"/>
                <w:szCs w:val="28"/>
                <w:lang w:val="en-US"/>
              </w:rPr>
              <w:t>gov</w:t>
            </w:r>
            <w:proofErr w:type="spellEnd"/>
            <w:r w:rsidR="00CA675B" w:rsidRPr="00AD5CB0">
              <w:rPr>
                <w:color w:val="000000"/>
                <w:sz w:val="28"/>
                <w:szCs w:val="28"/>
              </w:rPr>
              <w:t>.</w:t>
            </w:r>
            <w:proofErr w:type="spellStart"/>
            <w:r w:rsidR="00CA675B" w:rsidRPr="00AD5CB0">
              <w:rPr>
                <w:color w:val="000000"/>
                <w:sz w:val="28"/>
                <w:szCs w:val="28"/>
                <w:lang w:val="en-US"/>
              </w:rPr>
              <w:t>ua</w:t>
            </w:r>
            <w:proofErr w:type="spellEnd"/>
          </w:p>
          <w:p w:rsidR="00FD299C" w:rsidRPr="00AD5CB0" w:rsidRDefault="00FD299C" w:rsidP="00053B6F">
            <w:pPr>
              <w:pStyle w:val="a3"/>
              <w:spacing w:before="0" w:beforeAutospacing="0" w:after="0" w:afterAutospacing="0"/>
              <w:ind w:right="267"/>
              <w:rPr>
                <w:color w:val="000000"/>
                <w:sz w:val="28"/>
                <w:szCs w:val="28"/>
              </w:rPr>
            </w:pPr>
            <w:r w:rsidRPr="00AD5CB0">
              <w:rPr>
                <w:rStyle w:val="a4"/>
                <w:color w:val="000000"/>
                <w:sz w:val="28"/>
                <w:szCs w:val="28"/>
              </w:rPr>
              <w:t>Розпорядок роботи:</w:t>
            </w:r>
          </w:p>
          <w:p w:rsidR="00FD299C" w:rsidRPr="00AD5CB0" w:rsidRDefault="00FD299C" w:rsidP="00053B6F">
            <w:pPr>
              <w:pStyle w:val="a3"/>
              <w:spacing w:before="0" w:beforeAutospacing="0" w:after="0" w:afterAutospacing="0"/>
              <w:ind w:right="266"/>
              <w:rPr>
                <w:color w:val="000000"/>
                <w:sz w:val="28"/>
                <w:szCs w:val="28"/>
              </w:rPr>
            </w:pPr>
            <w:r w:rsidRPr="00AD5CB0">
              <w:rPr>
                <w:color w:val="000000"/>
                <w:sz w:val="28"/>
                <w:szCs w:val="28"/>
              </w:rPr>
              <w:t xml:space="preserve">понеділок-четвер з </w:t>
            </w:r>
            <w:r w:rsidR="00EB6EC2" w:rsidRPr="00AD5CB0">
              <w:rPr>
                <w:color w:val="000000"/>
                <w:sz w:val="28"/>
                <w:szCs w:val="28"/>
              </w:rPr>
              <w:t>8</w:t>
            </w:r>
            <w:r w:rsidR="009E1E73" w:rsidRPr="00AD5CB0">
              <w:rPr>
                <w:color w:val="000000"/>
                <w:sz w:val="28"/>
                <w:szCs w:val="28"/>
              </w:rPr>
              <w:t xml:space="preserve">.00 </w:t>
            </w:r>
            <w:r w:rsidR="0080040A" w:rsidRPr="00AD5CB0">
              <w:rPr>
                <w:color w:val="000000"/>
                <w:sz w:val="28"/>
                <w:szCs w:val="28"/>
              </w:rPr>
              <w:t>д</w:t>
            </w:r>
            <w:r w:rsidR="009E1E73" w:rsidRPr="00AD5CB0">
              <w:rPr>
                <w:color w:val="000000"/>
                <w:sz w:val="28"/>
                <w:szCs w:val="28"/>
              </w:rPr>
              <w:t>о 1</w:t>
            </w:r>
            <w:r w:rsidR="00EB6EC2" w:rsidRPr="00AD5CB0">
              <w:rPr>
                <w:color w:val="000000"/>
                <w:sz w:val="28"/>
                <w:szCs w:val="28"/>
              </w:rPr>
              <w:t>7</w:t>
            </w:r>
            <w:r w:rsidR="009E1E73" w:rsidRPr="00AD5CB0">
              <w:rPr>
                <w:color w:val="000000"/>
                <w:sz w:val="28"/>
                <w:szCs w:val="28"/>
              </w:rPr>
              <w:t xml:space="preserve">.00 год.; п’ятниця з </w:t>
            </w:r>
            <w:r w:rsidR="00EB6EC2" w:rsidRPr="00AD5CB0">
              <w:rPr>
                <w:color w:val="000000"/>
                <w:sz w:val="28"/>
                <w:szCs w:val="28"/>
              </w:rPr>
              <w:t>8</w:t>
            </w:r>
            <w:r w:rsidRPr="00AD5CB0">
              <w:rPr>
                <w:color w:val="000000"/>
                <w:sz w:val="28"/>
                <w:szCs w:val="28"/>
              </w:rPr>
              <w:t xml:space="preserve">.00 </w:t>
            </w:r>
            <w:r w:rsidR="0080040A" w:rsidRPr="00AD5CB0">
              <w:rPr>
                <w:color w:val="000000"/>
                <w:sz w:val="28"/>
                <w:szCs w:val="28"/>
              </w:rPr>
              <w:t>д</w:t>
            </w:r>
            <w:r w:rsidRPr="00AD5CB0">
              <w:rPr>
                <w:color w:val="000000"/>
                <w:sz w:val="28"/>
                <w:szCs w:val="28"/>
              </w:rPr>
              <w:t>о 1</w:t>
            </w:r>
            <w:r w:rsidR="00EB6EC2" w:rsidRPr="00AD5CB0">
              <w:rPr>
                <w:color w:val="000000"/>
                <w:sz w:val="28"/>
                <w:szCs w:val="28"/>
              </w:rPr>
              <w:t>5</w:t>
            </w:r>
            <w:r w:rsidRPr="00AD5CB0">
              <w:rPr>
                <w:color w:val="000000"/>
                <w:sz w:val="28"/>
                <w:szCs w:val="28"/>
              </w:rPr>
              <w:t>.45 год.</w:t>
            </w:r>
          </w:p>
          <w:p w:rsidR="00FD299C" w:rsidRPr="00AD5CB0" w:rsidRDefault="00FD299C" w:rsidP="00053B6F">
            <w:pPr>
              <w:pStyle w:val="a3"/>
              <w:spacing w:before="0" w:beforeAutospacing="0" w:after="0" w:afterAutospacing="0"/>
              <w:ind w:right="266"/>
              <w:rPr>
                <w:color w:val="000000"/>
                <w:sz w:val="28"/>
                <w:szCs w:val="28"/>
              </w:rPr>
            </w:pPr>
            <w:r w:rsidRPr="00AD5CB0">
              <w:rPr>
                <w:color w:val="000000"/>
                <w:sz w:val="28"/>
                <w:szCs w:val="28"/>
              </w:rPr>
              <w:t>перерва: з 1</w:t>
            </w:r>
            <w:r w:rsidR="00EB6EC2" w:rsidRPr="00AD5CB0">
              <w:rPr>
                <w:color w:val="000000"/>
                <w:sz w:val="28"/>
                <w:szCs w:val="28"/>
              </w:rPr>
              <w:t>2</w:t>
            </w:r>
            <w:r w:rsidRPr="00AD5CB0">
              <w:rPr>
                <w:color w:val="000000"/>
                <w:sz w:val="28"/>
                <w:szCs w:val="28"/>
              </w:rPr>
              <w:t xml:space="preserve">.00 </w:t>
            </w:r>
            <w:r w:rsidR="0080040A" w:rsidRPr="00AD5CB0">
              <w:rPr>
                <w:color w:val="000000"/>
                <w:sz w:val="28"/>
                <w:szCs w:val="28"/>
              </w:rPr>
              <w:t>д</w:t>
            </w:r>
            <w:r w:rsidRPr="00AD5CB0">
              <w:rPr>
                <w:color w:val="000000"/>
                <w:sz w:val="28"/>
                <w:szCs w:val="28"/>
              </w:rPr>
              <w:t xml:space="preserve">о </w:t>
            </w:r>
            <w:r w:rsidR="00B40563" w:rsidRPr="00AD5CB0">
              <w:rPr>
                <w:color w:val="000000"/>
                <w:sz w:val="28"/>
                <w:szCs w:val="28"/>
              </w:rPr>
              <w:t>1</w:t>
            </w:r>
            <w:r w:rsidR="00EB6EC2" w:rsidRPr="00AD5CB0">
              <w:rPr>
                <w:color w:val="000000"/>
                <w:sz w:val="28"/>
                <w:szCs w:val="28"/>
              </w:rPr>
              <w:t>2</w:t>
            </w:r>
            <w:r w:rsidR="00B40563" w:rsidRPr="00AD5CB0">
              <w:rPr>
                <w:color w:val="000000"/>
                <w:sz w:val="28"/>
                <w:szCs w:val="28"/>
              </w:rPr>
              <w:t>.45</w:t>
            </w:r>
            <w:r w:rsidRPr="00AD5CB0">
              <w:rPr>
                <w:color w:val="000000"/>
                <w:sz w:val="28"/>
                <w:szCs w:val="28"/>
              </w:rPr>
              <w:t xml:space="preserve"> год.</w:t>
            </w:r>
          </w:p>
          <w:p w:rsidR="00521ABF" w:rsidRPr="00AD5CB0" w:rsidRDefault="00FD299C" w:rsidP="00053B6F">
            <w:pPr>
              <w:pStyle w:val="a3"/>
              <w:spacing w:before="0" w:beforeAutospacing="0" w:after="0" w:afterAutospacing="0"/>
              <w:ind w:right="266"/>
              <w:rPr>
                <w:color w:val="000000"/>
                <w:sz w:val="28"/>
                <w:szCs w:val="28"/>
              </w:rPr>
            </w:pPr>
            <w:r w:rsidRPr="00AD5CB0">
              <w:rPr>
                <w:color w:val="000000"/>
                <w:sz w:val="28"/>
                <w:szCs w:val="28"/>
              </w:rPr>
              <w:t xml:space="preserve">вихідні: субота, неділя </w:t>
            </w:r>
          </w:p>
        </w:tc>
      </w:tr>
      <w:tr w:rsidR="00CF3BC7" w:rsidRPr="006F1913" w:rsidTr="00CF3BC7">
        <w:tc>
          <w:tcPr>
            <w:tcW w:w="9855" w:type="dxa"/>
          </w:tcPr>
          <w:p w:rsidR="00894ECE" w:rsidRPr="00AD5CB0" w:rsidRDefault="00CF3BC7" w:rsidP="00B912B8">
            <w:pPr>
              <w:pStyle w:val="a3"/>
              <w:spacing w:before="0" w:beforeAutospacing="0" w:after="0" w:afterAutospacing="0"/>
              <w:ind w:right="267"/>
              <w:jc w:val="both"/>
              <w:rPr>
                <w:color w:val="000000"/>
                <w:sz w:val="28"/>
                <w:szCs w:val="28"/>
              </w:rPr>
            </w:pPr>
            <w:r w:rsidRPr="00AD5CB0">
              <w:rPr>
                <w:rStyle w:val="a4"/>
                <w:color w:val="000000"/>
                <w:sz w:val="28"/>
                <w:szCs w:val="28"/>
              </w:rPr>
              <w:t>Назва послуги</w:t>
            </w:r>
            <w:r w:rsidRPr="00AD5CB0">
              <w:rPr>
                <w:color w:val="000000"/>
                <w:sz w:val="28"/>
                <w:szCs w:val="28"/>
              </w:rPr>
              <w:t xml:space="preserve">: </w:t>
            </w:r>
            <w:r w:rsidR="001B656B" w:rsidRPr="00AD5CB0">
              <w:rPr>
                <w:color w:val="000000"/>
                <w:sz w:val="28"/>
                <w:szCs w:val="28"/>
              </w:rPr>
              <w:t>НАТУРАЛЬНА ДОПОМОГА</w:t>
            </w:r>
          </w:p>
          <w:p w:rsidR="00CB31A6" w:rsidRDefault="00CF3BC7" w:rsidP="00B912B8">
            <w:pPr>
              <w:pStyle w:val="a3"/>
              <w:tabs>
                <w:tab w:val="left" w:pos="9639"/>
              </w:tabs>
              <w:spacing w:before="0" w:beforeAutospacing="0" w:after="0" w:afterAutospacing="0"/>
              <w:jc w:val="both"/>
              <w:rPr>
                <w:color w:val="000000"/>
                <w:sz w:val="28"/>
                <w:szCs w:val="28"/>
              </w:rPr>
            </w:pPr>
            <w:r w:rsidRPr="00AD5CB0">
              <w:rPr>
                <w:rStyle w:val="a4"/>
                <w:color w:val="000000"/>
                <w:sz w:val="28"/>
                <w:szCs w:val="28"/>
              </w:rPr>
              <w:t>Зміст послуги</w:t>
            </w:r>
            <w:r w:rsidRPr="00AD5CB0">
              <w:rPr>
                <w:color w:val="000000"/>
                <w:sz w:val="28"/>
                <w:szCs w:val="28"/>
              </w:rPr>
              <w:t xml:space="preserve">: </w:t>
            </w:r>
            <w:r w:rsidR="001B656B" w:rsidRPr="00AD5CB0">
              <w:rPr>
                <w:color w:val="000000"/>
                <w:sz w:val="28"/>
                <w:szCs w:val="28"/>
              </w:rPr>
              <w:t xml:space="preserve">Основні заходи, що становлять зміст </w:t>
            </w:r>
            <w:r w:rsidR="00CB31A6">
              <w:rPr>
                <w:color w:val="000000"/>
                <w:sz w:val="28"/>
                <w:szCs w:val="28"/>
              </w:rPr>
              <w:t>соціальної послуги</w:t>
            </w:r>
            <w:r w:rsidR="001B656B" w:rsidRPr="00AD5CB0">
              <w:rPr>
                <w:color w:val="000000"/>
                <w:sz w:val="28"/>
                <w:szCs w:val="28"/>
              </w:rPr>
              <w:t>:</w:t>
            </w:r>
          </w:p>
          <w:p w:rsidR="00CB31A6" w:rsidRDefault="001B656B" w:rsidP="00D26C2B">
            <w:pPr>
              <w:pStyle w:val="a3"/>
              <w:numPr>
                <w:ilvl w:val="0"/>
                <w:numId w:val="6"/>
              </w:numPr>
              <w:tabs>
                <w:tab w:val="left" w:pos="9639"/>
              </w:tabs>
              <w:spacing w:before="0" w:beforeAutospacing="0" w:after="0" w:afterAutospacing="0"/>
              <w:jc w:val="both"/>
              <w:rPr>
                <w:color w:val="000000"/>
                <w:sz w:val="28"/>
                <w:szCs w:val="28"/>
              </w:rPr>
            </w:pPr>
            <w:r w:rsidRPr="00AD5CB0">
              <w:rPr>
                <w:color w:val="000000"/>
                <w:sz w:val="28"/>
                <w:szCs w:val="28"/>
              </w:rPr>
              <w:t>ремонт одягу (дрібний);</w:t>
            </w:r>
            <w:r w:rsidR="00B912B8" w:rsidRPr="00AD5CB0">
              <w:rPr>
                <w:color w:val="000000"/>
                <w:sz w:val="28"/>
                <w:szCs w:val="28"/>
              </w:rPr>
              <w:t xml:space="preserve"> </w:t>
            </w:r>
          </w:p>
          <w:p w:rsidR="00CB31A6" w:rsidRDefault="001B656B" w:rsidP="00D26C2B">
            <w:pPr>
              <w:pStyle w:val="a3"/>
              <w:numPr>
                <w:ilvl w:val="0"/>
                <w:numId w:val="6"/>
              </w:numPr>
              <w:tabs>
                <w:tab w:val="left" w:pos="9639"/>
              </w:tabs>
              <w:spacing w:before="0" w:beforeAutospacing="0" w:after="0" w:afterAutospacing="0"/>
              <w:jc w:val="both"/>
              <w:rPr>
                <w:color w:val="000000"/>
                <w:sz w:val="28"/>
                <w:szCs w:val="28"/>
              </w:rPr>
            </w:pPr>
            <w:r w:rsidRPr="00AD5CB0">
              <w:rPr>
                <w:color w:val="000000"/>
                <w:sz w:val="28"/>
                <w:szCs w:val="28"/>
              </w:rPr>
              <w:t>перукарські послуги;</w:t>
            </w:r>
            <w:r w:rsidR="00B912B8" w:rsidRPr="00AD5CB0">
              <w:rPr>
                <w:color w:val="000000"/>
                <w:sz w:val="28"/>
                <w:szCs w:val="28"/>
              </w:rPr>
              <w:t xml:space="preserve"> </w:t>
            </w:r>
          </w:p>
          <w:p w:rsidR="00CB31A6" w:rsidRDefault="001B656B" w:rsidP="00D26C2B">
            <w:pPr>
              <w:pStyle w:val="a3"/>
              <w:numPr>
                <w:ilvl w:val="0"/>
                <w:numId w:val="6"/>
              </w:numPr>
              <w:tabs>
                <w:tab w:val="left" w:pos="9639"/>
              </w:tabs>
              <w:spacing w:before="0" w:beforeAutospacing="0" w:after="0" w:afterAutospacing="0"/>
              <w:jc w:val="both"/>
              <w:rPr>
                <w:color w:val="000000"/>
                <w:sz w:val="28"/>
                <w:szCs w:val="28"/>
              </w:rPr>
            </w:pPr>
            <w:r w:rsidRPr="00AD5CB0">
              <w:rPr>
                <w:color w:val="000000"/>
                <w:sz w:val="28"/>
                <w:szCs w:val="28"/>
              </w:rPr>
              <w:t>послуги манікюрниці (</w:t>
            </w:r>
            <w:proofErr w:type="spellStart"/>
            <w:r w:rsidRPr="00AD5CB0">
              <w:rPr>
                <w:color w:val="000000"/>
                <w:sz w:val="28"/>
                <w:szCs w:val="28"/>
              </w:rPr>
              <w:t>педикюрниці</w:t>
            </w:r>
            <w:proofErr w:type="spellEnd"/>
            <w:r w:rsidRPr="00AD5CB0">
              <w:rPr>
                <w:color w:val="000000"/>
                <w:sz w:val="28"/>
                <w:szCs w:val="28"/>
              </w:rPr>
              <w:t>);</w:t>
            </w:r>
            <w:r w:rsidR="00B912B8" w:rsidRPr="00AD5CB0">
              <w:rPr>
                <w:color w:val="000000"/>
                <w:sz w:val="28"/>
                <w:szCs w:val="28"/>
              </w:rPr>
              <w:t xml:space="preserve"> </w:t>
            </w:r>
          </w:p>
          <w:p w:rsidR="00CB31A6" w:rsidRDefault="003C0856" w:rsidP="00D26C2B">
            <w:pPr>
              <w:pStyle w:val="a3"/>
              <w:numPr>
                <w:ilvl w:val="0"/>
                <w:numId w:val="6"/>
              </w:numPr>
              <w:tabs>
                <w:tab w:val="left" w:pos="9639"/>
              </w:tabs>
              <w:spacing w:before="0" w:beforeAutospacing="0" w:after="0" w:afterAutospacing="0"/>
              <w:jc w:val="both"/>
              <w:rPr>
                <w:color w:val="000000"/>
                <w:sz w:val="28"/>
                <w:szCs w:val="28"/>
              </w:rPr>
            </w:pPr>
            <w:r>
              <w:rPr>
                <w:color w:val="000000"/>
                <w:sz w:val="28"/>
                <w:szCs w:val="28"/>
              </w:rPr>
              <w:t xml:space="preserve">внутрішні </w:t>
            </w:r>
            <w:r w:rsidR="001B656B" w:rsidRPr="00AD5CB0">
              <w:rPr>
                <w:color w:val="000000"/>
                <w:sz w:val="28"/>
                <w:szCs w:val="28"/>
              </w:rPr>
              <w:t>ремонтні роботи</w:t>
            </w:r>
            <w:r>
              <w:rPr>
                <w:color w:val="000000"/>
                <w:sz w:val="28"/>
                <w:szCs w:val="28"/>
              </w:rPr>
              <w:t xml:space="preserve"> (ремонт меблів тощо)</w:t>
            </w:r>
            <w:r w:rsidR="001B656B" w:rsidRPr="00AD5CB0">
              <w:rPr>
                <w:color w:val="000000"/>
                <w:sz w:val="28"/>
                <w:szCs w:val="28"/>
              </w:rPr>
              <w:t>;</w:t>
            </w:r>
            <w:r w:rsidR="00B912B8" w:rsidRPr="00AD5CB0">
              <w:rPr>
                <w:color w:val="000000"/>
                <w:sz w:val="28"/>
                <w:szCs w:val="28"/>
              </w:rPr>
              <w:t xml:space="preserve"> </w:t>
            </w:r>
          </w:p>
          <w:p w:rsidR="00894ECE" w:rsidRPr="00AD5CB0" w:rsidRDefault="001B656B" w:rsidP="00D26C2B">
            <w:pPr>
              <w:pStyle w:val="a3"/>
              <w:numPr>
                <w:ilvl w:val="0"/>
                <w:numId w:val="6"/>
              </w:numPr>
              <w:tabs>
                <w:tab w:val="left" w:pos="9639"/>
              </w:tabs>
              <w:spacing w:before="0" w:beforeAutospacing="0" w:after="0" w:afterAutospacing="0"/>
              <w:jc w:val="both"/>
              <w:rPr>
                <w:color w:val="000000"/>
                <w:sz w:val="28"/>
                <w:szCs w:val="28"/>
              </w:rPr>
            </w:pPr>
            <w:r w:rsidRPr="00AD5CB0">
              <w:rPr>
                <w:color w:val="000000"/>
                <w:sz w:val="28"/>
                <w:szCs w:val="28"/>
              </w:rPr>
              <w:t>надання продуктів харчування, предметів і засобів особистої гігієни, санітарно-гігієнічних засобів та засобів догляду, одягу, взуття та інших предметів першої необхідності</w:t>
            </w:r>
            <w:r w:rsidR="00B912B8" w:rsidRPr="00AD5CB0">
              <w:rPr>
                <w:color w:val="000000"/>
                <w:sz w:val="28"/>
                <w:szCs w:val="28"/>
              </w:rPr>
              <w:t xml:space="preserve"> тощо</w:t>
            </w:r>
            <w:r w:rsidRPr="00AD5CB0">
              <w:rPr>
                <w:color w:val="000000"/>
                <w:sz w:val="28"/>
                <w:szCs w:val="28"/>
              </w:rPr>
              <w:t>.</w:t>
            </w:r>
          </w:p>
          <w:p w:rsidR="00894ECE" w:rsidRPr="00AD5CB0" w:rsidRDefault="00CF3BC7" w:rsidP="00B912B8">
            <w:pPr>
              <w:pStyle w:val="a3"/>
              <w:tabs>
                <w:tab w:val="left" w:pos="9639"/>
              </w:tabs>
              <w:spacing w:before="0" w:beforeAutospacing="0" w:after="0" w:afterAutospacing="0"/>
              <w:jc w:val="both"/>
              <w:rPr>
                <w:color w:val="000000"/>
                <w:sz w:val="28"/>
                <w:szCs w:val="28"/>
              </w:rPr>
            </w:pPr>
            <w:bookmarkStart w:id="0" w:name="n95"/>
            <w:bookmarkEnd w:id="0"/>
            <w:r w:rsidRPr="00AD5CB0">
              <w:rPr>
                <w:rStyle w:val="a4"/>
                <w:color w:val="000000"/>
                <w:sz w:val="28"/>
                <w:szCs w:val="28"/>
              </w:rPr>
              <w:t>Форма надання</w:t>
            </w:r>
            <w:r w:rsidRPr="00AD5CB0">
              <w:rPr>
                <w:color w:val="000000"/>
                <w:sz w:val="28"/>
                <w:szCs w:val="28"/>
              </w:rPr>
              <w:t>: денна</w:t>
            </w:r>
          </w:p>
          <w:p w:rsidR="00894ECE" w:rsidRPr="00AD5CB0" w:rsidRDefault="00CF3BC7" w:rsidP="006F4132">
            <w:pPr>
              <w:pStyle w:val="a3"/>
              <w:tabs>
                <w:tab w:val="left" w:pos="9639"/>
              </w:tabs>
              <w:spacing w:before="0" w:beforeAutospacing="0" w:after="0" w:afterAutospacing="0"/>
              <w:jc w:val="both"/>
              <w:rPr>
                <w:color w:val="000000"/>
                <w:sz w:val="28"/>
                <w:szCs w:val="28"/>
              </w:rPr>
            </w:pPr>
            <w:r w:rsidRPr="00AD5CB0">
              <w:rPr>
                <w:rStyle w:val="a4"/>
                <w:color w:val="000000"/>
                <w:sz w:val="28"/>
                <w:szCs w:val="28"/>
              </w:rPr>
              <w:t>Термін надання соціальної послуги</w:t>
            </w:r>
            <w:r w:rsidRPr="00AD5CB0">
              <w:rPr>
                <w:color w:val="000000"/>
                <w:sz w:val="28"/>
                <w:szCs w:val="28"/>
              </w:rPr>
              <w:t xml:space="preserve">: </w:t>
            </w:r>
            <w:r w:rsidR="00B912B8" w:rsidRPr="00AD5CB0">
              <w:rPr>
                <w:color w:val="000000"/>
                <w:sz w:val="28"/>
                <w:szCs w:val="28"/>
              </w:rPr>
              <w:t>постійно, періодично або тимчасово (протягом визначеного у договорі періоду)</w:t>
            </w:r>
            <w:r w:rsidR="00557A6B" w:rsidRPr="00AD5CB0">
              <w:rPr>
                <w:color w:val="000000"/>
                <w:sz w:val="28"/>
                <w:szCs w:val="28"/>
              </w:rPr>
              <w:t>.</w:t>
            </w:r>
          </w:p>
          <w:p w:rsidR="00E82869" w:rsidRPr="00AD5CB0" w:rsidRDefault="00CF3BC7" w:rsidP="00E82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sz w:val="28"/>
                <w:szCs w:val="28"/>
              </w:rPr>
            </w:pPr>
            <w:r w:rsidRPr="00AD5CB0">
              <w:rPr>
                <w:rStyle w:val="a4"/>
                <w:rFonts w:ascii="Times New Roman" w:hAnsi="Times New Roman" w:cs="Times New Roman"/>
                <w:sz w:val="28"/>
                <w:szCs w:val="28"/>
              </w:rPr>
              <w:t>Соціальні групи:</w:t>
            </w:r>
            <w:r w:rsidR="00DF51B5" w:rsidRPr="00AD5CB0">
              <w:rPr>
                <w:rFonts w:ascii="Times New Roman" w:eastAsia="Times New Roman" w:hAnsi="Times New Roman" w:cs="Times New Roman"/>
                <w:color w:val="000000"/>
                <w:sz w:val="28"/>
                <w:szCs w:val="28"/>
              </w:rPr>
              <w:t xml:space="preserve"> </w:t>
            </w:r>
          </w:p>
          <w:p w:rsidR="00E82869" w:rsidRPr="00AD5CB0" w:rsidRDefault="00754CA2" w:rsidP="00E82869">
            <w:pPr>
              <w:pStyle w:val="a5"/>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sz w:val="28"/>
                <w:szCs w:val="28"/>
              </w:rPr>
            </w:pPr>
            <w:r w:rsidRPr="00AD5CB0">
              <w:rPr>
                <w:rFonts w:ascii="Times New Roman" w:eastAsia="Times New Roman" w:hAnsi="Times New Roman" w:cs="Times New Roman"/>
                <w:color w:val="000000"/>
                <w:sz w:val="28"/>
                <w:szCs w:val="28"/>
              </w:rPr>
              <w:t>особи похилого віку</w:t>
            </w:r>
            <w:r w:rsidR="00E82869" w:rsidRPr="00AD5CB0">
              <w:rPr>
                <w:rFonts w:ascii="Times New Roman" w:eastAsia="Times New Roman" w:hAnsi="Times New Roman" w:cs="Times New Roman"/>
                <w:color w:val="000000"/>
                <w:sz w:val="28"/>
                <w:szCs w:val="28"/>
              </w:rPr>
              <w:t>;</w:t>
            </w:r>
          </w:p>
          <w:p w:rsidR="00E82869" w:rsidRPr="00AD5CB0" w:rsidRDefault="00E30AAE" w:rsidP="00E30AAE">
            <w:pPr>
              <w:pStyle w:val="a5"/>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sz w:val="28"/>
                <w:szCs w:val="28"/>
              </w:rPr>
            </w:pPr>
            <w:r w:rsidRPr="00AD5CB0">
              <w:rPr>
                <w:rFonts w:ascii="Times New Roman" w:eastAsia="Times New Roman" w:hAnsi="Times New Roman" w:cs="Times New Roman"/>
                <w:color w:val="000000"/>
                <w:sz w:val="28"/>
                <w:szCs w:val="28"/>
              </w:rPr>
              <w:t>особи з частковою або повною втратою рухової активності, пам’яті, з невиліковними хворобами, хворобами, що потребують тривалого лікування (з числа осіб працездатного віку на період до встановлення їм групи інвалідності, але не більше як чотири місяці);</w:t>
            </w:r>
          </w:p>
          <w:p w:rsidR="00E30AAE" w:rsidRPr="00AD5CB0" w:rsidRDefault="00E30AAE" w:rsidP="00E30AAE">
            <w:pPr>
              <w:pStyle w:val="a5"/>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sz w:val="28"/>
                <w:szCs w:val="28"/>
              </w:rPr>
            </w:pPr>
            <w:r w:rsidRPr="00AD5CB0">
              <w:rPr>
                <w:rFonts w:ascii="Times New Roman" w:eastAsia="Times New Roman" w:hAnsi="Times New Roman" w:cs="Times New Roman"/>
                <w:color w:val="000000"/>
                <w:sz w:val="28"/>
                <w:szCs w:val="28"/>
              </w:rPr>
              <w:t>особи з інвалідністю;</w:t>
            </w:r>
          </w:p>
          <w:p w:rsidR="00894ECE" w:rsidRPr="00B21AF1" w:rsidRDefault="00E30AAE" w:rsidP="00894ECE">
            <w:pPr>
              <w:pStyle w:val="a5"/>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sz w:val="28"/>
                <w:szCs w:val="28"/>
              </w:rPr>
            </w:pPr>
            <w:r w:rsidRPr="00AD5CB0">
              <w:rPr>
                <w:rFonts w:ascii="Times New Roman" w:eastAsia="Times New Roman" w:hAnsi="Times New Roman" w:cs="Times New Roman"/>
                <w:color w:val="000000"/>
                <w:sz w:val="28"/>
                <w:szCs w:val="28"/>
              </w:rPr>
              <w:t>особи, які перебувають у складній життєвій ситуації у зв’язку з безробіттям (зареєстровані в державній службі зайнятості як такі, що шукають роботу), шкодою, яка заподіяна пожежею,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 якщо середньомісячний сукупний дохід їх сімей нижчий ніж прожитковий мінімум для сім’ї.</w:t>
            </w:r>
          </w:p>
          <w:p w:rsidR="00CF3BC7" w:rsidRPr="00AD5CB0" w:rsidRDefault="00CF3BC7" w:rsidP="00824396">
            <w:pPr>
              <w:tabs>
                <w:tab w:val="left" w:pos="9639"/>
              </w:tabs>
              <w:suppressAutoHyphens/>
              <w:jc w:val="both"/>
              <w:rPr>
                <w:rFonts w:ascii="Times New Roman" w:hAnsi="Times New Roman" w:cs="Times New Roman"/>
                <w:color w:val="000000"/>
                <w:sz w:val="28"/>
                <w:szCs w:val="28"/>
              </w:rPr>
            </w:pPr>
            <w:r w:rsidRPr="00AD5CB0">
              <w:rPr>
                <w:rFonts w:ascii="Times New Roman" w:hAnsi="Times New Roman" w:cs="Times New Roman"/>
                <w:b/>
                <w:color w:val="000000"/>
                <w:sz w:val="28"/>
                <w:szCs w:val="28"/>
              </w:rPr>
              <w:t>Умови</w:t>
            </w:r>
            <w:r w:rsidRPr="00AD5CB0">
              <w:rPr>
                <w:rFonts w:ascii="Times New Roman" w:hAnsi="Times New Roman" w:cs="Times New Roman"/>
                <w:color w:val="000000"/>
                <w:sz w:val="28"/>
                <w:szCs w:val="28"/>
              </w:rPr>
              <w:t xml:space="preserve">: </w:t>
            </w:r>
          </w:p>
          <w:p w:rsidR="005561A2" w:rsidRPr="00AD5CB0" w:rsidRDefault="005561A2" w:rsidP="005561A2">
            <w:pPr>
              <w:tabs>
                <w:tab w:val="left" w:pos="9639"/>
              </w:tabs>
              <w:suppressAutoHyphens/>
              <w:jc w:val="both"/>
              <w:rPr>
                <w:rFonts w:ascii="Times New Roman" w:eastAsia="Times New Roman" w:hAnsi="Times New Roman" w:cs="Times New Roman"/>
                <w:sz w:val="28"/>
                <w:szCs w:val="28"/>
                <w:u w:val="single"/>
                <w:lang w:eastAsia="zh-CN"/>
              </w:rPr>
            </w:pPr>
            <w:r w:rsidRPr="00AD5CB0">
              <w:rPr>
                <w:rFonts w:ascii="Times New Roman" w:eastAsia="Times New Roman" w:hAnsi="Times New Roman" w:cs="Times New Roman"/>
                <w:sz w:val="28"/>
                <w:szCs w:val="28"/>
                <w:u w:val="single"/>
                <w:lang w:eastAsia="zh-CN"/>
              </w:rPr>
              <w:t xml:space="preserve">за рахунок бюджетних коштів: </w:t>
            </w:r>
          </w:p>
          <w:p w:rsidR="005561A2" w:rsidRPr="00AD5CB0" w:rsidRDefault="005561A2" w:rsidP="005561A2">
            <w:pPr>
              <w:tabs>
                <w:tab w:val="left" w:pos="9639"/>
              </w:tabs>
              <w:suppressAutoHyphens/>
              <w:jc w:val="both"/>
              <w:rPr>
                <w:rFonts w:ascii="Times New Roman" w:eastAsia="Times New Roman" w:hAnsi="Times New Roman" w:cs="Times New Roman"/>
                <w:sz w:val="28"/>
                <w:szCs w:val="28"/>
                <w:lang w:eastAsia="zh-CN"/>
              </w:rPr>
            </w:pPr>
            <w:r w:rsidRPr="00AD5CB0">
              <w:rPr>
                <w:rFonts w:ascii="Times New Roman" w:eastAsia="Times New Roman" w:hAnsi="Times New Roman" w:cs="Times New Roman"/>
                <w:sz w:val="28"/>
                <w:szCs w:val="28"/>
                <w:lang w:eastAsia="zh-CN"/>
              </w:rPr>
              <w:t xml:space="preserve">особам з інвалідністю I групи незалежно від доходу; </w:t>
            </w:r>
          </w:p>
          <w:p w:rsidR="005561A2" w:rsidRDefault="005561A2" w:rsidP="005561A2">
            <w:pPr>
              <w:tabs>
                <w:tab w:val="left" w:pos="9639"/>
              </w:tabs>
              <w:suppressAutoHyphens/>
              <w:jc w:val="both"/>
              <w:rPr>
                <w:rFonts w:ascii="Times New Roman" w:eastAsia="Times New Roman" w:hAnsi="Times New Roman" w:cs="Times New Roman"/>
                <w:sz w:val="28"/>
                <w:szCs w:val="28"/>
                <w:lang w:eastAsia="zh-CN"/>
              </w:rPr>
            </w:pPr>
            <w:r w:rsidRPr="00AD5CB0">
              <w:rPr>
                <w:rFonts w:ascii="Times New Roman" w:eastAsia="Times New Roman" w:hAnsi="Times New Roman" w:cs="Times New Roman"/>
                <w:sz w:val="28"/>
                <w:szCs w:val="28"/>
                <w:lang w:eastAsia="zh-CN"/>
              </w:rPr>
              <w:t xml:space="preserve">отримувачам соціальних послуг, середньомісячний сукупний дохід яких </w:t>
            </w:r>
            <w:r w:rsidRPr="00AD5CB0">
              <w:rPr>
                <w:rFonts w:ascii="Times New Roman" w:eastAsia="Times New Roman" w:hAnsi="Times New Roman" w:cs="Times New Roman"/>
                <w:sz w:val="28"/>
                <w:szCs w:val="28"/>
                <w:lang w:eastAsia="zh-CN"/>
              </w:rPr>
              <w:lastRenderedPageBreak/>
              <w:t>становить менше двох прожиткових мінімумів</w:t>
            </w:r>
            <w:r w:rsidR="00A64253" w:rsidRPr="00AD5CB0">
              <w:rPr>
                <w:rFonts w:ascii="Times New Roman" w:eastAsia="Times New Roman" w:hAnsi="Times New Roman" w:cs="Times New Roman"/>
                <w:sz w:val="28"/>
                <w:szCs w:val="28"/>
                <w:lang w:eastAsia="zh-CN"/>
              </w:rPr>
              <w:t xml:space="preserve"> для відповідної категорії осіб.</w:t>
            </w:r>
          </w:p>
          <w:p w:rsidR="00894ECE" w:rsidRPr="00AD5CB0" w:rsidRDefault="00894ECE" w:rsidP="005561A2">
            <w:pPr>
              <w:tabs>
                <w:tab w:val="left" w:pos="9639"/>
              </w:tabs>
              <w:suppressAutoHyphens/>
              <w:jc w:val="both"/>
              <w:rPr>
                <w:rFonts w:ascii="Times New Roman" w:eastAsia="Times New Roman" w:hAnsi="Times New Roman" w:cs="Times New Roman"/>
                <w:sz w:val="28"/>
                <w:szCs w:val="28"/>
                <w:lang w:eastAsia="zh-CN"/>
              </w:rPr>
            </w:pPr>
          </w:p>
          <w:p w:rsidR="00A64253" w:rsidRDefault="00A64253" w:rsidP="00A64253">
            <w:pPr>
              <w:tabs>
                <w:tab w:val="left" w:pos="9639"/>
              </w:tabs>
              <w:suppressAutoHyphens/>
              <w:jc w:val="both"/>
              <w:rPr>
                <w:rFonts w:ascii="Times New Roman" w:eastAsia="Times New Roman" w:hAnsi="Times New Roman" w:cs="Times New Roman"/>
                <w:sz w:val="28"/>
                <w:szCs w:val="28"/>
                <w:lang w:eastAsia="zh-CN"/>
              </w:rPr>
            </w:pPr>
            <w:r w:rsidRPr="00AD5CB0">
              <w:rPr>
                <w:rFonts w:ascii="Times New Roman" w:eastAsia="Times New Roman" w:hAnsi="Times New Roman" w:cs="Times New Roman"/>
                <w:b/>
                <w:sz w:val="28"/>
                <w:szCs w:val="28"/>
                <w:lang w:eastAsia="zh-CN"/>
              </w:rPr>
              <w:t>Підстава надання соціальної послуги:</w:t>
            </w:r>
            <w:r w:rsidRPr="00AD5CB0">
              <w:rPr>
                <w:rFonts w:ascii="Times New Roman" w:eastAsia="Times New Roman" w:hAnsi="Times New Roman" w:cs="Times New Roman"/>
                <w:sz w:val="28"/>
                <w:szCs w:val="28"/>
                <w:lang w:eastAsia="zh-CN"/>
              </w:rPr>
              <w:t xml:space="preserve"> Рішення Управління соціального захисту населення Деснянської районної в місті Києві державної адміністрації про надання соціальної послуги.</w:t>
            </w:r>
          </w:p>
          <w:p w:rsidR="00894ECE" w:rsidRPr="00AD5CB0" w:rsidRDefault="00894ECE" w:rsidP="00A64253">
            <w:pPr>
              <w:tabs>
                <w:tab w:val="left" w:pos="9639"/>
              </w:tabs>
              <w:suppressAutoHyphens/>
              <w:jc w:val="both"/>
              <w:rPr>
                <w:rFonts w:ascii="Times New Roman" w:eastAsia="Times New Roman" w:hAnsi="Times New Roman" w:cs="Times New Roman"/>
                <w:sz w:val="28"/>
                <w:szCs w:val="28"/>
                <w:lang w:eastAsia="zh-CN"/>
              </w:rPr>
            </w:pPr>
          </w:p>
          <w:p w:rsidR="00A64253" w:rsidRPr="00AD5CB0" w:rsidRDefault="00A64253" w:rsidP="00A64253">
            <w:pPr>
              <w:pStyle w:val="a3"/>
              <w:tabs>
                <w:tab w:val="left" w:pos="9639"/>
              </w:tabs>
              <w:spacing w:before="0" w:beforeAutospacing="0" w:after="0" w:afterAutospacing="0"/>
              <w:jc w:val="both"/>
              <w:rPr>
                <w:sz w:val="28"/>
                <w:szCs w:val="28"/>
                <w:lang w:eastAsia="zh-CN"/>
              </w:rPr>
            </w:pPr>
            <w:r w:rsidRPr="00AD5CB0">
              <w:rPr>
                <w:rStyle w:val="a4"/>
                <w:color w:val="000000"/>
                <w:sz w:val="28"/>
                <w:szCs w:val="28"/>
              </w:rPr>
              <w:t xml:space="preserve">Документи, потрібні для отримання послуги: </w:t>
            </w:r>
            <w:r w:rsidRPr="00AD5CB0">
              <w:rPr>
                <w:sz w:val="28"/>
                <w:szCs w:val="28"/>
                <w:lang w:eastAsia="zh-CN"/>
              </w:rPr>
              <w:t>Заява до Управління соціального захисту населення Деснянської районної в місті Києві державної адміністрації про надання соціальної послуги, до якої додаються:</w:t>
            </w:r>
          </w:p>
          <w:p w:rsidR="00D35A93" w:rsidRPr="00D26C2B" w:rsidRDefault="00D35A93" w:rsidP="00D26C2B">
            <w:pPr>
              <w:pStyle w:val="a5"/>
              <w:numPr>
                <w:ilvl w:val="0"/>
                <w:numId w:val="8"/>
              </w:numPr>
              <w:suppressAutoHyphens/>
              <w:ind w:left="709" w:hanging="425"/>
              <w:jc w:val="both"/>
              <w:rPr>
                <w:rFonts w:ascii="Times New Roman" w:eastAsia="Times New Roman" w:hAnsi="Times New Roman" w:cs="Times New Roman"/>
                <w:sz w:val="28"/>
                <w:szCs w:val="28"/>
                <w:lang w:eastAsia="zh-CN"/>
              </w:rPr>
            </w:pPr>
            <w:bookmarkStart w:id="1" w:name="_GoBack"/>
            <w:r w:rsidRPr="00D26C2B">
              <w:rPr>
                <w:rFonts w:ascii="Times New Roman" w:eastAsia="Times New Roman" w:hAnsi="Times New Roman" w:cs="Times New Roman"/>
                <w:sz w:val="28"/>
                <w:szCs w:val="28"/>
                <w:lang w:eastAsia="zh-CN"/>
              </w:rPr>
              <w:t>копія довідки про встановлення групи інвалідності (за наявності);</w:t>
            </w:r>
          </w:p>
          <w:p w:rsidR="00D35A93" w:rsidRPr="00D26C2B" w:rsidRDefault="00D35A93" w:rsidP="00D26C2B">
            <w:pPr>
              <w:pStyle w:val="a5"/>
              <w:numPr>
                <w:ilvl w:val="0"/>
                <w:numId w:val="8"/>
              </w:numPr>
              <w:suppressAutoHyphens/>
              <w:ind w:left="709" w:hanging="425"/>
              <w:jc w:val="both"/>
              <w:rPr>
                <w:rFonts w:ascii="Times New Roman" w:eastAsia="Times New Roman" w:hAnsi="Times New Roman" w:cs="Times New Roman"/>
                <w:sz w:val="28"/>
                <w:szCs w:val="28"/>
                <w:lang w:eastAsia="zh-CN"/>
              </w:rPr>
            </w:pPr>
            <w:r w:rsidRPr="00D26C2B">
              <w:rPr>
                <w:rFonts w:ascii="Times New Roman" w:eastAsia="Times New Roman" w:hAnsi="Times New Roman" w:cs="Times New Roman"/>
                <w:sz w:val="28"/>
                <w:szCs w:val="28"/>
                <w:lang w:eastAsia="zh-CN"/>
              </w:rPr>
              <w:t>довідка/довідки  про доходи отримувача та осіб, які належать до складу її сім</w:t>
            </w:r>
            <w:r w:rsidRPr="00D26C2B">
              <w:rPr>
                <w:rFonts w:ascii="Times New Roman" w:eastAsia="Times New Roman" w:hAnsi="Times New Roman" w:cs="Times New Roman"/>
                <w:sz w:val="28"/>
                <w:szCs w:val="28"/>
                <w:lang w:val="ru-RU" w:eastAsia="zh-CN"/>
              </w:rPr>
              <w:t>’</w:t>
            </w:r>
            <w:r w:rsidRPr="00D26C2B">
              <w:rPr>
                <w:rFonts w:ascii="Times New Roman" w:eastAsia="Times New Roman" w:hAnsi="Times New Roman" w:cs="Times New Roman"/>
                <w:sz w:val="28"/>
                <w:szCs w:val="28"/>
                <w:lang w:eastAsia="zh-CN"/>
              </w:rPr>
              <w:t>ї;</w:t>
            </w:r>
          </w:p>
          <w:p w:rsidR="00894ECE" w:rsidRPr="00D26C2B" w:rsidRDefault="00D35A93" w:rsidP="00D26C2B">
            <w:pPr>
              <w:pStyle w:val="a5"/>
              <w:numPr>
                <w:ilvl w:val="0"/>
                <w:numId w:val="8"/>
              </w:numPr>
              <w:suppressAutoHyphens/>
              <w:ind w:left="709" w:hanging="425"/>
              <w:jc w:val="both"/>
              <w:rPr>
                <w:rFonts w:ascii="Times New Roman" w:eastAsia="Times New Roman" w:hAnsi="Times New Roman" w:cs="Times New Roman"/>
                <w:sz w:val="28"/>
                <w:szCs w:val="28"/>
                <w:lang w:eastAsia="zh-CN"/>
              </w:rPr>
            </w:pPr>
            <w:r w:rsidRPr="00D26C2B">
              <w:rPr>
                <w:rFonts w:ascii="Times New Roman" w:eastAsia="Times New Roman" w:hAnsi="Times New Roman" w:cs="Times New Roman"/>
                <w:sz w:val="28"/>
                <w:szCs w:val="28"/>
                <w:lang w:eastAsia="zh-CN"/>
              </w:rPr>
              <w:t>копія довідки про взяття на облік внутрішньо переміщеної особи (за</w:t>
            </w:r>
            <w:r w:rsidRPr="00D26C2B">
              <w:rPr>
                <w:rFonts w:ascii="Times New Roman" w:eastAsia="Times New Roman" w:hAnsi="Times New Roman" w:cs="Times New Roman"/>
                <w:sz w:val="28"/>
                <w:szCs w:val="28"/>
                <w:lang w:val="ru-RU" w:eastAsia="zh-CN"/>
              </w:rPr>
              <w:t xml:space="preserve"> </w:t>
            </w:r>
            <w:r w:rsidRPr="00D26C2B">
              <w:rPr>
                <w:rFonts w:ascii="Times New Roman" w:eastAsia="Times New Roman" w:hAnsi="Times New Roman" w:cs="Times New Roman"/>
                <w:sz w:val="28"/>
                <w:szCs w:val="28"/>
                <w:lang w:eastAsia="zh-CN"/>
              </w:rPr>
              <w:t>наявності).</w:t>
            </w:r>
          </w:p>
          <w:p w:rsidR="00D35A93" w:rsidRPr="00D35A93" w:rsidRDefault="00D35A93" w:rsidP="00D26C2B">
            <w:pPr>
              <w:pStyle w:val="a5"/>
              <w:suppressAutoHyphens/>
              <w:jc w:val="both"/>
              <w:rPr>
                <w:rFonts w:ascii="Times New Roman" w:eastAsia="Times New Roman" w:hAnsi="Times New Roman" w:cs="Times New Roman"/>
                <w:sz w:val="28"/>
                <w:szCs w:val="28"/>
                <w:lang w:eastAsia="zh-CN"/>
              </w:rPr>
            </w:pPr>
          </w:p>
          <w:p w:rsidR="00CF3BC7" w:rsidRPr="00AD5CB0" w:rsidRDefault="00CF3BC7" w:rsidP="00D26C2B">
            <w:pPr>
              <w:pStyle w:val="a3"/>
              <w:spacing w:before="0" w:beforeAutospacing="0" w:after="0" w:afterAutospacing="0"/>
              <w:jc w:val="both"/>
              <w:rPr>
                <w:color w:val="000000"/>
                <w:sz w:val="28"/>
                <w:szCs w:val="28"/>
              </w:rPr>
            </w:pPr>
            <w:r w:rsidRPr="00AD5CB0">
              <w:rPr>
                <w:rStyle w:val="a4"/>
                <w:color w:val="000000"/>
                <w:sz w:val="28"/>
                <w:szCs w:val="28"/>
              </w:rPr>
              <w:t>Підстави для відмови в наданні послуги:</w:t>
            </w:r>
          </w:p>
          <w:p w:rsidR="00AD5CB0" w:rsidRPr="00AD5CB0" w:rsidRDefault="00AD5CB0" w:rsidP="00D26C2B">
            <w:pPr>
              <w:pStyle w:val="a3"/>
              <w:numPr>
                <w:ilvl w:val="0"/>
                <w:numId w:val="3"/>
              </w:numPr>
              <w:spacing w:before="0" w:beforeAutospacing="0" w:after="0"/>
              <w:jc w:val="both"/>
              <w:rPr>
                <w:color w:val="000000"/>
                <w:sz w:val="28"/>
                <w:szCs w:val="28"/>
              </w:rPr>
            </w:pPr>
            <w:r w:rsidRPr="00AD5CB0">
              <w:rPr>
                <w:color w:val="000000"/>
                <w:sz w:val="28"/>
                <w:szCs w:val="28"/>
              </w:rPr>
              <w:t>відсутність потреби у соціальній послузі за результатами оцінювання потреб особи;</w:t>
            </w:r>
          </w:p>
          <w:p w:rsidR="00CF3BC7" w:rsidRPr="00AD5CB0" w:rsidRDefault="00010012" w:rsidP="00D26C2B">
            <w:pPr>
              <w:pStyle w:val="a3"/>
              <w:numPr>
                <w:ilvl w:val="0"/>
                <w:numId w:val="3"/>
              </w:numPr>
              <w:spacing w:before="0" w:beforeAutospacing="0" w:after="0" w:afterAutospacing="0"/>
              <w:jc w:val="both"/>
              <w:rPr>
                <w:color w:val="000000"/>
                <w:sz w:val="28"/>
                <w:szCs w:val="28"/>
              </w:rPr>
            </w:pPr>
            <w:r>
              <w:rPr>
                <w:color w:val="000000"/>
                <w:sz w:val="28"/>
                <w:szCs w:val="28"/>
              </w:rPr>
              <w:t>п</w:t>
            </w:r>
            <w:r w:rsidR="00AD5CB0" w:rsidRPr="00AD5CB0">
              <w:rPr>
                <w:color w:val="000000"/>
                <w:sz w:val="28"/>
                <w:szCs w:val="28"/>
              </w:rPr>
              <w:t>отенційному отримувачу може бути відмовлено у наданні соціальної послуги в разі наявності у нього відповідно до медичного висновку про стан здоров’я особи, яка потребує надання соціальних послуг медичних протипоказань, перелік яких затверджується МОЗ. Рішення про надання соціальної послуги приймається після усунення таких протипоказань.</w:t>
            </w:r>
            <w:bookmarkEnd w:id="1"/>
          </w:p>
        </w:tc>
      </w:tr>
      <w:tr w:rsidR="00CF3BC7" w:rsidRPr="006F1913" w:rsidTr="00CF3BC7">
        <w:tc>
          <w:tcPr>
            <w:tcW w:w="9855" w:type="dxa"/>
          </w:tcPr>
          <w:p w:rsidR="00CF3BC7" w:rsidRPr="00AD5CB0" w:rsidRDefault="00CF3BC7" w:rsidP="00946578">
            <w:pPr>
              <w:pStyle w:val="a3"/>
              <w:spacing w:before="134" w:after="134"/>
              <w:jc w:val="both"/>
              <w:rPr>
                <w:color w:val="000000"/>
                <w:sz w:val="28"/>
                <w:szCs w:val="28"/>
              </w:rPr>
            </w:pPr>
            <w:r w:rsidRPr="00AD5CB0">
              <w:rPr>
                <w:b/>
                <w:color w:val="000000"/>
                <w:sz w:val="28"/>
                <w:szCs w:val="28"/>
              </w:rPr>
              <w:lastRenderedPageBreak/>
              <w:t>Правові підстави:</w:t>
            </w:r>
            <w:r w:rsidRPr="00AD5CB0">
              <w:rPr>
                <w:color w:val="000000"/>
                <w:sz w:val="28"/>
                <w:szCs w:val="28"/>
              </w:rPr>
              <w:t xml:space="preserve"> Закон України «Про соц</w:t>
            </w:r>
            <w:r w:rsidR="00150F6A" w:rsidRPr="00AD5CB0">
              <w:rPr>
                <w:color w:val="000000"/>
                <w:sz w:val="28"/>
                <w:szCs w:val="28"/>
              </w:rPr>
              <w:t>іальні послуги»</w:t>
            </w:r>
            <w:r w:rsidRPr="00AD5CB0">
              <w:rPr>
                <w:color w:val="000000"/>
                <w:sz w:val="28"/>
                <w:szCs w:val="28"/>
              </w:rPr>
              <w:t xml:space="preserve">, </w:t>
            </w:r>
            <w:r w:rsidR="00AA5A89" w:rsidRPr="00AD5CB0">
              <w:rPr>
                <w:color w:val="000000"/>
                <w:sz w:val="28"/>
                <w:szCs w:val="28"/>
              </w:rPr>
              <w:t>п</w:t>
            </w:r>
            <w:r w:rsidR="00517114" w:rsidRPr="00AD5CB0">
              <w:rPr>
                <w:color w:val="000000"/>
                <w:sz w:val="28"/>
                <w:szCs w:val="28"/>
              </w:rPr>
              <w:t xml:space="preserve">останова Кабінету Міністрів України </w:t>
            </w:r>
            <w:r w:rsidR="00D54AC8" w:rsidRPr="00AD5CB0">
              <w:rPr>
                <w:color w:val="000000"/>
                <w:sz w:val="28"/>
                <w:szCs w:val="28"/>
              </w:rPr>
              <w:t xml:space="preserve">від 29 грудня 2009 року № 1417 </w:t>
            </w:r>
            <w:r w:rsidR="00517114" w:rsidRPr="00AD5CB0">
              <w:rPr>
                <w:color w:val="000000"/>
                <w:sz w:val="28"/>
                <w:szCs w:val="28"/>
              </w:rPr>
              <w:t xml:space="preserve">«Деякі питання діяльності територіальних центрів соціального обслуговування (надання соціальних послуг)», </w:t>
            </w:r>
            <w:r w:rsidR="00AA5A89" w:rsidRPr="00AD5CB0">
              <w:rPr>
                <w:color w:val="000000"/>
                <w:sz w:val="28"/>
                <w:szCs w:val="28"/>
              </w:rPr>
              <w:t>н</w:t>
            </w:r>
            <w:r w:rsidRPr="00AD5CB0">
              <w:rPr>
                <w:color w:val="000000"/>
                <w:sz w:val="28"/>
                <w:szCs w:val="28"/>
              </w:rPr>
              <w:t>аказ Міністерства соціальної по</w:t>
            </w:r>
            <w:r w:rsidR="00150F6A" w:rsidRPr="00AD5CB0">
              <w:rPr>
                <w:color w:val="000000"/>
                <w:sz w:val="28"/>
                <w:szCs w:val="28"/>
              </w:rPr>
              <w:t>літики України</w:t>
            </w:r>
            <w:r w:rsidR="00524FF7" w:rsidRPr="00AD5CB0">
              <w:rPr>
                <w:color w:val="000000"/>
                <w:sz w:val="28"/>
                <w:szCs w:val="28"/>
              </w:rPr>
              <w:t xml:space="preserve"> від</w:t>
            </w:r>
            <w:r w:rsidR="00150F6A" w:rsidRPr="00AD5CB0">
              <w:rPr>
                <w:color w:val="000000"/>
                <w:sz w:val="28"/>
                <w:szCs w:val="28"/>
              </w:rPr>
              <w:t xml:space="preserve"> </w:t>
            </w:r>
            <w:r w:rsidR="00AD5CB0" w:rsidRPr="00AD5CB0">
              <w:rPr>
                <w:bCs/>
                <w:color w:val="000000"/>
                <w:sz w:val="28"/>
                <w:szCs w:val="28"/>
              </w:rPr>
              <w:t>25.03.2021  № 147</w:t>
            </w:r>
            <w:r w:rsidR="003252B8" w:rsidRPr="00AD5CB0">
              <w:rPr>
                <w:color w:val="000000"/>
                <w:sz w:val="28"/>
                <w:szCs w:val="28"/>
              </w:rPr>
              <w:t xml:space="preserve"> </w:t>
            </w:r>
            <w:r w:rsidRPr="00AD5CB0">
              <w:rPr>
                <w:color w:val="000000"/>
                <w:sz w:val="28"/>
                <w:szCs w:val="28"/>
              </w:rPr>
              <w:t xml:space="preserve">«Про затвердження Державного стандарту </w:t>
            </w:r>
            <w:r w:rsidR="00AD5CB0" w:rsidRPr="00AD5CB0">
              <w:rPr>
                <w:color w:val="000000"/>
                <w:sz w:val="28"/>
                <w:szCs w:val="28"/>
              </w:rPr>
              <w:t>соціальної послуги натуральної допомоги</w:t>
            </w:r>
            <w:r w:rsidRPr="00AD5CB0">
              <w:rPr>
                <w:color w:val="000000"/>
                <w:sz w:val="28"/>
                <w:szCs w:val="28"/>
              </w:rPr>
              <w:t>»</w:t>
            </w:r>
            <w:r w:rsidR="00175C33" w:rsidRPr="00AD5CB0">
              <w:rPr>
                <w:color w:val="000000"/>
                <w:sz w:val="28"/>
                <w:szCs w:val="28"/>
              </w:rPr>
              <w:t xml:space="preserve"> (із змінами, внесеними згідно з Наказ</w:t>
            </w:r>
            <w:r w:rsidR="00524FF7" w:rsidRPr="00AD5CB0">
              <w:rPr>
                <w:color w:val="000000"/>
                <w:sz w:val="28"/>
                <w:szCs w:val="28"/>
              </w:rPr>
              <w:t>ом</w:t>
            </w:r>
            <w:r w:rsidR="00175C33" w:rsidRPr="00AD5CB0">
              <w:rPr>
                <w:color w:val="000000"/>
                <w:sz w:val="28"/>
                <w:szCs w:val="28"/>
              </w:rPr>
              <w:t xml:space="preserve"> </w:t>
            </w:r>
            <w:r w:rsidR="001D4A9B" w:rsidRPr="00AD5CB0">
              <w:rPr>
                <w:color w:val="000000"/>
                <w:sz w:val="28"/>
                <w:szCs w:val="28"/>
              </w:rPr>
              <w:t xml:space="preserve">Міністерства соціальної політики № </w:t>
            </w:r>
            <w:r w:rsidR="00AD5CB0" w:rsidRPr="00AD5CB0">
              <w:rPr>
                <w:color w:val="000000"/>
                <w:sz w:val="28"/>
                <w:szCs w:val="28"/>
              </w:rPr>
              <w:t>14</w:t>
            </w:r>
            <w:r w:rsidR="00524FF7" w:rsidRPr="00AD5CB0">
              <w:rPr>
                <w:color w:val="000000"/>
                <w:sz w:val="28"/>
                <w:szCs w:val="28"/>
              </w:rPr>
              <w:t>7</w:t>
            </w:r>
            <w:r w:rsidR="001D4A9B" w:rsidRPr="00AD5CB0">
              <w:rPr>
                <w:color w:val="000000"/>
                <w:sz w:val="28"/>
                <w:szCs w:val="28"/>
              </w:rPr>
              <w:t xml:space="preserve"> від </w:t>
            </w:r>
            <w:r w:rsidR="00AD5CB0" w:rsidRPr="00AD5CB0">
              <w:rPr>
                <w:color w:val="000000"/>
                <w:sz w:val="28"/>
                <w:szCs w:val="28"/>
              </w:rPr>
              <w:t>11</w:t>
            </w:r>
            <w:r w:rsidR="001D4A9B" w:rsidRPr="00AD5CB0">
              <w:rPr>
                <w:color w:val="000000"/>
                <w:sz w:val="28"/>
                <w:szCs w:val="28"/>
              </w:rPr>
              <w:t>.0</w:t>
            </w:r>
            <w:r w:rsidR="00AD5CB0" w:rsidRPr="00AD5CB0">
              <w:rPr>
                <w:color w:val="000000"/>
                <w:sz w:val="28"/>
                <w:szCs w:val="28"/>
              </w:rPr>
              <w:t>5</w:t>
            </w:r>
            <w:r w:rsidR="001D4A9B" w:rsidRPr="00AD5CB0">
              <w:rPr>
                <w:color w:val="000000"/>
                <w:sz w:val="28"/>
                <w:szCs w:val="28"/>
              </w:rPr>
              <w:t>.20</w:t>
            </w:r>
            <w:r w:rsidR="00AD5CB0" w:rsidRPr="00AD5CB0">
              <w:rPr>
                <w:color w:val="000000"/>
                <w:sz w:val="28"/>
                <w:szCs w:val="28"/>
              </w:rPr>
              <w:t>22)</w:t>
            </w:r>
            <w:r w:rsidR="00905765" w:rsidRPr="00AD5CB0">
              <w:rPr>
                <w:color w:val="000000"/>
                <w:sz w:val="28"/>
                <w:szCs w:val="28"/>
              </w:rPr>
              <w:t>, Положення про Територіальний центр соціального обслуговування Деснянського району міста Києва</w:t>
            </w:r>
            <w:r w:rsidR="00023677">
              <w:rPr>
                <w:color w:val="000000"/>
                <w:sz w:val="28"/>
                <w:szCs w:val="28"/>
              </w:rPr>
              <w:t>.</w:t>
            </w:r>
            <w:r w:rsidR="00905765" w:rsidRPr="00AD5CB0">
              <w:rPr>
                <w:color w:val="000000"/>
                <w:sz w:val="28"/>
                <w:szCs w:val="28"/>
              </w:rPr>
              <w:t xml:space="preserve"> </w:t>
            </w:r>
          </w:p>
        </w:tc>
      </w:tr>
    </w:tbl>
    <w:p w:rsidR="00CF3BC7" w:rsidRPr="006F1913" w:rsidRDefault="00CF3BC7" w:rsidP="00561EC0">
      <w:pPr>
        <w:pStyle w:val="a3"/>
        <w:spacing w:before="0" w:beforeAutospacing="0" w:after="0" w:afterAutospacing="0"/>
        <w:ind w:right="266"/>
        <w:rPr>
          <w:color w:val="000000"/>
          <w:sz w:val="28"/>
          <w:szCs w:val="28"/>
        </w:rPr>
      </w:pPr>
    </w:p>
    <w:sectPr w:rsidR="00CF3BC7" w:rsidRPr="006F1913" w:rsidSect="009D7ED9">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344" w:rsidRDefault="00403344" w:rsidP="00017C7D">
      <w:pPr>
        <w:spacing w:after="0" w:line="240" w:lineRule="auto"/>
      </w:pPr>
      <w:r>
        <w:separator/>
      </w:r>
    </w:p>
  </w:endnote>
  <w:endnote w:type="continuationSeparator" w:id="0">
    <w:p w:rsidR="00403344" w:rsidRDefault="00403344" w:rsidP="0001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C7D" w:rsidRDefault="00017C7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C7D" w:rsidRDefault="00017C7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C7D" w:rsidRDefault="00017C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344" w:rsidRDefault="00403344" w:rsidP="00017C7D">
      <w:pPr>
        <w:spacing w:after="0" w:line="240" w:lineRule="auto"/>
      </w:pPr>
      <w:r>
        <w:separator/>
      </w:r>
    </w:p>
  </w:footnote>
  <w:footnote w:type="continuationSeparator" w:id="0">
    <w:p w:rsidR="00403344" w:rsidRDefault="00403344" w:rsidP="00017C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C7D" w:rsidRDefault="00017C7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C7D" w:rsidRDefault="00017C7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C7D" w:rsidRDefault="00017C7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5E8E"/>
    <w:multiLevelType w:val="hybridMultilevel"/>
    <w:tmpl w:val="5546EF9C"/>
    <w:lvl w:ilvl="0" w:tplc="DE4A6CD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FD47B69"/>
    <w:multiLevelType w:val="multilevel"/>
    <w:tmpl w:val="58BE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7457D"/>
    <w:multiLevelType w:val="hybridMultilevel"/>
    <w:tmpl w:val="1E66B56A"/>
    <w:lvl w:ilvl="0" w:tplc="DE4A6CD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C620BDC"/>
    <w:multiLevelType w:val="hybridMultilevel"/>
    <w:tmpl w:val="D98680C0"/>
    <w:lvl w:ilvl="0" w:tplc="A5846526">
      <w:start w:val="1"/>
      <w:numFmt w:val="decimal"/>
      <w:lvlText w:val="%1)"/>
      <w:lvlJc w:val="left"/>
      <w:pPr>
        <w:ind w:left="1044" w:hanging="360"/>
      </w:pPr>
      <w:rPr>
        <w:rFonts w:hint="default"/>
      </w:rPr>
    </w:lvl>
    <w:lvl w:ilvl="1" w:tplc="04220019" w:tentative="1">
      <w:start w:val="1"/>
      <w:numFmt w:val="lowerLetter"/>
      <w:lvlText w:val="%2."/>
      <w:lvlJc w:val="left"/>
      <w:pPr>
        <w:ind w:left="1764" w:hanging="360"/>
      </w:pPr>
    </w:lvl>
    <w:lvl w:ilvl="2" w:tplc="0422001B" w:tentative="1">
      <w:start w:val="1"/>
      <w:numFmt w:val="lowerRoman"/>
      <w:lvlText w:val="%3."/>
      <w:lvlJc w:val="right"/>
      <w:pPr>
        <w:ind w:left="2484" w:hanging="180"/>
      </w:pPr>
    </w:lvl>
    <w:lvl w:ilvl="3" w:tplc="0422000F" w:tentative="1">
      <w:start w:val="1"/>
      <w:numFmt w:val="decimal"/>
      <w:lvlText w:val="%4."/>
      <w:lvlJc w:val="left"/>
      <w:pPr>
        <w:ind w:left="3204" w:hanging="360"/>
      </w:pPr>
    </w:lvl>
    <w:lvl w:ilvl="4" w:tplc="04220019" w:tentative="1">
      <w:start w:val="1"/>
      <w:numFmt w:val="lowerLetter"/>
      <w:lvlText w:val="%5."/>
      <w:lvlJc w:val="left"/>
      <w:pPr>
        <w:ind w:left="3924" w:hanging="360"/>
      </w:pPr>
    </w:lvl>
    <w:lvl w:ilvl="5" w:tplc="0422001B" w:tentative="1">
      <w:start w:val="1"/>
      <w:numFmt w:val="lowerRoman"/>
      <w:lvlText w:val="%6."/>
      <w:lvlJc w:val="right"/>
      <w:pPr>
        <w:ind w:left="4644" w:hanging="180"/>
      </w:pPr>
    </w:lvl>
    <w:lvl w:ilvl="6" w:tplc="0422000F" w:tentative="1">
      <w:start w:val="1"/>
      <w:numFmt w:val="decimal"/>
      <w:lvlText w:val="%7."/>
      <w:lvlJc w:val="left"/>
      <w:pPr>
        <w:ind w:left="5364" w:hanging="360"/>
      </w:pPr>
    </w:lvl>
    <w:lvl w:ilvl="7" w:tplc="04220019" w:tentative="1">
      <w:start w:val="1"/>
      <w:numFmt w:val="lowerLetter"/>
      <w:lvlText w:val="%8."/>
      <w:lvlJc w:val="left"/>
      <w:pPr>
        <w:ind w:left="6084" w:hanging="360"/>
      </w:pPr>
    </w:lvl>
    <w:lvl w:ilvl="8" w:tplc="0422001B" w:tentative="1">
      <w:start w:val="1"/>
      <w:numFmt w:val="lowerRoman"/>
      <w:lvlText w:val="%9."/>
      <w:lvlJc w:val="right"/>
      <w:pPr>
        <w:ind w:left="6804" w:hanging="180"/>
      </w:pPr>
    </w:lvl>
  </w:abstractNum>
  <w:abstractNum w:abstractNumId="4">
    <w:nsid w:val="2B256BA8"/>
    <w:multiLevelType w:val="hybridMultilevel"/>
    <w:tmpl w:val="B964D8B0"/>
    <w:lvl w:ilvl="0" w:tplc="DE4A6CD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2F3C3FB0"/>
    <w:multiLevelType w:val="hybridMultilevel"/>
    <w:tmpl w:val="FB04540E"/>
    <w:lvl w:ilvl="0" w:tplc="DE4A6CD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F9F6A6E"/>
    <w:multiLevelType w:val="hybridMultilevel"/>
    <w:tmpl w:val="5958DE22"/>
    <w:lvl w:ilvl="0" w:tplc="44B42EC4">
      <w:start w:val="2"/>
      <w:numFmt w:val="bullet"/>
      <w:lvlText w:val="-"/>
      <w:lvlJc w:val="left"/>
      <w:pPr>
        <w:ind w:left="720" w:hanging="360"/>
      </w:pPr>
      <w:rPr>
        <w:rFonts w:ascii="Times New Roman" w:eastAsia="Times New Roman"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03E3B2A"/>
    <w:multiLevelType w:val="hybridMultilevel"/>
    <w:tmpl w:val="D164A34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2"/>
  </w:num>
  <w:num w:numId="5">
    <w:abstractNumId w:val="1"/>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98F"/>
    <w:rsid w:val="00010012"/>
    <w:rsid w:val="00017C7D"/>
    <w:rsid w:val="00023677"/>
    <w:rsid w:val="000356B3"/>
    <w:rsid w:val="00053B6F"/>
    <w:rsid w:val="000B5EB4"/>
    <w:rsid w:val="000C66AB"/>
    <w:rsid w:val="00110C36"/>
    <w:rsid w:val="001235F6"/>
    <w:rsid w:val="00125578"/>
    <w:rsid w:val="00127A61"/>
    <w:rsid w:val="00141A1B"/>
    <w:rsid w:val="00150F6A"/>
    <w:rsid w:val="00175C33"/>
    <w:rsid w:val="0018249B"/>
    <w:rsid w:val="001A26DA"/>
    <w:rsid w:val="001A3F71"/>
    <w:rsid w:val="001A61D2"/>
    <w:rsid w:val="001B656B"/>
    <w:rsid w:val="001D3187"/>
    <w:rsid w:val="001D4A9B"/>
    <w:rsid w:val="001E1A5F"/>
    <w:rsid w:val="001E7D66"/>
    <w:rsid w:val="002064BC"/>
    <w:rsid w:val="00206A5B"/>
    <w:rsid w:val="00254B55"/>
    <w:rsid w:val="002664D1"/>
    <w:rsid w:val="0028298E"/>
    <w:rsid w:val="00284E9F"/>
    <w:rsid w:val="002A2D53"/>
    <w:rsid w:val="002B44AC"/>
    <w:rsid w:val="002F1917"/>
    <w:rsid w:val="00317459"/>
    <w:rsid w:val="003252B8"/>
    <w:rsid w:val="00343284"/>
    <w:rsid w:val="0035085B"/>
    <w:rsid w:val="00363112"/>
    <w:rsid w:val="00366D66"/>
    <w:rsid w:val="0037611C"/>
    <w:rsid w:val="00391277"/>
    <w:rsid w:val="003B1A48"/>
    <w:rsid w:val="003B2428"/>
    <w:rsid w:val="003B65CE"/>
    <w:rsid w:val="003B6954"/>
    <w:rsid w:val="003B7691"/>
    <w:rsid w:val="003C0856"/>
    <w:rsid w:val="003F1EF7"/>
    <w:rsid w:val="0040134A"/>
    <w:rsid w:val="0040189F"/>
    <w:rsid w:val="00403344"/>
    <w:rsid w:val="004720E6"/>
    <w:rsid w:val="00481464"/>
    <w:rsid w:val="0048661C"/>
    <w:rsid w:val="004B0224"/>
    <w:rsid w:val="004C09B7"/>
    <w:rsid w:val="004C36C0"/>
    <w:rsid w:val="004C6E3B"/>
    <w:rsid w:val="004E4178"/>
    <w:rsid w:val="004F47E8"/>
    <w:rsid w:val="00511F3E"/>
    <w:rsid w:val="00517114"/>
    <w:rsid w:val="00521ABF"/>
    <w:rsid w:val="00524FF7"/>
    <w:rsid w:val="00533E3C"/>
    <w:rsid w:val="005561A2"/>
    <w:rsid w:val="00557A6B"/>
    <w:rsid w:val="00561EC0"/>
    <w:rsid w:val="005B0FF7"/>
    <w:rsid w:val="005B6539"/>
    <w:rsid w:val="005B7C6E"/>
    <w:rsid w:val="005D131D"/>
    <w:rsid w:val="005D6658"/>
    <w:rsid w:val="005E1061"/>
    <w:rsid w:val="005E614B"/>
    <w:rsid w:val="005F010F"/>
    <w:rsid w:val="005F74DE"/>
    <w:rsid w:val="0060764E"/>
    <w:rsid w:val="00614CB9"/>
    <w:rsid w:val="00645A24"/>
    <w:rsid w:val="006A0E9F"/>
    <w:rsid w:val="006C1DCA"/>
    <w:rsid w:val="006E101C"/>
    <w:rsid w:val="006E3041"/>
    <w:rsid w:val="006F1913"/>
    <w:rsid w:val="006F4132"/>
    <w:rsid w:val="0072170A"/>
    <w:rsid w:val="00723961"/>
    <w:rsid w:val="00744D45"/>
    <w:rsid w:val="0075177F"/>
    <w:rsid w:val="00751DCA"/>
    <w:rsid w:val="00754CA2"/>
    <w:rsid w:val="00762EA1"/>
    <w:rsid w:val="007A58D2"/>
    <w:rsid w:val="007D16DA"/>
    <w:rsid w:val="007D361F"/>
    <w:rsid w:val="007D5445"/>
    <w:rsid w:val="007E6B6D"/>
    <w:rsid w:val="0080040A"/>
    <w:rsid w:val="00802EA1"/>
    <w:rsid w:val="00803554"/>
    <w:rsid w:val="00821C61"/>
    <w:rsid w:val="00824396"/>
    <w:rsid w:val="00894ECE"/>
    <w:rsid w:val="008E61F0"/>
    <w:rsid w:val="008F0680"/>
    <w:rsid w:val="00905765"/>
    <w:rsid w:val="0093798F"/>
    <w:rsid w:val="00946578"/>
    <w:rsid w:val="0096036D"/>
    <w:rsid w:val="009733E4"/>
    <w:rsid w:val="00974699"/>
    <w:rsid w:val="00974DC9"/>
    <w:rsid w:val="009A4300"/>
    <w:rsid w:val="009B28A5"/>
    <w:rsid w:val="009D1437"/>
    <w:rsid w:val="009D7ED9"/>
    <w:rsid w:val="009E1E73"/>
    <w:rsid w:val="00A11D48"/>
    <w:rsid w:val="00A23953"/>
    <w:rsid w:val="00A33A2A"/>
    <w:rsid w:val="00A34EFC"/>
    <w:rsid w:val="00A4239C"/>
    <w:rsid w:val="00A64253"/>
    <w:rsid w:val="00AA5A89"/>
    <w:rsid w:val="00AC279B"/>
    <w:rsid w:val="00AD5CB0"/>
    <w:rsid w:val="00AF2C9C"/>
    <w:rsid w:val="00AF2FA4"/>
    <w:rsid w:val="00B21AF1"/>
    <w:rsid w:val="00B25744"/>
    <w:rsid w:val="00B40563"/>
    <w:rsid w:val="00B515AC"/>
    <w:rsid w:val="00B60944"/>
    <w:rsid w:val="00B62E7B"/>
    <w:rsid w:val="00B83E9F"/>
    <w:rsid w:val="00B912B8"/>
    <w:rsid w:val="00BB76C9"/>
    <w:rsid w:val="00BC274A"/>
    <w:rsid w:val="00BC47E8"/>
    <w:rsid w:val="00BC6627"/>
    <w:rsid w:val="00BD12CC"/>
    <w:rsid w:val="00BD3C95"/>
    <w:rsid w:val="00BE2F6F"/>
    <w:rsid w:val="00C36D74"/>
    <w:rsid w:val="00C550C1"/>
    <w:rsid w:val="00CA675B"/>
    <w:rsid w:val="00CB31A6"/>
    <w:rsid w:val="00CF3BC7"/>
    <w:rsid w:val="00D234DB"/>
    <w:rsid w:val="00D26C2B"/>
    <w:rsid w:val="00D35A93"/>
    <w:rsid w:val="00D54AC8"/>
    <w:rsid w:val="00D601B5"/>
    <w:rsid w:val="00D71D4A"/>
    <w:rsid w:val="00D94F26"/>
    <w:rsid w:val="00DA54B3"/>
    <w:rsid w:val="00DC52A0"/>
    <w:rsid w:val="00DD4CC8"/>
    <w:rsid w:val="00DF2883"/>
    <w:rsid w:val="00DF51B5"/>
    <w:rsid w:val="00E121EA"/>
    <w:rsid w:val="00E13215"/>
    <w:rsid w:val="00E151B2"/>
    <w:rsid w:val="00E30AAE"/>
    <w:rsid w:val="00E654B0"/>
    <w:rsid w:val="00E82869"/>
    <w:rsid w:val="00E93305"/>
    <w:rsid w:val="00EA39B8"/>
    <w:rsid w:val="00EB6EC2"/>
    <w:rsid w:val="00ED48CE"/>
    <w:rsid w:val="00EE3795"/>
    <w:rsid w:val="00F112A0"/>
    <w:rsid w:val="00F164FC"/>
    <w:rsid w:val="00F23261"/>
    <w:rsid w:val="00F275A7"/>
    <w:rsid w:val="00F3720D"/>
    <w:rsid w:val="00F51754"/>
    <w:rsid w:val="00F67C91"/>
    <w:rsid w:val="00FD299C"/>
    <w:rsid w:val="00FF71A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134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0134A"/>
    <w:rPr>
      <w:b/>
      <w:bCs/>
    </w:rPr>
  </w:style>
  <w:style w:type="paragraph" w:styleId="a5">
    <w:name w:val="List Paragraph"/>
    <w:basedOn w:val="a"/>
    <w:uiPriority w:val="34"/>
    <w:qFormat/>
    <w:rsid w:val="00DD4CC8"/>
    <w:pPr>
      <w:ind w:left="720"/>
      <w:contextualSpacing/>
    </w:pPr>
  </w:style>
  <w:style w:type="paragraph" w:styleId="HTML">
    <w:name w:val="HTML Preformatted"/>
    <w:basedOn w:val="a"/>
    <w:link w:val="HTML0"/>
    <w:uiPriority w:val="99"/>
    <w:semiHidden/>
    <w:unhideWhenUsed/>
    <w:rsid w:val="00DD4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D4CC8"/>
    <w:rPr>
      <w:rFonts w:ascii="Courier New" w:eastAsia="Times New Roman" w:hAnsi="Courier New" w:cs="Courier New"/>
      <w:sz w:val="20"/>
      <w:szCs w:val="20"/>
      <w:lang w:eastAsia="uk-UA"/>
    </w:rPr>
  </w:style>
  <w:style w:type="table" w:styleId="a6">
    <w:name w:val="Table Grid"/>
    <w:basedOn w:val="a1"/>
    <w:uiPriority w:val="59"/>
    <w:rsid w:val="00CF3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DF51B5"/>
  </w:style>
  <w:style w:type="paragraph" w:styleId="a7">
    <w:name w:val="header"/>
    <w:basedOn w:val="a"/>
    <w:link w:val="a8"/>
    <w:uiPriority w:val="99"/>
    <w:unhideWhenUsed/>
    <w:rsid w:val="00017C7D"/>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017C7D"/>
  </w:style>
  <w:style w:type="paragraph" w:styleId="a9">
    <w:name w:val="footer"/>
    <w:basedOn w:val="a"/>
    <w:link w:val="aa"/>
    <w:uiPriority w:val="99"/>
    <w:unhideWhenUsed/>
    <w:rsid w:val="00017C7D"/>
    <w:pPr>
      <w:tabs>
        <w:tab w:val="center" w:pos="4819"/>
        <w:tab w:val="right" w:pos="9639"/>
      </w:tabs>
      <w:spacing w:after="0" w:line="240" w:lineRule="auto"/>
    </w:pPr>
  </w:style>
  <w:style w:type="character" w:customStyle="1" w:styleId="aa">
    <w:name w:val="Нижний колонтитул Знак"/>
    <w:basedOn w:val="a0"/>
    <w:link w:val="a9"/>
    <w:uiPriority w:val="99"/>
    <w:rsid w:val="00017C7D"/>
  </w:style>
  <w:style w:type="paragraph" w:styleId="ab">
    <w:name w:val="Balloon Text"/>
    <w:basedOn w:val="a"/>
    <w:link w:val="ac"/>
    <w:uiPriority w:val="99"/>
    <w:semiHidden/>
    <w:unhideWhenUsed/>
    <w:rsid w:val="005B65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B65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134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0134A"/>
    <w:rPr>
      <w:b/>
      <w:bCs/>
    </w:rPr>
  </w:style>
  <w:style w:type="paragraph" w:styleId="a5">
    <w:name w:val="List Paragraph"/>
    <w:basedOn w:val="a"/>
    <w:uiPriority w:val="34"/>
    <w:qFormat/>
    <w:rsid w:val="00DD4CC8"/>
    <w:pPr>
      <w:ind w:left="720"/>
      <w:contextualSpacing/>
    </w:pPr>
  </w:style>
  <w:style w:type="paragraph" w:styleId="HTML">
    <w:name w:val="HTML Preformatted"/>
    <w:basedOn w:val="a"/>
    <w:link w:val="HTML0"/>
    <w:uiPriority w:val="99"/>
    <w:semiHidden/>
    <w:unhideWhenUsed/>
    <w:rsid w:val="00DD4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D4CC8"/>
    <w:rPr>
      <w:rFonts w:ascii="Courier New" w:eastAsia="Times New Roman" w:hAnsi="Courier New" w:cs="Courier New"/>
      <w:sz w:val="20"/>
      <w:szCs w:val="20"/>
      <w:lang w:eastAsia="uk-UA"/>
    </w:rPr>
  </w:style>
  <w:style w:type="table" w:styleId="a6">
    <w:name w:val="Table Grid"/>
    <w:basedOn w:val="a1"/>
    <w:uiPriority w:val="59"/>
    <w:rsid w:val="00CF3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DF51B5"/>
  </w:style>
  <w:style w:type="paragraph" w:styleId="a7">
    <w:name w:val="header"/>
    <w:basedOn w:val="a"/>
    <w:link w:val="a8"/>
    <w:uiPriority w:val="99"/>
    <w:unhideWhenUsed/>
    <w:rsid w:val="00017C7D"/>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017C7D"/>
  </w:style>
  <w:style w:type="paragraph" w:styleId="a9">
    <w:name w:val="footer"/>
    <w:basedOn w:val="a"/>
    <w:link w:val="aa"/>
    <w:uiPriority w:val="99"/>
    <w:unhideWhenUsed/>
    <w:rsid w:val="00017C7D"/>
    <w:pPr>
      <w:tabs>
        <w:tab w:val="center" w:pos="4819"/>
        <w:tab w:val="right" w:pos="9639"/>
      </w:tabs>
      <w:spacing w:after="0" w:line="240" w:lineRule="auto"/>
    </w:pPr>
  </w:style>
  <w:style w:type="character" w:customStyle="1" w:styleId="aa">
    <w:name w:val="Нижний колонтитул Знак"/>
    <w:basedOn w:val="a0"/>
    <w:link w:val="a9"/>
    <w:uiPriority w:val="99"/>
    <w:rsid w:val="00017C7D"/>
  </w:style>
  <w:style w:type="paragraph" w:styleId="ab">
    <w:name w:val="Balloon Text"/>
    <w:basedOn w:val="a"/>
    <w:link w:val="ac"/>
    <w:uiPriority w:val="99"/>
    <w:semiHidden/>
    <w:unhideWhenUsed/>
    <w:rsid w:val="005B65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B65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3354">
      <w:bodyDiv w:val="1"/>
      <w:marLeft w:val="0"/>
      <w:marRight w:val="0"/>
      <w:marTop w:val="0"/>
      <w:marBottom w:val="0"/>
      <w:divBdr>
        <w:top w:val="none" w:sz="0" w:space="0" w:color="auto"/>
        <w:left w:val="none" w:sz="0" w:space="0" w:color="auto"/>
        <w:bottom w:val="none" w:sz="0" w:space="0" w:color="auto"/>
        <w:right w:val="none" w:sz="0" w:space="0" w:color="auto"/>
      </w:divBdr>
    </w:div>
    <w:div w:id="1648977352">
      <w:bodyDiv w:val="1"/>
      <w:marLeft w:val="0"/>
      <w:marRight w:val="0"/>
      <w:marTop w:val="0"/>
      <w:marBottom w:val="0"/>
      <w:divBdr>
        <w:top w:val="none" w:sz="0" w:space="0" w:color="auto"/>
        <w:left w:val="none" w:sz="0" w:space="0" w:color="auto"/>
        <w:bottom w:val="none" w:sz="0" w:space="0" w:color="auto"/>
        <w:right w:val="none" w:sz="0" w:space="0" w:color="auto"/>
      </w:divBdr>
    </w:div>
    <w:div w:id="206864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A08C9-1BD7-42B6-B49C-BD8C0DA8E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2398</Words>
  <Characters>1368</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Lyudmila</cp:lastModifiedBy>
  <cp:revision>9</cp:revision>
  <cp:lastPrinted>2024-06-04T04:42:00Z</cp:lastPrinted>
  <dcterms:created xsi:type="dcterms:W3CDTF">2024-08-22T08:56:00Z</dcterms:created>
  <dcterms:modified xsi:type="dcterms:W3CDTF">2024-08-29T03:43:00Z</dcterms:modified>
</cp:coreProperties>
</file>