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F3BC7" w:rsidTr="00CF3BC7">
        <w:tc>
          <w:tcPr>
            <w:tcW w:w="9855" w:type="dxa"/>
          </w:tcPr>
          <w:p w:rsidR="00CF3BC7" w:rsidRPr="009268F7" w:rsidRDefault="00521ABF" w:rsidP="00BC274A">
            <w:pPr>
              <w:pStyle w:val="a3"/>
              <w:spacing w:before="0" w:beforeAutospacing="0" w:after="0" w:afterAutospacing="0"/>
              <w:ind w:right="267"/>
              <w:jc w:val="center"/>
              <w:rPr>
                <w:color w:val="000000"/>
                <w:sz w:val="28"/>
                <w:szCs w:val="28"/>
              </w:rPr>
            </w:pPr>
            <w:r w:rsidRPr="009268F7">
              <w:rPr>
                <w:color w:val="000000"/>
                <w:sz w:val="28"/>
                <w:szCs w:val="28"/>
              </w:rPr>
              <w:t>ІНФОРМАЦІЙНА КАРТКА СОЦІАЛЬНОЇ ПОСЛУГИ</w:t>
            </w:r>
          </w:p>
          <w:p w:rsidR="003B1A48" w:rsidRPr="009268F7" w:rsidRDefault="00771ABE" w:rsidP="00BC274A">
            <w:pPr>
              <w:pStyle w:val="a3"/>
              <w:spacing w:before="0" w:beforeAutospacing="0" w:after="0" w:afterAutospacing="0"/>
              <w:ind w:right="267"/>
              <w:jc w:val="center"/>
              <w:rPr>
                <w:bCs/>
                <w:color w:val="000000"/>
                <w:sz w:val="28"/>
                <w:szCs w:val="28"/>
              </w:rPr>
            </w:pPr>
            <w:r w:rsidRPr="009268F7">
              <w:rPr>
                <w:color w:val="000000"/>
                <w:sz w:val="28"/>
                <w:szCs w:val="28"/>
              </w:rPr>
              <w:t>ПАЛІАТИВНОГО ДОГЛЯДУ</w:t>
            </w:r>
          </w:p>
        </w:tc>
      </w:tr>
      <w:tr w:rsidR="00521ABF" w:rsidRPr="006F1913" w:rsidTr="00CF3BC7">
        <w:tc>
          <w:tcPr>
            <w:tcW w:w="9855" w:type="dxa"/>
          </w:tcPr>
          <w:p w:rsidR="00FD299C" w:rsidRPr="009268F7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9268F7">
              <w:rPr>
                <w:rStyle w:val="a4"/>
                <w:color w:val="000000"/>
                <w:sz w:val="28"/>
                <w:szCs w:val="28"/>
              </w:rPr>
              <w:t xml:space="preserve">Територіальний центр соціального обслуговування </w:t>
            </w:r>
          </w:p>
          <w:p w:rsidR="00FD299C" w:rsidRPr="009268F7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9268F7">
              <w:rPr>
                <w:rStyle w:val="a4"/>
                <w:color w:val="000000"/>
                <w:sz w:val="28"/>
                <w:szCs w:val="28"/>
              </w:rPr>
              <w:t>Деснянського району міста Києва</w:t>
            </w:r>
          </w:p>
          <w:p w:rsidR="00FD299C" w:rsidRPr="009268F7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2"/>
                <w:szCs w:val="28"/>
              </w:rPr>
            </w:pPr>
          </w:p>
          <w:p w:rsidR="00FD299C" w:rsidRPr="009268F7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9268F7">
              <w:rPr>
                <w:rStyle w:val="a4"/>
                <w:b w:val="0"/>
                <w:color w:val="000000"/>
                <w:sz w:val="28"/>
                <w:szCs w:val="28"/>
              </w:rPr>
              <w:t>Адміністрація Територіального центру</w:t>
            </w:r>
          </w:p>
          <w:p w:rsidR="00FD299C" w:rsidRPr="009268F7" w:rsidRDefault="00FD299C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9268F7">
              <w:rPr>
                <w:rStyle w:val="a4"/>
                <w:b w:val="0"/>
                <w:color w:val="000000"/>
                <w:sz w:val="28"/>
                <w:szCs w:val="28"/>
              </w:rPr>
              <w:t xml:space="preserve">02097, </w:t>
            </w:r>
            <w:r w:rsidR="00F164FC" w:rsidRPr="009268F7">
              <w:rPr>
                <w:rStyle w:val="a4"/>
                <w:b w:val="0"/>
                <w:color w:val="000000"/>
                <w:sz w:val="28"/>
                <w:szCs w:val="28"/>
              </w:rPr>
              <w:t xml:space="preserve">м. Київ, </w:t>
            </w:r>
            <w:r w:rsidRPr="009268F7">
              <w:rPr>
                <w:rStyle w:val="a4"/>
                <w:b w:val="0"/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9268F7">
              <w:rPr>
                <w:rStyle w:val="a4"/>
                <w:b w:val="0"/>
                <w:color w:val="000000"/>
                <w:sz w:val="28"/>
                <w:szCs w:val="28"/>
              </w:rPr>
              <w:t>Будищанська</w:t>
            </w:r>
            <w:proofErr w:type="spellEnd"/>
            <w:r w:rsidRPr="009268F7">
              <w:rPr>
                <w:rStyle w:val="a4"/>
                <w:b w:val="0"/>
                <w:color w:val="000000"/>
                <w:sz w:val="28"/>
                <w:szCs w:val="28"/>
              </w:rPr>
              <w:t>, 4, тел.: 533-72-51</w:t>
            </w:r>
          </w:p>
          <w:p w:rsidR="00FD299C" w:rsidRPr="009268F7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9268F7">
              <w:rPr>
                <w:rStyle w:val="a4"/>
                <w:b w:val="0"/>
                <w:color w:val="000000"/>
                <w:sz w:val="28"/>
                <w:szCs w:val="28"/>
              </w:rPr>
              <w:t xml:space="preserve">Відділення догляду вдома на масиві Троєщина: </w:t>
            </w:r>
          </w:p>
          <w:p w:rsidR="00FD299C" w:rsidRPr="009268F7" w:rsidRDefault="00FD299C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9268F7">
              <w:rPr>
                <w:rStyle w:val="a4"/>
                <w:b w:val="0"/>
                <w:color w:val="000000"/>
                <w:sz w:val="28"/>
                <w:szCs w:val="28"/>
              </w:rPr>
              <w:t>02</w:t>
            </w:r>
            <w:r w:rsidR="00925CEF" w:rsidRPr="009268F7">
              <w:rPr>
                <w:rStyle w:val="a4"/>
                <w:b w:val="0"/>
                <w:color w:val="000000"/>
                <w:sz w:val="28"/>
                <w:szCs w:val="28"/>
              </w:rPr>
              <w:t>222</w:t>
            </w:r>
            <w:r w:rsidRPr="009268F7">
              <w:rPr>
                <w:rStyle w:val="a4"/>
                <w:b w:val="0"/>
                <w:color w:val="000000"/>
                <w:sz w:val="28"/>
                <w:szCs w:val="28"/>
              </w:rPr>
              <w:t xml:space="preserve">, </w:t>
            </w:r>
            <w:r w:rsidR="00F164FC" w:rsidRPr="009268F7">
              <w:rPr>
                <w:rStyle w:val="a4"/>
                <w:b w:val="0"/>
                <w:color w:val="000000"/>
                <w:sz w:val="28"/>
                <w:szCs w:val="28"/>
              </w:rPr>
              <w:t xml:space="preserve">м. Київ, </w:t>
            </w:r>
            <w:r w:rsidRPr="009268F7">
              <w:rPr>
                <w:rStyle w:val="a4"/>
                <w:b w:val="0"/>
                <w:color w:val="000000"/>
                <w:sz w:val="28"/>
                <w:szCs w:val="28"/>
              </w:rPr>
              <w:t xml:space="preserve">вул. </w:t>
            </w:r>
            <w:r w:rsidR="00EB6EC2" w:rsidRPr="009268F7">
              <w:rPr>
                <w:rStyle w:val="a4"/>
                <w:b w:val="0"/>
                <w:color w:val="000000"/>
                <w:sz w:val="28"/>
                <w:szCs w:val="28"/>
              </w:rPr>
              <w:t>Беретті, 18</w:t>
            </w:r>
            <w:r w:rsidRPr="009268F7">
              <w:rPr>
                <w:rStyle w:val="a4"/>
                <w:b w:val="0"/>
                <w:color w:val="000000"/>
                <w:sz w:val="28"/>
                <w:szCs w:val="28"/>
              </w:rPr>
              <w:t>, тел.: 546-00-57</w:t>
            </w:r>
          </w:p>
          <w:p w:rsidR="00FD299C" w:rsidRPr="009268F7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9268F7">
              <w:rPr>
                <w:rStyle w:val="a4"/>
                <w:b w:val="0"/>
                <w:color w:val="000000"/>
                <w:sz w:val="28"/>
                <w:szCs w:val="28"/>
              </w:rPr>
              <w:t xml:space="preserve">Відділення догляду вдома на масиві Лісовий: </w:t>
            </w:r>
          </w:p>
          <w:p w:rsidR="00FD299C" w:rsidRPr="009268F7" w:rsidRDefault="00FD299C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9268F7">
              <w:rPr>
                <w:rStyle w:val="a4"/>
                <w:b w:val="0"/>
                <w:color w:val="000000"/>
                <w:sz w:val="28"/>
                <w:szCs w:val="28"/>
              </w:rPr>
              <w:t xml:space="preserve">02156, </w:t>
            </w:r>
            <w:r w:rsidR="00F164FC" w:rsidRPr="009268F7">
              <w:rPr>
                <w:rStyle w:val="a4"/>
                <w:b w:val="0"/>
                <w:color w:val="000000"/>
                <w:sz w:val="28"/>
                <w:szCs w:val="28"/>
              </w:rPr>
              <w:t xml:space="preserve">м. Київ, </w:t>
            </w:r>
            <w:r w:rsidRPr="009268F7">
              <w:rPr>
                <w:rStyle w:val="a4"/>
                <w:b w:val="0"/>
                <w:color w:val="000000"/>
                <w:sz w:val="28"/>
                <w:szCs w:val="28"/>
              </w:rPr>
              <w:t xml:space="preserve">вул. </w:t>
            </w:r>
            <w:r w:rsidR="00CA675B" w:rsidRPr="009268F7">
              <w:rPr>
                <w:rStyle w:val="a4"/>
                <w:b w:val="0"/>
                <w:color w:val="000000"/>
                <w:sz w:val="28"/>
                <w:szCs w:val="28"/>
              </w:rPr>
              <w:t>Кубанської України</w:t>
            </w:r>
            <w:r w:rsidRPr="009268F7">
              <w:rPr>
                <w:rStyle w:val="a4"/>
                <w:b w:val="0"/>
                <w:color w:val="000000"/>
                <w:sz w:val="28"/>
                <w:szCs w:val="28"/>
              </w:rPr>
              <w:t>,</w:t>
            </w:r>
            <w:r w:rsidR="00343284" w:rsidRPr="009268F7"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  <w:r w:rsidR="0048661C" w:rsidRPr="009268F7">
              <w:rPr>
                <w:rStyle w:val="a4"/>
                <w:b w:val="0"/>
                <w:color w:val="000000"/>
                <w:sz w:val="28"/>
                <w:szCs w:val="28"/>
              </w:rPr>
              <w:t>26</w:t>
            </w:r>
            <w:r w:rsidRPr="009268F7">
              <w:rPr>
                <w:rStyle w:val="a4"/>
                <w:b w:val="0"/>
                <w:color w:val="000000"/>
                <w:sz w:val="28"/>
                <w:szCs w:val="28"/>
              </w:rPr>
              <w:t xml:space="preserve"> а, тел.: </w:t>
            </w:r>
            <w:r w:rsidR="0048661C" w:rsidRPr="009268F7">
              <w:rPr>
                <w:rStyle w:val="a4"/>
                <w:b w:val="0"/>
                <w:color w:val="000000"/>
                <w:sz w:val="28"/>
                <w:szCs w:val="28"/>
              </w:rPr>
              <w:t>518-77-22</w:t>
            </w:r>
          </w:p>
          <w:p w:rsidR="00FD299C" w:rsidRPr="009268F7" w:rsidRDefault="00FD299C" w:rsidP="00FD29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68F7"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9268F7">
              <w:rPr>
                <w:color w:val="000000"/>
                <w:sz w:val="28"/>
                <w:szCs w:val="28"/>
              </w:rPr>
              <w:t>maіl</w:t>
            </w:r>
            <w:proofErr w:type="spellEnd"/>
            <w:r w:rsidRPr="009268F7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268F7">
              <w:rPr>
                <w:color w:val="000000"/>
                <w:sz w:val="28"/>
                <w:szCs w:val="28"/>
                <w:lang w:val="en-US"/>
              </w:rPr>
              <w:t>tc</w:t>
            </w:r>
            <w:proofErr w:type="spellEnd"/>
            <w:r w:rsidRPr="009268F7">
              <w:rPr>
                <w:color w:val="000000"/>
                <w:sz w:val="28"/>
                <w:szCs w:val="28"/>
              </w:rPr>
              <w:t>2603@</w:t>
            </w:r>
            <w:proofErr w:type="spellStart"/>
            <w:r w:rsidR="00CA675B" w:rsidRPr="009268F7">
              <w:rPr>
                <w:color w:val="000000"/>
                <w:sz w:val="28"/>
                <w:szCs w:val="28"/>
                <w:lang w:val="en-US"/>
              </w:rPr>
              <w:t>kmda</w:t>
            </w:r>
            <w:proofErr w:type="spellEnd"/>
            <w:r w:rsidR="00CA675B" w:rsidRPr="009268F7"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CA675B" w:rsidRPr="009268F7">
              <w:rPr>
                <w:color w:val="000000"/>
                <w:sz w:val="28"/>
                <w:szCs w:val="28"/>
                <w:lang w:val="en-US"/>
              </w:rPr>
              <w:t>gov</w:t>
            </w:r>
            <w:proofErr w:type="spellEnd"/>
            <w:r w:rsidR="00CA675B" w:rsidRPr="009268F7"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CA675B" w:rsidRPr="009268F7">
              <w:rPr>
                <w:color w:val="000000"/>
                <w:sz w:val="28"/>
                <w:szCs w:val="28"/>
                <w:lang w:val="en-US"/>
              </w:rPr>
              <w:t>ua</w:t>
            </w:r>
            <w:proofErr w:type="spellEnd"/>
          </w:p>
          <w:p w:rsidR="00FD299C" w:rsidRPr="009268F7" w:rsidRDefault="00FD299C" w:rsidP="00053B6F">
            <w:pPr>
              <w:pStyle w:val="a3"/>
              <w:spacing w:before="0" w:beforeAutospacing="0" w:after="0" w:afterAutospacing="0"/>
              <w:ind w:right="267"/>
              <w:rPr>
                <w:color w:val="000000"/>
                <w:sz w:val="28"/>
                <w:szCs w:val="28"/>
              </w:rPr>
            </w:pPr>
            <w:r w:rsidRPr="009268F7">
              <w:rPr>
                <w:rStyle w:val="a4"/>
                <w:color w:val="000000"/>
                <w:sz w:val="28"/>
                <w:szCs w:val="28"/>
              </w:rPr>
              <w:t>Розпорядок роботи:</w:t>
            </w:r>
          </w:p>
          <w:p w:rsidR="00FD299C" w:rsidRPr="009268F7" w:rsidRDefault="00FD299C" w:rsidP="00053B6F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9268F7">
              <w:rPr>
                <w:color w:val="000000"/>
                <w:sz w:val="28"/>
                <w:szCs w:val="28"/>
              </w:rPr>
              <w:t xml:space="preserve">понеділок-четвер з </w:t>
            </w:r>
            <w:r w:rsidR="00EB6EC2" w:rsidRPr="009268F7">
              <w:rPr>
                <w:color w:val="000000"/>
                <w:sz w:val="28"/>
                <w:szCs w:val="28"/>
              </w:rPr>
              <w:t>8</w:t>
            </w:r>
            <w:r w:rsidR="009E1E73" w:rsidRPr="009268F7">
              <w:rPr>
                <w:color w:val="000000"/>
                <w:sz w:val="28"/>
                <w:szCs w:val="28"/>
              </w:rPr>
              <w:t xml:space="preserve">.00 </w:t>
            </w:r>
            <w:r w:rsidR="0080040A" w:rsidRPr="009268F7">
              <w:rPr>
                <w:color w:val="000000"/>
                <w:sz w:val="28"/>
                <w:szCs w:val="28"/>
              </w:rPr>
              <w:t>д</w:t>
            </w:r>
            <w:r w:rsidR="009E1E73" w:rsidRPr="009268F7">
              <w:rPr>
                <w:color w:val="000000"/>
                <w:sz w:val="28"/>
                <w:szCs w:val="28"/>
              </w:rPr>
              <w:t>о 1</w:t>
            </w:r>
            <w:r w:rsidR="00EB6EC2" w:rsidRPr="009268F7">
              <w:rPr>
                <w:color w:val="000000"/>
                <w:sz w:val="28"/>
                <w:szCs w:val="28"/>
              </w:rPr>
              <w:t>7</w:t>
            </w:r>
            <w:r w:rsidR="009E1E73" w:rsidRPr="009268F7">
              <w:rPr>
                <w:color w:val="000000"/>
                <w:sz w:val="28"/>
                <w:szCs w:val="28"/>
              </w:rPr>
              <w:t xml:space="preserve">.00 год.; п’ятниця з </w:t>
            </w:r>
            <w:r w:rsidR="00EB6EC2" w:rsidRPr="009268F7">
              <w:rPr>
                <w:color w:val="000000"/>
                <w:sz w:val="28"/>
                <w:szCs w:val="28"/>
              </w:rPr>
              <w:t>8</w:t>
            </w:r>
            <w:r w:rsidRPr="009268F7">
              <w:rPr>
                <w:color w:val="000000"/>
                <w:sz w:val="28"/>
                <w:szCs w:val="28"/>
              </w:rPr>
              <w:t xml:space="preserve">.00 </w:t>
            </w:r>
            <w:r w:rsidR="0080040A" w:rsidRPr="009268F7">
              <w:rPr>
                <w:color w:val="000000"/>
                <w:sz w:val="28"/>
                <w:szCs w:val="28"/>
              </w:rPr>
              <w:t>д</w:t>
            </w:r>
            <w:r w:rsidRPr="009268F7">
              <w:rPr>
                <w:color w:val="000000"/>
                <w:sz w:val="28"/>
                <w:szCs w:val="28"/>
              </w:rPr>
              <w:t>о 1</w:t>
            </w:r>
            <w:r w:rsidR="00EB6EC2" w:rsidRPr="009268F7">
              <w:rPr>
                <w:color w:val="000000"/>
                <w:sz w:val="28"/>
                <w:szCs w:val="28"/>
              </w:rPr>
              <w:t>5</w:t>
            </w:r>
            <w:r w:rsidRPr="009268F7">
              <w:rPr>
                <w:color w:val="000000"/>
                <w:sz w:val="28"/>
                <w:szCs w:val="28"/>
              </w:rPr>
              <w:t>.45 год.</w:t>
            </w:r>
          </w:p>
          <w:p w:rsidR="00FD299C" w:rsidRPr="009268F7" w:rsidRDefault="00FD299C" w:rsidP="00053B6F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9268F7">
              <w:rPr>
                <w:color w:val="000000"/>
                <w:sz w:val="28"/>
                <w:szCs w:val="28"/>
              </w:rPr>
              <w:t>перерва: з 1</w:t>
            </w:r>
            <w:r w:rsidR="00EB6EC2" w:rsidRPr="009268F7">
              <w:rPr>
                <w:color w:val="000000"/>
                <w:sz w:val="28"/>
                <w:szCs w:val="28"/>
              </w:rPr>
              <w:t>2</w:t>
            </w:r>
            <w:r w:rsidRPr="009268F7">
              <w:rPr>
                <w:color w:val="000000"/>
                <w:sz w:val="28"/>
                <w:szCs w:val="28"/>
              </w:rPr>
              <w:t xml:space="preserve">.00 </w:t>
            </w:r>
            <w:r w:rsidR="0080040A" w:rsidRPr="009268F7">
              <w:rPr>
                <w:color w:val="000000"/>
                <w:sz w:val="28"/>
                <w:szCs w:val="28"/>
              </w:rPr>
              <w:t>д</w:t>
            </w:r>
            <w:r w:rsidRPr="009268F7">
              <w:rPr>
                <w:color w:val="000000"/>
                <w:sz w:val="28"/>
                <w:szCs w:val="28"/>
              </w:rPr>
              <w:t xml:space="preserve">о </w:t>
            </w:r>
            <w:r w:rsidR="00B40563" w:rsidRPr="009268F7">
              <w:rPr>
                <w:color w:val="000000"/>
                <w:sz w:val="28"/>
                <w:szCs w:val="28"/>
              </w:rPr>
              <w:t>1</w:t>
            </w:r>
            <w:r w:rsidR="00EB6EC2" w:rsidRPr="009268F7">
              <w:rPr>
                <w:color w:val="000000"/>
                <w:sz w:val="28"/>
                <w:szCs w:val="28"/>
              </w:rPr>
              <w:t>2</w:t>
            </w:r>
            <w:r w:rsidR="00B40563" w:rsidRPr="009268F7">
              <w:rPr>
                <w:color w:val="000000"/>
                <w:sz w:val="28"/>
                <w:szCs w:val="28"/>
              </w:rPr>
              <w:t>.45</w:t>
            </w:r>
            <w:r w:rsidRPr="009268F7">
              <w:rPr>
                <w:color w:val="000000"/>
                <w:sz w:val="28"/>
                <w:szCs w:val="28"/>
              </w:rPr>
              <w:t xml:space="preserve"> год.</w:t>
            </w:r>
          </w:p>
          <w:p w:rsidR="00521ABF" w:rsidRPr="009268F7" w:rsidRDefault="00FD299C" w:rsidP="00053B6F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9268F7">
              <w:rPr>
                <w:color w:val="000000"/>
                <w:sz w:val="28"/>
                <w:szCs w:val="28"/>
              </w:rPr>
              <w:t xml:space="preserve">вихідні: субота, неділя </w:t>
            </w:r>
          </w:p>
        </w:tc>
      </w:tr>
      <w:tr w:rsidR="00CF3BC7" w:rsidRPr="00771ABE" w:rsidTr="00CF3BC7">
        <w:tc>
          <w:tcPr>
            <w:tcW w:w="9855" w:type="dxa"/>
          </w:tcPr>
          <w:p w:rsidR="00CF3BC7" w:rsidRPr="009268F7" w:rsidRDefault="00CF3BC7" w:rsidP="0004150C">
            <w:pPr>
              <w:pStyle w:val="a3"/>
              <w:spacing w:before="0" w:beforeAutospacing="0" w:after="0" w:afterAutospacing="0"/>
              <w:ind w:right="267"/>
              <w:jc w:val="both"/>
              <w:rPr>
                <w:color w:val="000000"/>
                <w:sz w:val="28"/>
                <w:szCs w:val="28"/>
              </w:rPr>
            </w:pPr>
            <w:r w:rsidRPr="009268F7">
              <w:rPr>
                <w:rStyle w:val="a4"/>
                <w:color w:val="000000"/>
                <w:sz w:val="28"/>
                <w:szCs w:val="28"/>
              </w:rPr>
              <w:t>Назва послуги</w:t>
            </w:r>
            <w:r w:rsidRPr="009268F7">
              <w:rPr>
                <w:color w:val="000000"/>
                <w:sz w:val="28"/>
                <w:szCs w:val="28"/>
              </w:rPr>
              <w:t xml:space="preserve">: </w:t>
            </w:r>
            <w:r w:rsidR="00771ABE" w:rsidRPr="009268F7">
              <w:rPr>
                <w:color w:val="000000"/>
                <w:sz w:val="28"/>
                <w:szCs w:val="28"/>
              </w:rPr>
              <w:t>ПАЛІАТИВНИЙ ДОГЛЯД</w:t>
            </w:r>
          </w:p>
          <w:p w:rsidR="0060669A" w:rsidRPr="009268F7" w:rsidRDefault="0060669A" w:rsidP="009268F7">
            <w:pPr>
              <w:pStyle w:val="a3"/>
              <w:spacing w:before="0" w:beforeAutospacing="0" w:after="0" w:afterAutospacing="0"/>
              <w:ind w:right="267"/>
              <w:jc w:val="both"/>
              <w:rPr>
                <w:color w:val="000000"/>
                <w:sz w:val="12"/>
                <w:szCs w:val="28"/>
              </w:rPr>
            </w:pPr>
          </w:p>
          <w:p w:rsidR="00771ABE" w:rsidRDefault="00CF3BC7" w:rsidP="009268F7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268F7">
              <w:rPr>
                <w:rStyle w:val="a4"/>
                <w:color w:val="000000"/>
                <w:sz w:val="28"/>
                <w:szCs w:val="28"/>
              </w:rPr>
              <w:t>Зміст послуги</w:t>
            </w:r>
            <w:r w:rsidRPr="009268F7">
              <w:rPr>
                <w:color w:val="000000"/>
                <w:sz w:val="28"/>
                <w:szCs w:val="28"/>
              </w:rPr>
              <w:t xml:space="preserve">: </w:t>
            </w:r>
            <w:r w:rsidR="00771ABE" w:rsidRPr="009268F7">
              <w:rPr>
                <w:color w:val="000000"/>
                <w:sz w:val="28"/>
                <w:szCs w:val="28"/>
              </w:rPr>
              <w:t>основні заходи, що становлять зміст соціальної послуги, передбачають: організацію денного відпочинку (сну) (за потреби); допомогу у веденні домашнього господарства; допомогу у самообслуговуванні; навчання навичкам самообслуговування; надання допомоги у догляді за особистими речами, зовнішнім виглядом; допомогу при пересуванні по квартирі; допомогу в оформленні документів, внесенні платежів; надання психологічної підтримки</w:t>
            </w:r>
            <w:r w:rsidR="009268F7" w:rsidRPr="009268F7">
              <w:rPr>
                <w:color w:val="000000"/>
                <w:sz w:val="28"/>
                <w:szCs w:val="28"/>
              </w:rPr>
              <w:t xml:space="preserve">; </w:t>
            </w:r>
            <w:r w:rsidR="00771ABE" w:rsidRPr="009268F7">
              <w:rPr>
                <w:color w:val="000000"/>
                <w:sz w:val="28"/>
                <w:szCs w:val="28"/>
              </w:rPr>
              <w:t xml:space="preserve"> допомогу в забезпеченні технічними засобами реабілітації, гігієнічними засобами, навчання навичкам користування ними;</w:t>
            </w:r>
            <w:r w:rsidR="009268F7" w:rsidRPr="009268F7">
              <w:rPr>
                <w:color w:val="000000"/>
                <w:sz w:val="28"/>
                <w:szCs w:val="28"/>
              </w:rPr>
              <w:t xml:space="preserve"> </w:t>
            </w:r>
            <w:r w:rsidR="00771ABE" w:rsidRPr="009268F7">
              <w:rPr>
                <w:color w:val="000000"/>
                <w:sz w:val="28"/>
                <w:szCs w:val="28"/>
              </w:rPr>
              <w:t>сприяння в організації денної зайнятості (читання книг, журналів, газет, допомога в написанні й прочитанні листів) (за потреби);</w:t>
            </w:r>
            <w:r w:rsidR="009268F7" w:rsidRPr="009268F7">
              <w:rPr>
                <w:color w:val="000000"/>
                <w:sz w:val="28"/>
                <w:szCs w:val="28"/>
              </w:rPr>
              <w:t xml:space="preserve"> </w:t>
            </w:r>
            <w:r w:rsidR="00771ABE" w:rsidRPr="009268F7">
              <w:rPr>
                <w:color w:val="000000"/>
                <w:sz w:val="28"/>
                <w:szCs w:val="28"/>
              </w:rPr>
              <w:t>сприяння в транспортуванні отримувача соціальної послуги;</w:t>
            </w:r>
            <w:r w:rsidR="009268F7" w:rsidRPr="009268F7">
              <w:rPr>
                <w:color w:val="000000"/>
                <w:sz w:val="28"/>
                <w:szCs w:val="28"/>
              </w:rPr>
              <w:t xml:space="preserve"> </w:t>
            </w:r>
            <w:r w:rsidR="00771ABE" w:rsidRPr="009268F7">
              <w:rPr>
                <w:color w:val="000000"/>
                <w:sz w:val="28"/>
                <w:szCs w:val="28"/>
              </w:rPr>
              <w:t>сприяння в отриманні інших соціальних послуг і консультацій фахівців відповідно до виявлених потреб;</w:t>
            </w:r>
            <w:r w:rsidR="009268F7" w:rsidRPr="009268F7">
              <w:rPr>
                <w:color w:val="000000"/>
                <w:sz w:val="28"/>
                <w:szCs w:val="28"/>
              </w:rPr>
              <w:t xml:space="preserve"> </w:t>
            </w:r>
            <w:r w:rsidR="00771ABE" w:rsidRPr="009268F7">
              <w:rPr>
                <w:color w:val="000000"/>
                <w:sz w:val="28"/>
                <w:szCs w:val="28"/>
              </w:rPr>
              <w:t>супроводження на прогулянку</w:t>
            </w:r>
            <w:r w:rsidR="009268F7" w:rsidRPr="009268F7">
              <w:rPr>
                <w:color w:val="000000"/>
                <w:sz w:val="28"/>
                <w:szCs w:val="28"/>
              </w:rPr>
              <w:t xml:space="preserve"> тощо</w:t>
            </w:r>
          </w:p>
          <w:p w:rsidR="006F1BE7" w:rsidRPr="009268F7" w:rsidRDefault="006F1BE7" w:rsidP="009268F7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10C36" w:rsidRDefault="00CF3BC7" w:rsidP="00110C36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0" w:name="n95"/>
            <w:bookmarkEnd w:id="0"/>
            <w:r w:rsidRPr="009268F7">
              <w:rPr>
                <w:rStyle w:val="a4"/>
                <w:color w:val="000000"/>
                <w:sz w:val="28"/>
                <w:szCs w:val="28"/>
              </w:rPr>
              <w:t>Форма надання</w:t>
            </w:r>
            <w:r w:rsidRPr="009268F7">
              <w:rPr>
                <w:color w:val="000000"/>
                <w:sz w:val="28"/>
                <w:szCs w:val="28"/>
              </w:rPr>
              <w:t>: денна</w:t>
            </w:r>
          </w:p>
          <w:p w:rsidR="006F1BE7" w:rsidRPr="009268F7" w:rsidRDefault="006F1BE7" w:rsidP="00110C36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F4132" w:rsidRDefault="00CF3BC7" w:rsidP="006F4132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268F7">
              <w:rPr>
                <w:rStyle w:val="a4"/>
                <w:color w:val="000000"/>
                <w:sz w:val="28"/>
                <w:szCs w:val="28"/>
              </w:rPr>
              <w:t>Термін надання соціальної послуги</w:t>
            </w:r>
            <w:r w:rsidRPr="009268F7">
              <w:rPr>
                <w:color w:val="000000"/>
                <w:sz w:val="28"/>
                <w:szCs w:val="28"/>
              </w:rPr>
              <w:t xml:space="preserve">: </w:t>
            </w:r>
            <w:r w:rsidR="006F4132" w:rsidRPr="009268F7">
              <w:rPr>
                <w:color w:val="000000"/>
                <w:sz w:val="28"/>
                <w:szCs w:val="28"/>
              </w:rPr>
              <w:t>постійно (особам ІІІ групи рухової активності – 1–2 рази на тиждень (за необхідності), ІV групи рухової активності (5-та ступінь індивідуальної потреби) – 2 рази на тиждень, ІV групи рухової активності (6-та, 7-ма ступені індивідуальної потреби) – 3 рази на тиждень,              V групи рухової активності – 5 разів на тиждень); періодично (особам з когнітивними розладами – 2 рази на місяць); тимчасово (протягом визначеного у договорі періоду). Кількість разів надання соціальної послуги догляду вдома може зменшуватись за бажанням (ініціативою) отримувача соціальної послуги. Строки надання соціальної послуги узгоджуються з отримувачем соціальної послуги та/або його законним представником з урахуванням визначеного ступеня індивідуальних потреб отримувача соціальної послуги.</w:t>
            </w:r>
          </w:p>
          <w:p w:rsidR="006F1BE7" w:rsidRPr="009268F7" w:rsidRDefault="006F1BE7" w:rsidP="006F4132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E82869" w:rsidRPr="009268F7" w:rsidRDefault="00CF3BC7" w:rsidP="00E828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8F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Соціальні групи:</w:t>
            </w:r>
            <w:r w:rsidR="00DF51B5" w:rsidRPr="00926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2869" w:rsidRPr="00926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особи, які не здатні до самообслуговування у зв’язку з частковою або повною втратою рухової активності (III, IV, V групи рухової активності), пам’яті та потребують сторонньої допомоги, надання соціальних послуг у домашніх умовах згідно з висновком про стан здоров’я, а саме:</w:t>
            </w:r>
          </w:p>
          <w:p w:rsidR="00E82869" w:rsidRPr="009268F7" w:rsidRDefault="00E82869" w:rsidP="00847E18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особи похилого віку, у тому числі з когнітивними розладами;</w:t>
            </w:r>
          </w:p>
          <w:p w:rsidR="00E82869" w:rsidRPr="009268F7" w:rsidRDefault="00E82869" w:rsidP="00847E18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 з інвалідністю (які досягли 18-річного віку);</w:t>
            </w:r>
          </w:p>
          <w:p w:rsidR="00E82869" w:rsidRDefault="00E82869" w:rsidP="00847E18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 з невиліковними хворобами, хворобами, що потребують тривалого лікування (з числа осіб працездатного віку на період до встановлення їм групи інвалідності, але не більше як на чотири місяці).</w:t>
            </w:r>
          </w:p>
          <w:p w:rsidR="006F1BE7" w:rsidRPr="00847E18" w:rsidRDefault="006F1BE7" w:rsidP="00847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3BC7" w:rsidRPr="009268F7" w:rsidRDefault="00CF3BC7" w:rsidP="00824396">
            <w:pPr>
              <w:tabs>
                <w:tab w:val="left" w:pos="9639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8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Умови</w:t>
            </w:r>
            <w:r w:rsidRPr="00926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5561A2" w:rsidRPr="009268F7" w:rsidRDefault="005561A2" w:rsidP="005561A2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9268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1) за рахунок бюджетних коштів: </w:t>
            </w:r>
          </w:p>
          <w:p w:rsidR="005561A2" w:rsidRPr="009268F7" w:rsidRDefault="005561A2" w:rsidP="005561A2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268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особам з інвалідністю I групи незалежно від доходу; </w:t>
            </w:r>
          </w:p>
          <w:p w:rsidR="005561A2" w:rsidRDefault="005561A2" w:rsidP="005561A2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268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отримувачам соціальних послуг, середньомісячний сукупний дохід яких становить менше двох прожиткових мінімумів для відповідної </w:t>
            </w:r>
            <w:r w:rsidR="009268F7" w:rsidRPr="009268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категорії осіб.</w:t>
            </w:r>
          </w:p>
          <w:p w:rsidR="006F1BE7" w:rsidRPr="009268F7" w:rsidRDefault="006F1BE7" w:rsidP="005561A2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E1B40" w:rsidRDefault="004E1B40" w:rsidP="005561A2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26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Підстава надання соціальної послуги:</w:t>
            </w:r>
            <w:r w:rsidRPr="009268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Рішення Управління соціального захисту населення Деснянської районної в місті Києві державної адміністрації про надання соціальної послуги.</w:t>
            </w:r>
          </w:p>
          <w:p w:rsidR="006F1BE7" w:rsidRPr="009268F7" w:rsidRDefault="006F1BE7" w:rsidP="005561A2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D12CC" w:rsidRPr="009268F7" w:rsidRDefault="00CF3BC7" w:rsidP="00847E18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zh-CN"/>
              </w:rPr>
            </w:pPr>
            <w:r w:rsidRPr="009268F7">
              <w:rPr>
                <w:rStyle w:val="a4"/>
                <w:color w:val="000000"/>
                <w:sz w:val="28"/>
                <w:szCs w:val="28"/>
              </w:rPr>
              <w:t>Документи, потрібні для отримання послуги:</w:t>
            </w:r>
            <w:r w:rsidR="0004150C" w:rsidRPr="009268F7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="0004150C" w:rsidRPr="009268F7">
              <w:rPr>
                <w:sz w:val="28"/>
                <w:szCs w:val="28"/>
                <w:lang w:eastAsia="zh-CN"/>
              </w:rPr>
              <w:t>З</w:t>
            </w:r>
            <w:r w:rsidR="00BD12CC" w:rsidRPr="009268F7">
              <w:rPr>
                <w:sz w:val="28"/>
                <w:szCs w:val="28"/>
                <w:lang w:eastAsia="zh-CN"/>
              </w:rPr>
              <w:t xml:space="preserve">аява до </w:t>
            </w:r>
            <w:r w:rsidR="00BA0712" w:rsidRPr="009268F7">
              <w:rPr>
                <w:sz w:val="28"/>
                <w:szCs w:val="28"/>
                <w:lang w:eastAsia="zh-CN"/>
              </w:rPr>
              <w:t>Управління</w:t>
            </w:r>
            <w:r w:rsidR="00BD12CC" w:rsidRPr="009268F7">
              <w:rPr>
                <w:sz w:val="28"/>
                <w:szCs w:val="28"/>
                <w:lang w:eastAsia="zh-CN"/>
              </w:rPr>
              <w:t xml:space="preserve"> соціального захисту населення</w:t>
            </w:r>
            <w:r w:rsidR="00BA0712" w:rsidRPr="009268F7">
              <w:rPr>
                <w:sz w:val="28"/>
                <w:szCs w:val="28"/>
                <w:lang w:eastAsia="zh-CN"/>
              </w:rPr>
              <w:t xml:space="preserve"> Деснянської районної в місті Києві державної адміністрації</w:t>
            </w:r>
            <w:r w:rsidR="00A33A2A" w:rsidRPr="009268F7">
              <w:rPr>
                <w:sz w:val="28"/>
                <w:szCs w:val="28"/>
                <w:lang w:eastAsia="zh-CN"/>
              </w:rPr>
              <w:t xml:space="preserve"> про надання соціальної послуги</w:t>
            </w:r>
            <w:r w:rsidR="00BA0712" w:rsidRPr="009268F7">
              <w:rPr>
                <w:sz w:val="28"/>
                <w:szCs w:val="28"/>
                <w:lang w:eastAsia="zh-CN"/>
              </w:rPr>
              <w:t>, до якої додаються:</w:t>
            </w:r>
          </w:p>
          <w:p w:rsidR="00A611DD" w:rsidRDefault="00A611DD" w:rsidP="00847E18">
            <w:pPr>
              <w:pStyle w:val="a5"/>
              <w:numPr>
                <w:ilvl w:val="0"/>
                <w:numId w:val="11"/>
              </w:num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копія довідки про встановлення групи інвалідності (за наявності);</w:t>
            </w:r>
          </w:p>
          <w:p w:rsidR="00A611DD" w:rsidRDefault="00A611DD" w:rsidP="00847E18">
            <w:pPr>
              <w:pStyle w:val="a5"/>
              <w:numPr>
                <w:ilvl w:val="0"/>
                <w:numId w:val="11"/>
              </w:num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довідка/довідки  про доходи отримувача та осіб, які належать до складу її сім</w:t>
            </w:r>
            <w:r w:rsidRPr="00847E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ї;</w:t>
            </w:r>
          </w:p>
          <w:p w:rsidR="00A611DD" w:rsidRDefault="00A611DD" w:rsidP="00847E18">
            <w:pPr>
              <w:pStyle w:val="a5"/>
              <w:numPr>
                <w:ilvl w:val="0"/>
                <w:numId w:val="11"/>
              </w:num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копія довідки про взяття на облік внутрішньо переміщеної особи </w:t>
            </w:r>
            <w:r w:rsidR="00847E1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(за</w:t>
            </w:r>
            <w:r w:rsidRPr="00847E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наявності).</w:t>
            </w:r>
          </w:p>
          <w:p w:rsidR="006F1BE7" w:rsidRPr="00847E18" w:rsidRDefault="006F1BE7" w:rsidP="00847E18">
            <w:pPr>
              <w:tabs>
                <w:tab w:val="left" w:pos="9639"/>
              </w:tabs>
              <w:suppressAutoHyphens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F3BC7" w:rsidRPr="009268F7" w:rsidRDefault="00CF3BC7" w:rsidP="00847E18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268F7">
              <w:rPr>
                <w:rStyle w:val="a4"/>
                <w:color w:val="000000"/>
                <w:sz w:val="28"/>
                <w:szCs w:val="28"/>
              </w:rPr>
              <w:t>Підстави для відмови в наданні послуги:</w:t>
            </w:r>
          </w:p>
          <w:p w:rsidR="004F47E8" w:rsidRPr="009268F7" w:rsidRDefault="004F47E8" w:rsidP="00847E18">
            <w:pPr>
              <w:pStyle w:val="a3"/>
              <w:numPr>
                <w:ilvl w:val="0"/>
                <w:numId w:val="10"/>
              </w:numPr>
              <w:tabs>
                <w:tab w:val="left" w:pos="9639"/>
              </w:tabs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9268F7">
              <w:rPr>
                <w:color w:val="000000"/>
                <w:sz w:val="28"/>
                <w:szCs w:val="28"/>
              </w:rPr>
              <w:t xml:space="preserve">відсутність потреби </w:t>
            </w:r>
            <w:r w:rsidR="00BC274A" w:rsidRPr="009268F7">
              <w:rPr>
                <w:color w:val="000000"/>
                <w:sz w:val="28"/>
                <w:szCs w:val="28"/>
              </w:rPr>
              <w:t>особи</w:t>
            </w:r>
            <w:r w:rsidRPr="009268F7">
              <w:rPr>
                <w:color w:val="000000"/>
                <w:sz w:val="28"/>
                <w:szCs w:val="28"/>
              </w:rPr>
              <w:t>, як</w:t>
            </w:r>
            <w:r w:rsidR="00BC274A" w:rsidRPr="009268F7">
              <w:rPr>
                <w:color w:val="000000"/>
                <w:sz w:val="28"/>
                <w:szCs w:val="28"/>
              </w:rPr>
              <w:t>а</w:t>
            </w:r>
            <w:r w:rsidRPr="009268F7">
              <w:rPr>
                <w:color w:val="000000"/>
                <w:sz w:val="28"/>
                <w:szCs w:val="28"/>
              </w:rPr>
              <w:t xml:space="preserve"> належ</w:t>
            </w:r>
            <w:r w:rsidR="00BC274A" w:rsidRPr="009268F7">
              <w:rPr>
                <w:color w:val="000000"/>
                <w:sz w:val="28"/>
                <w:szCs w:val="28"/>
              </w:rPr>
              <w:t>и</w:t>
            </w:r>
            <w:r w:rsidRPr="009268F7">
              <w:rPr>
                <w:color w:val="000000"/>
                <w:sz w:val="28"/>
                <w:szCs w:val="28"/>
              </w:rPr>
              <w:t>ть до вразливих категорій населення або перебува</w:t>
            </w:r>
            <w:r w:rsidR="00BC274A" w:rsidRPr="009268F7">
              <w:rPr>
                <w:color w:val="000000"/>
                <w:sz w:val="28"/>
                <w:szCs w:val="28"/>
              </w:rPr>
              <w:t>є</w:t>
            </w:r>
            <w:r w:rsidRPr="009268F7">
              <w:rPr>
                <w:color w:val="000000"/>
                <w:sz w:val="28"/>
                <w:szCs w:val="28"/>
              </w:rPr>
              <w:t xml:space="preserve"> під впливом чинників, що можуть зумовити потрапляння у складні життєві обставини, в соціальних послугах за резул</w:t>
            </w:r>
            <w:r w:rsidR="00BC274A" w:rsidRPr="009268F7">
              <w:rPr>
                <w:color w:val="000000"/>
                <w:sz w:val="28"/>
                <w:szCs w:val="28"/>
              </w:rPr>
              <w:t>ьтатами оцінювання потреб особи</w:t>
            </w:r>
            <w:r w:rsidRPr="009268F7">
              <w:rPr>
                <w:color w:val="000000"/>
                <w:sz w:val="28"/>
                <w:szCs w:val="28"/>
              </w:rPr>
              <w:t>;</w:t>
            </w:r>
          </w:p>
          <w:p w:rsidR="00CF3BC7" w:rsidRPr="009268F7" w:rsidRDefault="004F47E8" w:rsidP="00847E18">
            <w:pPr>
              <w:pStyle w:val="a3"/>
              <w:numPr>
                <w:ilvl w:val="0"/>
                <w:numId w:val="10"/>
              </w:numPr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268F7">
              <w:rPr>
                <w:color w:val="000000"/>
                <w:sz w:val="28"/>
                <w:szCs w:val="28"/>
              </w:rPr>
              <w:t>наявність в особи відповідно до медичного висновку медичних протипоказань, перелік яких затверджується МОЗ (рішення про надання соціальних послуг приймається після усунення таких протипоказань).</w:t>
            </w:r>
          </w:p>
        </w:tc>
      </w:tr>
      <w:tr w:rsidR="00CF3BC7" w:rsidRPr="006F1913" w:rsidTr="00CF3BC7">
        <w:tc>
          <w:tcPr>
            <w:tcW w:w="9855" w:type="dxa"/>
          </w:tcPr>
          <w:p w:rsidR="00CF3BC7" w:rsidRPr="00771ABE" w:rsidRDefault="00CF3BC7" w:rsidP="00A611DD">
            <w:pPr>
              <w:pStyle w:val="a3"/>
              <w:spacing w:before="134" w:after="134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0C27F6">
              <w:rPr>
                <w:b/>
                <w:color w:val="000000"/>
                <w:sz w:val="28"/>
                <w:szCs w:val="28"/>
              </w:rPr>
              <w:lastRenderedPageBreak/>
              <w:t>Правові підстави:</w:t>
            </w:r>
            <w:r w:rsidRPr="000C27F6">
              <w:rPr>
                <w:color w:val="000000"/>
                <w:sz w:val="28"/>
                <w:szCs w:val="28"/>
              </w:rPr>
              <w:t xml:space="preserve"> Закон України «Про соц</w:t>
            </w:r>
            <w:r w:rsidR="00150F6A" w:rsidRPr="000C27F6">
              <w:rPr>
                <w:color w:val="000000"/>
                <w:sz w:val="28"/>
                <w:szCs w:val="28"/>
              </w:rPr>
              <w:t>іальні послуги»</w:t>
            </w:r>
            <w:r w:rsidRPr="000C27F6">
              <w:rPr>
                <w:color w:val="000000"/>
                <w:sz w:val="28"/>
                <w:szCs w:val="28"/>
              </w:rPr>
              <w:t xml:space="preserve">, </w:t>
            </w:r>
            <w:r w:rsidR="00AA5A89" w:rsidRPr="000C27F6">
              <w:rPr>
                <w:color w:val="000000"/>
                <w:sz w:val="28"/>
                <w:szCs w:val="28"/>
              </w:rPr>
              <w:t>п</w:t>
            </w:r>
            <w:r w:rsidR="00517114" w:rsidRPr="000C27F6">
              <w:rPr>
                <w:color w:val="000000"/>
                <w:sz w:val="28"/>
                <w:szCs w:val="28"/>
              </w:rPr>
              <w:t xml:space="preserve">останова Кабінету Міністрів України </w:t>
            </w:r>
            <w:r w:rsidR="00D54AC8" w:rsidRPr="000C27F6">
              <w:rPr>
                <w:color w:val="000000"/>
                <w:sz w:val="28"/>
                <w:szCs w:val="28"/>
              </w:rPr>
              <w:t xml:space="preserve">від 29 грудня 2009 року № 1417 </w:t>
            </w:r>
            <w:r w:rsidR="00517114" w:rsidRPr="000C27F6">
              <w:rPr>
                <w:color w:val="000000"/>
                <w:sz w:val="28"/>
                <w:szCs w:val="28"/>
              </w:rPr>
              <w:t xml:space="preserve">«Деякі питання діяльності територіальних центрів соціального обслуговування (надання соціальних послуг)», </w:t>
            </w:r>
            <w:r w:rsidR="00AA5A89" w:rsidRPr="000C27F6">
              <w:rPr>
                <w:color w:val="000000"/>
                <w:sz w:val="28"/>
                <w:szCs w:val="28"/>
              </w:rPr>
              <w:t>н</w:t>
            </w:r>
            <w:r w:rsidRPr="000C27F6">
              <w:rPr>
                <w:color w:val="000000"/>
                <w:sz w:val="28"/>
                <w:szCs w:val="28"/>
              </w:rPr>
              <w:t>аказ Міністерства соціальної по</w:t>
            </w:r>
            <w:r w:rsidR="00150F6A" w:rsidRPr="000C27F6">
              <w:rPr>
                <w:color w:val="000000"/>
                <w:sz w:val="28"/>
                <w:szCs w:val="28"/>
              </w:rPr>
              <w:t xml:space="preserve">літики України від </w:t>
            </w:r>
            <w:r w:rsidR="000C27F6" w:rsidRPr="000C27F6">
              <w:rPr>
                <w:bCs/>
                <w:color w:val="000000"/>
                <w:sz w:val="28"/>
                <w:szCs w:val="28"/>
              </w:rPr>
              <w:t>29.01.2016  № 58</w:t>
            </w:r>
            <w:r w:rsidR="003252B8" w:rsidRPr="000C27F6">
              <w:rPr>
                <w:color w:val="000000"/>
                <w:sz w:val="28"/>
                <w:szCs w:val="28"/>
              </w:rPr>
              <w:t xml:space="preserve"> </w:t>
            </w:r>
            <w:r w:rsidRPr="000C27F6">
              <w:rPr>
                <w:color w:val="000000"/>
                <w:sz w:val="28"/>
                <w:szCs w:val="28"/>
              </w:rPr>
              <w:t xml:space="preserve">«Про затвердження Державного стандарту </w:t>
            </w:r>
            <w:r w:rsidR="000C27F6" w:rsidRPr="000C27F6">
              <w:rPr>
                <w:color w:val="000000"/>
                <w:sz w:val="28"/>
                <w:szCs w:val="28"/>
              </w:rPr>
              <w:t>паліативного догляду</w:t>
            </w:r>
            <w:r w:rsidRPr="000C27F6">
              <w:rPr>
                <w:color w:val="000000"/>
                <w:sz w:val="28"/>
                <w:szCs w:val="28"/>
              </w:rPr>
              <w:t>»</w:t>
            </w:r>
            <w:r w:rsidR="00175C33" w:rsidRPr="000C27F6">
              <w:rPr>
                <w:color w:val="000000"/>
                <w:sz w:val="28"/>
                <w:szCs w:val="28"/>
              </w:rPr>
              <w:t xml:space="preserve"> (із змінами, внесеними згідно з Наказ</w:t>
            </w:r>
            <w:r w:rsidR="000C27F6" w:rsidRPr="000C27F6">
              <w:rPr>
                <w:color w:val="000000"/>
                <w:sz w:val="28"/>
                <w:szCs w:val="28"/>
              </w:rPr>
              <w:t>ом</w:t>
            </w:r>
            <w:r w:rsidR="00175C33" w:rsidRPr="000C27F6">
              <w:rPr>
                <w:color w:val="000000"/>
                <w:sz w:val="28"/>
                <w:szCs w:val="28"/>
              </w:rPr>
              <w:t xml:space="preserve"> </w:t>
            </w:r>
            <w:r w:rsidR="001D4A9B" w:rsidRPr="000C27F6">
              <w:rPr>
                <w:color w:val="000000"/>
                <w:sz w:val="28"/>
                <w:szCs w:val="28"/>
              </w:rPr>
              <w:t xml:space="preserve">Міністерства соціальної політики № </w:t>
            </w:r>
            <w:r w:rsidR="000C27F6" w:rsidRPr="000C27F6">
              <w:rPr>
                <w:color w:val="000000"/>
                <w:sz w:val="28"/>
                <w:szCs w:val="28"/>
              </w:rPr>
              <w:t>147</w:t>
            </w:r>
            <w:r w:rsidR="001D4A9B" w:rsidRPr="000C27F6">
              <w:rPr>
                <w:color w:val="000000"/>
                <w:sz w:val="28"/>
                <w:szCs w:val="28"/>
              </w:rPr>
              <w:t xml:space="preserve"> від 1</w:t>
            </w:r>
            <w:r w:rsidR="000C27F6" w:rsidRPr="000C27F6">
              <w:rPr>
                <w:color w:val="000000"/>
                <w:sz w:val="28"/>
                <w:szCs w:val="28"/>
              </w:rPr>
              <w:t>1</w:t>
            </w:r>
            <w:r w:rsidR="001D4A9B" w:rsidRPr="000C27F6">
              <w:rPr>
                <w:color w:val="000000"/>
                <w:sz w:val="28"/>
                <w:szCs w:val="28"/>
              </w:rPr>
              <w:t>.0</w:t>
            </w:r>
            <w:r w:rsidR="000C27F6" w:rsidRPr="000C27F6">
              <w:rPr>
                <w:color w:val="000000"/>
                <w:sz w:val="28"/>
                <w:szCs w:val="28"/>
              </w:rPr>
              <w:t>5</w:t>
            </w:r>
            <w:r w:rsidR="001D4A9B" w:rsidRPr="000C27F6">
              <w:rPr>
                <w:color w:val="000000"/>
                <w:sz w:val="28"/>
                <w:szCs w:val="28"/>
              </w:rPr>
              <w:t>.202</w:t>
            </w:r>
            <w:r w:rsidR="000C27F6" w:rsidRPr="000C27F6">
              <w:rPr>
                <w:color w:val="000000"/>
                <w:sz w:val="28"/>
                <w:szCs w:val="28"/>
              </w:rPr>
              <w:t>2</w:t>
            </w:r>
            <w:r w:rsidR="002825FF" w:rsidRPr="000C27F6">
              <w:rPr>
                <w:color w:val="000000"/>
                <w:sz w:val="28"/>
                <w:szCs w:val="28"/>
              </w:rPr>
              <w:t>)</w:t>
            </w:r>
            <w:r w:rsidR="00905765" w:rsidRPr="000C27F6">
              <w:rPr>
                <w:color w:val="000000"/>
                <w:sz w:val="28"/>
                <w:szCs w:val="28"/>
              </w:rPr>
              <w:t>, Положення про Територіальний центр соціального обслуговування Деснянського райо</w:t>
            </w:r>
            <w:r w:rsidR="00A611DD">
              <w:rPr>
                <w:color w:val="000000"/>
                <w:sz w:val="28"/>
                <w:szCs w:val="28"/>
              </w:rPr>
              <w:t>ну міста Києва</w:t>
            </w:r>
            <w:r w:rsidR="00905765" w:rsidRPr="000C27F6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CF3BC7" w:rsidRPr="006F1913" w:rsidRDefault="00CF3BC7" w:rsidP="0060669A">
      <w:pPr>
        <w:pStyle w:val="a3"/>
        <w:spacing w:before="0" w:beforeAutospacing="0" w:after="0" w:afterAutospacing="0"/>
        <w:ind w:right="266"/>
        <w:rPr>
          <w:color w:val="000000"/>
          <w:sz w:val="28"/>
          <w:szCs w:val="28"/>
        </w:rPr>
      </w:pPr>
    </w:p>
    <w:sectPr w:rsidR="00CF3BC7" w:rsidRPr="006F1913" w:rsidSect="0060669A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18" w:rsidRDefault="00086E18" w:rsidP="00017C7D">
      <w:pPr>
        <w:spacing w:after="0" w:line="240" w:lineRule="auto"/>
      </w:pPr>
      <w:r>
        <w:separator/>
      </w:r>
    </w:p>
  </w:endnote>
  <w:endnote w:type="continuationSeparator" w:id="0">
    <w:p w:rsidR="00086E18" w:rsidRDefault="00086E18" w:rsidP="0001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18" w:rsidRDefault="00086E18" w:rsidP="00017C7D">
      <w:pPr>
        <w:spacing w:after="0" w:line="240" w:lineRule="auto"/>
      </w:pPr>
      <w:r>
        <w:separator/>
      </w:r>
    </w:p>
  </w:footnote>
  <w:footnote w:type="continuationSeparator" w:id="0">
    <w:p w:rsidR="00086E18" w:rsidRDefault="00086E18" w:rsidP="0001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B69"/>
    <w:multiLevelType w:val="multilevel"/>
    <w:tmpl w:val="58BE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004F0"/>
    <w:multiLevelType w:val="multilevel"/>
    <w:tmpl w:val="548852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122C5"/>
    <w:multiLevelType w:val="multilevel"/>
    <w:tmpl w:val="3198F4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7457D"/>
    <w:multiLevelType w:val="hybridMultilevel"/>
    <w:tmpl w:val="1E66B56A"/>
    <w:lvl w:ilvl="0" w:tplc="DE4A6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20BDC"/>
    <w:multiLevelType w:val="hybridMultilevel"/>
    <w:tmpl w:val="D98680C0"/>
    <w:lvl w:ilvl="0" w:tplc="A5846526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4" w:hanging="360"/>
      </w:pPr>
    </w:lvl>
    <w:lvl w:ilvl="2" w:tplc="0422001B" w:tentative="1">
      <w:start w:val="1"/>
      <w:numFmt w:val="lowerRoman"/>
      <w:lvlText w:val="%3."/>
      <w:lvlJc w:val="right"/>
      <w:pPr>
        <w:ind w:left="2484" w:hanging="180"/>
      </w:pPr>
    </w:lvl>
    <w:lvl w:ilvl="3" w:tplc="0422000F" w:tentative="1">
      <w:start w:val="1"/>
      <w:numFmt w:val="decimal"/>
      <w:lvlText w:val="%4."/>
      <w:lvlJc w:val="left"/>
      <w:pPr>
        <w:ind w:left="3204" w:hanging="360"/>
      </w:pPr>
    </w:lvl>
    <w:lvl w:ilvl="4" w:tplc="04220019" w:tentative="1">
      <w:start w:val="1"/>
      <w:numFmt w:val="lowerLetter"/>
      <w:lvlText w:val="%5."/>
      <w:lvlJc w:val="left"/>
      <w:pPr>
        <w:ind w:left="3924" w:hanging="360"/>
      </w:pPr>
    </w:lvl>
    <w:lvl w:ilvl="5" w:tplc="0422001B" w:tentative="1">
      <w:start w:val="1"/>
      <w:numFmt w:val="lowerRoman"/>
      <w:lvlText w:val="%6."/>
      <w:lvlJc w:val="right"/>
      <w:pPr>
        <w:ind w:left="4644" w:hanging="180"/>
      </w:pPr>
    </w:lvl>
    <w:lvl w:ilvl="6" w:tplc="0422000F" w:tentative="1">
      <w:start w:val="1"/>
      <w:numFmt w:val="decimal"/>
      <w:lvlText w:val="%7."/>
      <w:lvlJc w:val="left"/>
      <w:pPr>
        <w:ind w:left="5364" w:hanging="360"/>
      </w:pPr>
    </w:lvl>
    <w:lvl w:ilvl="7" w:tplc="04220019" w:tentative="1">
      <w:start w:val="1"/>
      <w:numFmt w:val="lowerLetter"/>
      <w:lvlText w:val="%8."/>
      <w:lvlJc w:val="left"/>
      <w:pPr>
        <w:ind w:left="6084" w:hanging="360"/>
      </w:pPr>
    </w:lvl>
    <w:lvl w:ilvl="8" w:tplc="0422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>
    <w:nsid w:val="1E2402EE"/>
    <w:multiLevelType w:val="multilevel"/>
    <w:tmpl w:val="1A94176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3174C"/>
    <w:multiLevelType w:val="multilevel"/>
    <w:tmpl w:val="F344FA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226FC"/>
    <w:multiLevelType w:val="multilevel"/>
    <w:tmpl w:val="759C73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9F6A6E"/>
    <w:multiLevelType w:val="hybridMultilevel"/>
    <w:tmpl w:val="5958DE22"/>
    <w:lvl w:ilvl="0" w:tplc="44B42E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E3B2A"/>
    <w:multiLevelType w:val="hybridMultilevel"/>
    <w:tmpl w:val="D164A34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F5029"/>
    <w:multiLevelType w:val="multilevel"/>
    <w:tmpl w:val="F7D06E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8F"/>
    <w:rsid w:val="00017C7D"/>
    <w:rsid w:val="000224C8"/>
    <w:rsid w:val="0004150C"/>
    <w:rsid w:val="00053B6F"/>
    <w:rsid w:val="00086E18"/>
    <w:rsid w:val="000C27F6"/>
    <w:rsid w:val="000C66AB"/>
    <w:rsid w:val="00110C36"/>
    <w:rsid w:val="001235F6"/>
    <w:rsid w:val="00125578"/>
    <w:rsid w:val="00127A61"/>
    <w:rsid w:val="00141A1B"/>
    <w:rsid w:val="00150F6A"/>
    <w:rsid w:val="00175C33"/>
    <w:rsid w:val="001A26DA"/>
    <w:rsid w:val="001A3F71"/>
    <w:rsid w:val="001A61D2"/>
    <w:rsid w:val="001D3187"/>
    <w:rsid w:val="001D4A9B"/>
    <w:rsid w:val="001E1A5F"/>
    <w:rsid w:val="002064BC"/>
    <w:rsid w:val="00206A5B"/>
    <w:rsid w:val="00254B55"/>
    <w:rsid w:val="002664D1"/>
    <w:rsid w:val="002825FF"/>
    <w:rsid w:val="0028298E"/>
    <w:rsid w:val="00284E9F"/>
    <w:rsid w:val="002A2D53"/>
    <w:rsid w:val="002B44AC"/>
    <w:rsid w:val="002F1917"/>
    <w:rsid w:val="00317459"/>
    <w:rsid w:val="003252B8"/>
    <w:rsid w:val="00343284"/>
    <w:rsid w:val="0035085B"/>
    <w:rsid w:val="00363112"/>
    <w:rsid w:val="00391277"/>
    <w:rsid w:val="003B1A48"/>
    <w:rsid w:val="003B2428"/>
    <w:rsid w:val="003B65CE"/>
    <w:rsid w:val="003B6954"/>
    <w:rsid w:val="003F1EF7"/>
    <w:rsid w:val="0040134A"/>
    <w:rsid w:val="004720E6"/>
    <w:rsid w:val="00481464"/>
    <w:rsid w:val="0048661C"/>
    <w:rsid w:val="004A3271"/>
    <w:rsid w:val="004B0224"/>
    <w:rsid w:val="004C09B7"/>
    <w:rsid w:val="004C36C0"/>
    <w:rsid w:val="004C6E3B"/>
    <w:rsid w:val="004E1B40"/>
    <w:rsid w:val="004E4178"/>
    <w:rsid w:val="004F47E8"/>
    <w:rsid w:val="00511F3E"/>
    <w:rsid w:val="00517114"/>
    <w:rsid w:val="00521ABF"/>
    <w:rsid w:val="00533E3C"/>
    <w:rsid w:val="005561A2"/>
    <w:rsid w:val="00561EC0"/>
    <w:rsid w:val="005B0FF7"/>
    <w:rsid w:val="005B4136"/>
    <w:rsid w:val="005B6539"/>
    <w:rsid w:val="005D131D"/>
    <w:rsid w:val="005D6658"/>
    <w:rsid w:val="005E1061"/>
    <w:rsid w:val="005E614B"/>
    <w:rsid w:val="005F010F"/>
    <w:rsid w:val="0060669A"/>
    <w:rsid w:val="00614CB9"/>
    <w:rsid w:val="00645A24"/>
    <w:rsid w:val="006A0E9F"/>
    <w:rsid w:val="006C1DCA"/>
    <w:rsid w:val="006E101C"/>
    <w:rsid w:val="006E3041"/>
    <w:rsid w:val="006F1913"/>
    <w:rsid w:val="006F1BE7"/>
    <w:rsid w:val="006F4132"/>
    <w:rsid w:val="0072170A"/>
    <w:rsid w:val="00723961"/>
    <w:rsid w:val="00744D45"/>
    <w:rsid w:val="00751DCA"/>
    <w:rsid w:val="00771ABE"/>
    <w:rsid w:val="007A58D2"/>
    <w:rsid w:val="007D16DA"/>
    <w:rsid w:val="007D5445"/>
    <w:rsid w:val="007E6B6D"/>
    <w:rsid w:val="0080040A"/>
    <w:rsid w:val="00802EA1"/>
    <w:rsid w:val="00803554"/>
    <w:rsid w:val="00821C61"/>
    <w:rsid w:val="00824396"/>
    <w:rsid w:val="00847E18"/>
    <w:rsid w:val="008E61F0"/>
    <w:rsid w:val="008F0680"/>
    <w:rsid w:val="00905765"/>
    <w:rsid w:val="00925CEF"/>
    <w:rsid w:val="009268F7"/>
    <w:rsid w:val="0093798F"/>
    <w:rsid w:val="009733E4"/>
    <w:rsid w:val="00974699"/>
    <w:rsid w:val="00974DC9"/>
    <w:rsid w:val="009B28A5"/>
    <w:rsid w:val="009D1437"/>
    <w:rsid w:val="009D7ED9"/>
    <w:rsid w:val="009E1E73"/>
    <w:rsid w:val="00A23953"/>
    <w:rsid w:val="00A33A2A"/>
    <w:rsid w:val="00A34EFC"/>
    <w:rsid w:val="00A4239C"/>
    <w:rsid w:val="00A611DD"/>
    <w:rsid w:val="00AA5A89"/>
    <w:rsid w:val="00AC279B"/>
    <w:rsid w:val="00AF2C9C"/>
    <w:rsid w:val="00AF2FA4"/>
    <w:rsid w:val="00B1288C"/>
    <w:rsid w:val="00B25744"/>
    <w:rsid w:val="00B40563"/>
    <w:rsid w:val="00B56D2F"/>
    <w:rsid w:val="00B62E7B"/>
    <w:rsid w:val="00B83E9F"/>
    <w:rsid w:val="00B84BE9"/>
    <w:rsid w:val="00BA0712"/>
    <w:rsid w:val="00BB76C9"/>
    <w:rsid w:val="00BC274A"/>
    <w:rsid w:val="00BC47E8"/>
    <w:rsid w:val="00BD12CC"/>
    <w:rsid w:val="00BD3C95"/>
    <w:rsid w:val="00BE2F6F"/>
    <w:rsid w:val="00C2526E"/>
    <w:rsid w:val="00C36D74"/>
    <w:rsid w:val="00CA675B"/>
    <w:rsid w:val="00CF3BC7"/>
    <w:rsid w:val="00D234DB"/>
    <w:rsid w:val="00D54AC8"/>
    <w:rsid w:val="00D601B5"/>
    <w:rsid w:val="00D71D4A"/>
    <w:rsid w:val="00D94F26"/>
    <w:rsid w:val="00DA54B3"/>
    <w:rsid w:val="00DC52A0"/>
    <w:rsid w:val="00DD4CC8"/>
    <w:rsid w:val="00DF2883"/>
    <w:rsid w:val="00DF51B5"/>
    <w:rsid w:val="00E121EA"/>
    <w:rsid w:val="00E13215"/>
    <w:rsid w:val="00E151B2"/>
    <w:rsid w:val="00E654B0"/>
    <w:rsid w:val="00E82869"/>
    <w:rsid w:val="00E93305"/>
    <w:rsid w:val="00EA39B8"/>
    <w:rsid w:val="00EB6EC2"/>
    <w:rsid w:val="00ED48CE"/>
    <w:rsid w:val="00EE3795"/>
    <w:rsid w:val="00F112A0"/>
    <w:rsid w:val="00F164FC"/>
    <w:rsid w:val="00F23261"/>
    <w:rsid w:val="00F275A7"/>
    <w:rsid w:val="00F3720D"/>
    <w:rsid w:val="00F67C91"/>
    <w:rsid w:val="00F97A75"/>
    <w:rsid w:val="00FD299C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34A"/>
    <w:rPr>
      <w:b/>
      <w:bCs/>
    </w:rPr>
  </w:style>
  <w:style w:type="paragraph" w:styleId="a5">
    <w:name w:val="List Paragraph"/>
    <w:basedOn w:val="a"/>
    <w:uiPriority w:val="34"/>
    <w:qFormat/>
    <w:rsid w:val="00DD4C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D4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CC8"/>
    <w:rPr>
      <w:rFonts w:ascii="Courier New" w:eastAsia="Times New Roman" w:hAnsi="Courier New" w:cs="Courier New"/>
      <w:sz w:val="20"/>
      <w:szCs w:val="20"/>
      <w:lang w:eastAsia="uk-UA"/>
    </w:rPr>
  </w:style>
  <w:style w:type="table" w:styleId="a6">
    <w:name w:val="Table Grid"/>
    <w:basedOn w:val="a1"/>
    <w:uiPriority w:val="59"/>
    <w:rsid w:val="00CF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F51B5"/>
  </w:style>
  <w:style w:type="paragraph" w:styleId="a7">
    <w:name w:val="header"/>
    <w:basedOn w:val="a"/>
    <w:link w:val="a8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C7D"/>
  </w:style>
  <w:style w:type="paragraph" w:styleId="a9">
    <w:name w:val="footer"/>
    <w:basedOn w:val="a"/>
    <w:link w:val="aa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C7D"/>
  </w:style>
  <w:style w:type="paragraph" w:styleId="ab">
    <w:name w:val="Balloon Text"/>
    <w:basedOn w:val="a"/>
    <w:link w:val="ac"/>
    <w:uiPriority w:val="99"/>
    <w:semiHidden/>
    <w:unhideWhenUsed/>
    <w:rsid w:val="005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34A"/>
    <w:rPr>
      <w:b/>
      <w:bCs/>
    </w:rPr>
  </w:style>
  <w:style w:type="paragraph" w:styleId="a5">
    <w:name w:val="List Paragraph"/>
    <w:basedOn w:val="a"/>
    <w:uiPriority w:val="34"/>
    <w:qFormat/>
    <w:rsid w:val="00DD4C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D4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CC8"/>
    <w:rPr>
      <w:rFonts w:ascii="Courier New" w:eastAsia="Times New Roman" w:hAnsi="Courier New" w:cs="Courier New"/>
      <w:sz w:val="20"/>
      <w:szCs w:val="20"/>
      <w:lang w:eastAsia="uk-UA"/>
    </w:rPr>
  </w:style>
  <w:style w:type="table" w:styleId="a6">
    <w:name w:val="Table Grid"/>
    <w:basedOn w:val="a1"/>
    <w:uiPriority w:val="59"/>
    <w:rsid w:val="00CF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F51B5"/>
  </w:style>
  <w:style w:type="paragraph" w:styleId="a7">
    <w:name w:val="header"/>
    <w:basedOn w:val="a"/>
    <w:link w:val="a8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C7D"/>
  </w:style>
  <w:style w:type="paragraph" w:styleId="a9">
    <w:name w:val="footer"/>
    <w:basedOn w:val="a"/>
    <w:link w:val="aa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C7D"/>
  </w:style>
  <w:style w:type="paragraph" w:styleId="ab">
    <w:name w:val="Balloon Text"/>
    <w:basedOn w:val="a"/>
    <w:link w:val="ac"/>
    <w:uiPriority w:val="99"/>
    <w:semiHidden/>
    <w:unhideWhenUsed/>
    <w:rsid w:val="005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60179-CC6F-441B-880E-D3FAB17D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3087</Words>
  <Characters>1760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Lyudmila</cp:lastModifiedBy>
  <cp:revision>4</cp:revision>
  <cp:lastPrinted>2024-06-04T04:43:00Z</cp:lastPrinted>
  <dcterms:created xsi:type="dcterms:W3CDTF">2024-08-22T08:57:00Z</dcterms:created>
  <dcterms:modified xsi:type="dcterms:W3CDTF">2024-08-29T03:39:00Z</dcterms:modified>
</cp:coreProperties>
</file>